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B930C" w14:textId="43BFF8F6" w:rsidR="004E5BEA" w:rsidRPr="004E5BEA" w:rsidRDefault="004E5BEA" w:rsidP="004E5BEA">
      <w:pPr>
        <w:pStyle w:val="1"/>
        <w:rPr>
          <w:rFonts w:ascii="Times New Roman" w:hAnsi="Times New Roman"/>
          <w:b w:val="0"/>
          <w:sz w:val="28"/>
          <w:szCs w:val="28"/>
        </w:rPr>
      </w:pPr>
      <w:bookmarkStart w:id="0" w:name="_Hlk238711159"/>
      <w:r w:rsidRPr="004E5BEA">
        <w:rPr>
          <w:rFonts w:ascii="Times New Roman" w:hAnsi="Times New Roman"/>
          <w:sz w:val="28"/>
          <w:szCs w:val="28"/>
        </w:rPr>
        <w:t>АДМИНИСТРАЦИЯ ХИЛОКСКОГО МУНИЦИПАЛЬНОГО ОКРУГА</w:t>
      </w:r>
    </w:p>
    <w:p w14:paraId="74E4F91D" w14:textId="77777777" w:rsidR="004E5BEA" w:rsidRPr="004E5BEA" w:rsidRDefault="004E5BEA" w:rsidP="004E5BEA">
      <w:pPr>
        <w:jc w:val="center"/>
        <w:rPr>
          <w:b/>
          <w:sz w:val="28"/>
          <w:szCs w:val="28"/>
        </w:rPr>
      </w:pPr>
    </w:p>
    <w:p w14:paraId="0F35D1DD" w14:textId="77777777" w:rsidR="004E5BEA" w:rsidRPr="004E5BEA" w:rsidRDefault="004E5BEA" w:rsidP="004E5BEA">
      <w:pPr>
        <w:jc w:val="center"/>
        <w:rPr>
          <w:b/>
          <w:sz w:val="28"/>
          <w:szCs w:val="28"/>
        </w:rPr>
      </w:pPr>
      <w:r w:rsidRPr="004E5BEA">
        <w:rPr>
          <w:b/>
          <w:sz w:val="28"/>
          <w:szCs w:val="28"/>
        </w:rPr>
        <w:t>ПОСТАНОВЛЕНИЕ</w:t>
      </w:r>
    </w:p>
    <w:p w14:paraId="1EC0B65F" w14:textId="77777777" w:rsidR="004E5BEA" w:rsidRPr="004E5BEA" w:rsidRDefault="004E5BEA" w:rsidP="004E5BEA">
      <w:pPr>
        <w:rPr>
          <w:sz w:val="28"/>
          <w:szCs w:val="28"/>
        </w:rPr>
      </w:pPr>
    </w:p>
    <w:p w14:paraId="62211EFF" w14:textId="73D35ED8" w:rsidR="004E5BEA" w:rsidRPr="004E5BEA" w:rsidRDefault="00531974" w:rsidP="004E5BEA">
      <w:pPr>
        <w:jc w:val="both"/>
        <w:rPr>
          <w:sz w:val="28"/>
          <w:szCs w:val="28"/>
        </w:rPr>
      </w:pPr>
      <w:r>
        <w:rPr>
          <w:sz w:val="28"/>
          <w:szCs w:val="28"/>
        </w:rPr>
        <w:t>« 28</w:t>
      </w:r>
      <w:r w:rsidR="004E5BEA" w:rsidRPr="004E5BEA">
        <w:rPr>
          <w:sz w:val="28"/>
          <w:szCs w:val="28"/>
        </w:rPr>
        <w:t xml:space="preserve"> » августа 2026 года                                       </w:t>
      </w:r>
      <w:r>
        <w:rPr>
          <w:sz w:val="28"/>
          <w:szCs w:val="28"/>
        </w:rPr>
        <w:t xml:space="preserve">                           </w:t>
      </w:r>
      <w:r w:rsidR="004E5BEA" w:rsidRPr="004E5BEA">
        <w:rPr>
          <w:sz w:val="28"/>
          <w:szCs w:val="28"/>
        </w:rPr>
        <w:t xml:space="preserve">   №</w:t>
      </w:r>
      <w:r>
        <w:rPr>
          <w:sz w:val="28"/>
          <w:szCs w:val="28"/>
        </w:rPr>
        <w:t>1018</w:t>
      </w:r>
      <w:r w:rsidR="004E5BEA" w:rsidRPr="004E5BEA">
        <w:rPr>
          <w:sz w:val="28"/>
          <w:szCs w:val="28"/>
        </w:rPr>
        <w:t xml:space="preserve"> </w:t>
      </w:r>
    </w:p>
    <w:p w14:paraId="2BAEF73A" w14:textId="77777777" w:rsidR="004E5BEA" w:rsidRPr="004E5BEA" w:rsidRDefault="004E5BEA" w:rsidP="004E5BEA">
      <w:pPr>
        <w:jc w:val="center"/>
        <w:rPr>
          <w:sz w:val="28"/>
          <w:szCs w:val="28"/>
        </w:rPr>
      </w:pPr>
      <w:r w:rsidRPr="004E5BEA">
        <w:rPr>
          <w:sz w:val="28"/>
          <w:szCs w:val="28"/>
        </w:rPr>
        <w:t>г. Хилок</w:t>
      </w:r>
    </w:p>
    <w:p w14:paraId="724F36B2" w14:textId="77777777" w:rsidR="004E5BEA" w:rsidRPr="00A66A33" w:rsidRDefault="004E5BEA" w:rsidP="004E5BEA"/>
    <w:bookmarkEnd w:id="0"/>
    <w:p w14:paraId="5DBA2CD6" w14:textId="77777777" w:rsidR="00925BD7" w:rsidRDefault="0071324E" w:rsidP="00B356B1">
      <w:pPr>
        <w:pStyle w:val="ConsPlusTitle"/>
        <w:widowControl/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324E">
        <w:rPr>
          <w:rFonts w:ascii="Times New Roman" w:hAnsi="Times New Roman" w:cs="Times New Roman"/>
          <w:bCs w:val="0"/>
          <w:sz w:val="28"/>
          <w:szCs w:val="28"/>
        </w:rPr>
        <w:t xml:space="preserve">О силах и средствах постоянной </w:t>
      </w:r>
      <w:proofErr w:type="gramStart"/>
      <w:r w:rsidRPr="0071324E">
        <w:rPr>
          <w:rFonts w:ascii="Times New Roman" w:hAnsi="Times New Roman" w:cs="Times New Roman"/>
          <w:bCs w:val="0"/>
          <w:sz w:val="28"/>
          <w:szCs w:val="28"/>
        </w:rPr>
        <w:t>готовности муниципального звена</w:t>
      </w:r>
      <w:r w:rsidRPr="0071324E">
        <w:t xml:space="preserve"> </w:t>
      </w:r>
      <w:r w:rsidRPr="0071324E">
        <w:rPr>
          <w:rFonts w:ascii="Times New Roman" w:hAnsi="Times New Roman" w:cs="Times New Roman"/>
          <w:bCs w:val="0"/>
          <w:sz w:val="28"/>
          <w:szCs w:val="28"/>
        </w:rPr>
        <w:t>территориальной подсистемы единой государственной системы предупреждения</w:t>
      </w:r>
      <w:proofErr w:type="gramEnd"/>
      <w:r w:rsidRPr="0071324E">
        <w:rPr>
          <w:rFonts w:ascii="Times New Roman" w:hAnsi="Times New Roman" w:cs="Times New Roman"/>
          <w:bCs w:val="0"/>
          <w:sz w:val="28"/>
          <w:szCs w:val="28"/>
        </w:rPr>
        <w:t xml:space="preserve"> и ликвидации чрезвычайных ситуаций</w:t>
      </w:r>
      <w:r w:rsidR="00C9702F" w:rsidRPr="00AD19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A56F1C5" w14:textId="1610C08C" w:rsidR="00C9702F" w:rsidRPr="004E7382" w:rsidRDefault="004E7382" w:rsidP="00B356B1">
      <w:pPr>
        <w:pStyle w:val="ConsPlusTitle"/>
        <w:widowControl/>
        <w:suppressAutoHyphens/>
        <w:jc w:val="center"/>
        <w:rPr>
          <w:rFonts w:ascii="Times New Roman" w:eastAsia="Calibri" w:hAnsi="Times New Roman" w:cs="Times New Roman"/>
          <w:bCs w:val="0"/>
          <w:sz w:val="28"/>
          <w:szCs w:val="28"/>
        </w:rPr>
      </w:pPr>
      <w:bookmarkStart w:id="1" w:name="_Hlk233367316"/>
      <w:r w:rsidRPr="004E7382">
        <w:rPr>
          <w:rFonts w:ascii="Times New Roman" w:eastAsia="Calibri" w:hAnsi="Times New Roman" w:cs="Times New Roman"/>
          <w:bCs w:val="0"/>
          <w:sz w:val="28"/>
          <w:szCs w:val="28"/>
        </w:rPr>
        <w:t>Хилокского муниципального округа Забайкальского края</w:t>
      </w:r>
      <w:r w:rsidR="00C9702F" w:rsidRPr="004E7382">
        <w:rPr>
          <w:rFonts w:ascii="Times New Roman" w:eastAsia="Calibri" w:hAnsi="Times New Roman" w:cs="Times New Roman"/>
          <w:bCs w:val="0"/>
          <w:sz w:val="28"/>
          <w:szCs w:val="28"/>
        </w:rPr>
        <w:t xml:space="preserve"> </w:t>
      </w:r>
    </w:p>
    <w:bookmarkEnd w:id="1"/>
    <w:p w14:paraId="0485FF37" w14:textId="77777777" w:rsidR="00C9702F" w:rsidRPr="00787334" w:rsidRDefault="00C9702F" w:rsidP="00C9702F">
      <w:pPr>
        <w:pStyle w:val="ConsPlusTitle"/>
        <w:widowControl/>
        <w:suppressAutoHyphens/>
        <w:ind w:firstLine="709"/>
        <w:jc w:val="center"/>
        <w:rPr>
          <w:rFonts w:ascii="Times New Roman" w:eastAsia="Calibri" w:hAnsi="Times New Roman" w:cs="Times New Roman"/>
          <w:b w:val="0"/>
          <w:sz w:val="28"/>
          <w:szCs w:val="28"/>
        </w:rPr>
      </w:pPr>
    </w:p>
    <w:p w14:paraId="239CA2FF" w14:textId="77777777" w:rsidR="00C9702F" w:rsidRPr="00AD19B4" w:rsidRDefault="00C9702F" w:rsidP="00C9702F">
      <w:pPr>
        <w:pStyle w:val="ConsPlusTitle"/>
        <w:widowControl/>
        <w:suppressAutoHyphens/>
        <w:ind w:firstLine="709"/>
        <w:jc w:val="center"/>
        <w:rPr>
          <w:rFonts w:ascii="Times New Roman" w:eastAsia="Calibri" w:hAnsi="Times New Roman" w:cs="Times New Roman"/>
          <w:b w:val="0"/>
          <w:sz w:val="28"/>
          <w:szCs w:val="28"/>
        </w:rPr>
      </w:pPr>
    </w:p>
    <w:p w14:paraId="4B25C516" w14:textId="79EE1B35" w:rsidR="00C9702F" w:rsidRPr="004E7382" w:rsidRDefault="00C9702F" w:rsidP="00925BD7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E7778">
        <w:rPr>
          <w:rFonts w:ascii="Times New Roman" w:eastAsia="Calibri" w:hAnsi="Times New Roman" w:cs="Times New Roman"/>
          <w:b w:val="0"/>
          <w:sz w:val="28"/>
          <w:szCs w:val="28"/>
        </w:rPr>
        <w:t xml:space="preserve">В </w:t>
      </w:r>
      <w:r w:rsidRPr="00DE7778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Федеральным законом </w:t>
      </w:r>
      <w:r w:rsidR="0006487B" w:rsidRPr="00DE7778">
        <w:rPr>
          <w:rFonts w:ascii="Times New Roman" w:hAnsi="Times New Roman" w:cs="Times New Roman"/>
          <w:b w:val="0"/>
          <w:sz w:val="28"/>
          <w:szCs w:val="28"/>
        </w:rPr>
        <w:t>от 21 декабря 1994 г</w:t>
      </w:r>
      <w:r w:rsidR="00497BA6">
        <w:rPr>
          <w:rFonts w:ascii="Times New Roman" w:hAnsi="Times New Roman" w:cs="Times New Roman"/>
          <w:b w:val="0"/>
          <w:sz w:val="28"/>
          <w:szCs w:val="28"/>
        </w:rPr>
        <w:t>.</w:t>
      </w:r>
      <w:r w:rsidR="0006487B" w:rsidRPr="00DE77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5319" w:rsidRPr="00DE7778">
        <w:rPr>
          <w:rFonts w:ascii="Times New Roman" w:hAnsi="Times New Roman" w:cs="Times New Roman"/>
          <w:b w:val="0"/>
          <w:sz w:val="28"/>
          <w:szCs w:val="28"/>
        </w:rPr>
        <w:br/>
      </w:r>
      <w:r w:rsidR="0006487B" w:rsidRPr="00DE7778">
        <w:rPr>
          <w:rFonts w:ascii="Times New Roman" w:hAnsi="Times New Roman" w:cs="Times New Roman"/>
          <w:b w:val="0"/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497BA6" w:rsidRPr="00497BA6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8 ноября 2013 г</w:t>
      </w:r>
      <w:r w:rsidR="00497BA6">
        <w:rPr>
          <w:rFonts w:ascii="Times New Roman" w:hAnsi="Times New Roman" w:cs="Times New Roman"/>
          <w:b w:val="0"/>
          <w:sz w:val="28"/>
          <w:szCs w:val="28"/>
        </w:rPr>
        <w:t>.</w:t>
      </w:r>
      <w:r w:rsidR="00497BA6" w:rsidRPr="00497BA6">
        <w:rPr>
          <w:rFonts w:ascii="Times New Roman" w:hAnsi="Times New Roman" w:cs="Times New Roman"/>
          <w:b w:val="0"/>
          <w:sz w:val="28"/>
          <w:szCs w:val="28"/>
        </w:rPr>
        <w:t xml:space="preserve"> № 1007 «О силах и средствах единой государственной системы предупреждения и ликвидации чрезвычайных ситуаций»,</w:t>
      </w:r>
      <w:r w:rsidR="00497B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19B4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30 декабря 2003 г</w:t>
      </w:r>
      <w:r w:rsidR="00497BA6">
        <w:rPr>
          <w:rFonts w:ascii="Times New Roman" w:hAnsi="Times New Roman" w:cs="Times New Roman"/>
          <w:b w:val="0"/>
          <w:sz w:val="28"/>
          <w:szCs w:val="28"/>
        </w:rPr>
        <w:t>.</w:t>
      </w:r>
      <w:r w:rsidRPr="00AD19B4">
        <w:rPr>
          <w:rFonts w:ascii="Times New Roman" w:hAnsi="Times New Roman" w:cs="Times New Roman"/>
          <w:b w:val="0"/>
          <w:sz w:val="28"/>
          <w:szCs w:val="28"/>
        </w:rPr>
        <w:t xml:space="preserve"> № 794 «О единой государственной системе предупреждения</w:t>
      </w:r>
      <w:proofErr w:type="gramEnd"/>
      <w:r w:rsidRPr="00AD19B4">
        <w:rPr>
          <w:rFonts w:ascii="Times New Roman" w:hAnsi="Times New Roman" w:cs="Times New Roman"/>
          <w:b w:val="0"/>
          <w:sz w:val="28"/>
          <w:szCs w:val="28"/>
        </w:rPr>
        <w:t xml:space="preserve"> и ликвидации чрезвычайных ситуаций», </w:t>
      </w:r>
      <w:r w:rsidR="008E26D4" w:rsidRPr="008E26D4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Правительства  </w:t>
      </w:r>
      <w:r w:rsidR="008E26D4" w:rsidRPr="004E7382">
        <w:rPr>
          <w:rFonts w:ascii="Times New Roman" w:hAnsi="Times New Roman" w:cs="Times New Roman"/>
          <w:b w:val="0"/>
          <w:sz w:val="28"/>
          <w:szCs w:val="28"/>
        </w:rPr>
        <w:t>Забайкальского края от 21 марта 2024 г. № 134 «О силах и средствах территориальной подсистемы единой государственной системы предупреждения и ликвидации чрезвычайных ситуаций Забайкальского края</w:t>
      </w:r>
      <w:r w:rsidR="003F435F" w:rsidRPr="004E738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01FDA" w:rsidRPr="004E7382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4E7382" w:rsidRPr="004E7382">
        <w:rPr>
          <w:rFonts w:ascii="Times New Roman" w:hAnsi="Times New Roman" w:cs="Times New Roman"/>
          <w:b w:val="0"/>
          <w:sz w:val="28"/>
          <w:szCs w:val="28"/>
        </w:rPr>
        <w:t>Хилокского муниципального округа Забайкальского края</w:t>
      </w:r>
      <w:r w:rsidR="0010749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25BD7" w:rsidRPr="004E73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222A" w:rsidRPr="004E7382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E7382">
        <w:rPr>
          <w:rFonts w:ascii="Times New Roman" w:hAnsi="Times New Roman" w:cs="Times New Roman"/>
          <w:b w:val="0"/>
          <w:sz w:val="28"/>
          <w:szCs w:val="28"/>
        </w:rPr>
        <w:t xml:space="preserve">дминистрация </w:t>
      </w:r>
      <w:r w:rsidR="004E7382" w:rsidRPr="004E7382">
        <w:rPr>
          <w:rFonts w:ascii="Times New Roman" w:hAnsi="Times New Roman" w:cs="Times New Roman"/>
          <w:b w:val="0"/>
          <w:sz w:val="28"/>
          <w:szCs w:val="28"/>
        </w:rPr>
        <w:t>Хилокского муниципального округа Забайкальского края</w:t>
      </w:r>
      <w:r w:rsidR="0002708A" w:rsidRPr="004E73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E7382">
        <w:rPr>
          <w:rFonts w:ascii="Times New Roman" w:hAnsi="Times New Roman" w:cs="Times New Roman"/>
          <w:b w:val="0"/>
          <w:sz w:val="28"/>
          <w:szCs w:val="28"/>
        </w:rPr>
        <w:t xml:space="preserve">постановляет: </w:t>
      </w:r>
    </w:p>
    <w:p w14:paraId="0306BC88" w14:textId="1A4AABE9" w:rsidR="00B356B1" w:rsidRPr="0010749D" w:rsidRDefault="00A07670" w:rsidP="0010749D">
      <w:pPr>
        <w:pStyle w:val="af3"/>
        <w:widowControl/>
        <w:numPr>
          <w:ilvl w:val="0"/>
          <w:numId w:val="3"/>
        </w:numPr>
        <w:suppressAutoHyphens w:val="0"/>
        <w:spacing w:after="16" w:line="269" w:lineRule="auto"/>
        <w:ind w:left="0" w:right="14" w:firstLine="698"/>
        <w:jc w:val="both"/>
        <w:rPr>
          <w:rFonts w:eastAsia="Times New Roman"/>
          <w:kern w:val="0"/>
          <w:sz w:val="28"/>
          <w:szCs w:val="22"/>
        </w:rPr>
      </w:pPr>
      <w:r w:rsidRPr="0010749D">
        <w:rPr>
          <w:rFonts w:eastAsia="Times New Roman"/>
          <w:kern w:val="0"/>
          <w:sz w:val="28"/>
          <w:szCs w:val="22"/>
        </w:rPr>
        <w:t xml:space="preserve">Утвердить Перечень сил и средств постоянной готовности, муниципального звена территориальной подсистемы, единой государственной системы предупреждения и ликвидации чрезвычайных ситуаций в муниципальном округе </w:t>
      </w:r>
      <w:r w:rsidR="004E7382" w:rsidRPr="0010749D">
        <w:rPr>
          <w:rFonts w:eastAsia="Times New Roman"/>
          <w:kern w:val="0"/>
          <w:sz w:val="28"/>
          <w:szCs w:val="22"/>
        </w:rPr>
        <w:t>Хилокского муниципального округа Забайкальского края</w:t>
      </w:r>
      <w:r w:rsidRPr="0010749D">
        <w:rPr>
          <w:rFonts w:eastAsia="Times New Roman"/>
          <w:kern w:val="0"/>
          <w:sz w:val="28"/>
          <w:szCs w:val="22"/>
        </w:rPr>
        <w:t xml:space="preserve"> (Приложение)</w:t>
      </w:r>
      <w:r w:rsidR="00B356B1" w:rsidRPr="0010749D">
        <w:rPr>
          <w:rFonts w:eastAsia="Times New Roman"/>
          <w:kern w:val="0"/>
          <w:sz w:val="28"/>
          <w:szCs w:val="22"/>
        </w:rPr>
        <w:t>.</w:t>
      </w:r>
    </w:p>
    <w:p w14:paraId="347B5139" w14:textId="2D25E7F3" w:rsidR="00B356B1" w:rsidRPr="0010749D" w:rsidRDefault="00A32195" w:rsidP="0010749D">
      <w:pPr>
        <w:pStyle w:val="af3"/>
        <w:widowControl/>
        <w:numPr>
          <w:ilvl w:val="0"/>
          <w:numId w:val="3"/>
        </w:numPr>
        <w:suppressAutoHyphens w:val="0"/>
        <w:spacing w:after="16" w:line="269" w:lineRule="auto"/>
        <w:ind w:left="0" w:right="14" w:firstLine="698"/>
        <w:jc w:val="both"/>
        <w:rPr>
          <w:rFonts w:eastAsia="Times New Roman"/>
          <w:kern w:val="0"/>
          <w:sz w:val="28"/>
          <w:szCs w:val="22"/>
        </w:rPr>
      </w:pPr>
      <w:proofErr w:type="gramStart"/>
      <w:r w:rsidRPr="0010749D">
        <w:rPr>
          <w:rFonts w:eastAsia="Times New Roman"/>
          <w:kern w:val="0"/>
          <w:sz w:val="28"/>
          <w:szCs w:val="22"/>
        </w:rPr>
        <w:t>Рекомендовать руководителям организаций,</w:t>
      </w:r>
      <w:r w:rsidR="0085554B" w:rsidRPr="004E7382">
        <w:t xml:space="preserve"> </w:t>
      </w:r>
      <w:r w:rsidR="0085554B" w:rsidRPr="0010749D">
        <w:rPr>
          <w:rFonts w:eastAsia="Times New Roman"/>
          <w:kern w:val="0"/>
          <w:sz w:val="28"/>
          <w:szCs w:val="22"/>
        </w:rPr>
        <w:t>муниципальных предприятий и учреждений,</w:t>
      </w:r>
      <w:r w:rsidRPr="0010749D">
        <w:rPr>
          <w:rFonts w:eastAsia="Times New Roman"/>
          <w:kern w:val="0"/>
          <w:sz w:val="28"/>
          <w:szCs w:val="22"/>
        </w:rPr>
        <w:t xml:space="preserve"> расположенных на территории </w:t>
      </w:r>
      <w:r w:rsidR="004E7382" w:rsidRPr="0010749D">
        <w:rPr>
          <w:rFonts w:eastAsia="Times New Roman"/>
          <w:kern w:val="0"/>
          <w:sz w:val="28"/>
          <w:szCs w:val="22"/>
        </w:rPr>
        <w:t>Хилокского муниципального округа Забайкальского края</w:t>
      </w:r>
      <w:r w:rsidRPr="0010749D">
        <w:rPr>
          <w:rFonts w:eastAsia="Times New Roman"/>
          <w:kern w:val="0"/>
          <w:sz w:val="28"/>
          <w:szCs w:val="22"/>
        </w:rPr>
        <w:t xml:space="preserve">, указанных в перечне сил и средств постоянной готовности муниципального звена территориальной подсистемы, единой государственной системы предупреждения и ликвидации чрезвычайных ситуаций, представлять ежегодно к 15 декабря </w:t>
      </w:r>
      <w:r w:rsidR="004E7382" w:rsidRPr="0010749D">
        <w:rPr>
          <w:rFonts w:eastAsia="Times New Roman"/>
          <w:kern w:val="0"/>
          <w:sz w:val="28"/>
          <w:szCs w:val="22"/>
        </w:rPr>
        <w:t>консультанта ГО и ЧС - начальника ЕДДС</w:t>
      </w:r>
      <w:bookmarkStart w:id="2" w:name="_Hlk233213147"/>
      <w:r w:rsidR="004E7382" w:rsidRPr="0010749D">
        <w:rPr>
          <w:rFonts w:eastAsia="Times New Roman"/>
          <w:kern w:val="0"/>
          <w:sz w:val="28"/>
          <w:szCs w:val="22"/>
        </w:rPr>
        <w:t xml:space="preserve"> администрации Хилокского муниципального округа Забайкальского края</w:t>
      </w:r>
      <w:bookmarkEnd w:id="2"/>
      <w:r w:rsidRPr="0010749D">
        <w:rPr>
          <w:rFonts w:eastAsia="Times New Roman"/>
          <w:kern w:val="0"/>
          <w:sz w:val="28"/>
          <w:szCs w:val="22"/>
        </w:rPr>
        <w:t>, данные об изменении сил и средств постоянной готовности</w:t>
      </w:r>
      <w:proofErr w:type="gramEnd"/>
      <w:r w:rsidRPr="0010749D">
        <w:rPr>
          <w:rFonts w:eastAsia="Times New Roman"/>
          <w:kern w:val="0"/>
          <w:sz w:val="28"/>
          <w:szCs w:val="22"/>
        </w:rPr>
        <w:t xml:space="preserve"> по состоянию на 01 января следующего года</w:t>
      </w:r>
      <w:r w:rsidR="00B356B1" w:rsidRPr="0010749D">
        <w:rPr>
          <w:rFonts w:eastAsia="Times New Roman"/>
          <w:kern w:val="0"/>
          <w:sz w:val="28"/>
          <w:szCs w:val="22"/>
        </w:rPr>
        <w:t>.</w:t>
      </w:r>
    </w:p>
    <w:p w14:paraId="0AB06303" w14:textId="77777777" w:rsidR="00554584" w:rsidRPr="00554584" w:rsidRDefault="003754FE" w:rsidP="00554584">
      <w:pPr>
        <w:pStyle w:val="ConsPlusTitle"/>
        <w:widowControl/>
        <w:numPr>
          <w:ilvl w:val="0"/>
          <w:numId w:val="3"/>
        </w:numPr>
        <w:suppressAutoHyphens/>
        <w:ind w:left="0" w:firstLine="698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554584">
        <w:rPr>
          <w:rFonts w:ascii="Times New Roman" w:eastAsia="Calibri" w:hAnsi="Times New Roman" w:cs="Times New Roman"/>
          <w:b w:val="0"/>
          <w:sz w:val="28"/>
          <w:szCs w:val="28"/>
        </w:rPr>
        <w:lastRenderedPageBreak/>
        <w:t>Настоящее постановление вступает в силу на следующий день  с момента его официального опубликования (обнародования) в порядке</w:t>
      </w:r>
      <w:r w:rsidRPr="00554584">
        <w:rPr>
          <w:rFonts w:ascii="Times New Roman" w:eastAsia="Calibri" w:hAnsi="Times New Roman" w:cs="Times New Roman"/>
          <w:b w:val="0"/>
          <w:smallCaps/>
          <w:sz w:val="28"/>
          <w:szCs w:val="28"/>
        </w:rPr>
        <w:t xml:space="preserve">, </w:t>
      </w:r>
      <w:r w:rsidRPr="00554584">
        <w:rPr>
          <w:rFonts w:ascii="Times New Roman" w:eastAsia="Calibri" w:hAnsi="Times New Roman" w:cs="Times New Roman"/>
          <w:b w:val="0"/>
          <w:sz w:val="28"/>
          <w:szCs w:val="28"/>
        </w:rPr>
        <w:t xml:space="preserve">установленном </w:t>
      </w:r>
      <w:r w:rsidRPr="00554584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554584">
        <w:rPr>
          <w:rFonts w:ascii="Times New Roman" w:eastAsia="Calibri" w:hAnsi="Times New Roman" w:cs="Times New Roman"/>
          <w:b w:val="0"/>
          <w:sz w:val="28"/>
          <w:szCs w:val="28"/>
        </w:rPr>
        <w:t>Хилокского муниципального округа Забайкальского края.</w:t>
      </w:r>
    </w:p>
    <w:p w14:paraId="0DE82075" w14:textId="0834BF5B" w:rsidR="003754FE" w:rsidRPr="00554584" w:rsidRDefault="00C651D9" w:rsidP="00C651D9">
      <w:pPr>
        <w:pStyle w:val="ConsPlusTitle"/>
        <w:widowControl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C651D9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651D9">
        <w:rPr>
          <w:rFonts w:ascii="Times New Roman" w:hAnsi="Times New Roman" w:cs="Times New Roman"/>
          <w:b w:val="0"/>
          <w:bCs w:val="0"/>
          <w:sz w:val="28"/>
          <w:szCs w:val="28"/>
        </w:rPr>
        <w:t>опубликовать в сетевом издании Хилокского муниципального округа (https://хилокский</w:t>
      </w:r>
      <w:proofErr w:type="gramStart"/>
      <w:r w:rsidRPr="00C651D9">
        <w:rPr>
          <w:rFonts w:ascii="Times New Roman" w:hAnsi="Times New Roman" w:cs="Times New Roman"/>
          <w:b w:val="0"/>
          <w:bCs w:val="0"/>
          <w:sz w:val="28"/>
          <w:szCs w:val="28"/>
        </w:rPr>
        <w:t>.р</w:t>
      </w:r>
      <w:proofErr w:type="gramEnd"/>
      <w:r w:rsidRPr="00C651D9">
        <w:rPr>
          <w:rFonts w:ascii="Times New Roman" w:hAnsi="Times New Roman" w:cs="Times New Roman"/>
          <w:b w:val="0"/>
          <w:bCs w:val="0"/>
          <w:sz w:val="28"/>
          <w:szCs w:val="28"/>
        </w:rPr>
        <w:t>ф), а также разместить на официальном сайте Хилокского муниципального округа в информационно-телекоммуникационной сети «Инт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ернет» (https://hiloksky.75.ru</w:t>
      </w:r>
      <w:r w:rsidR="003754FE" w:rsidRPr="00554584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1D31EE44" w14:textId="5B39D2E1" w:rsidR="003754FE" w:rsidRPr="00CC7A51" w:rsidRDefault="003754FE" w:rsidP="0010749D">
      <w:pPr>
        <w:pStyle w:val="ConsPlusTitle"/>
        <w:widowControl/>
        <w:numPr>
          <w:ilvl w:val="0"/>
          <w:numId w:val="3"/>
        </w:numPr>
        <w:suppressAutoHyphens/>
        <w:ind w:left="0" w:firstLine="69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C7A51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CC7A51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14:paraId="1F8E5E4D" w14:textId="77777777" w:rsidR="003754FE" w:rsidRPr="003754FE" w:rsidRDefault="003754FE" w:rsidP="003754FE">
      <w:pPr>
        <w:pStyle w:val="af3"/>
        <w:keepNext/>
        <w:keepLines/>
        <w:autoSpaceDE w:val="0"/>
        <w:autoSpaceDN w:val="0"/>
        <w:adjustRightInd w:val="0"/>
        <w:ind w:left="284"/>
        <w:jc w:val="both"/>
        <w:rPr>
          <w:color w:val="auto"/>
          <w:sz w:val="28"/>
          <w:szCs w:val="28"/>
        </w:rPr>
      </w:pPr>
    </w:p>
    <w:p w14:paraId="33C48145" w14:textId="77777777" w:rsidR="003754FE" w:rsidRPr="003754FE" w:rsidRDefault="003754FE" w:rsidP="003754FE">
      <w:pPr>
        <w:pStyle w:val="af3"/>
        <w:keepNext/>
        <w:keepLines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</w:p>
    <w:p w14:paraId="14A010FB" w14:textId="77777777" w:rsidR="003754FE" w:rsidRPr="003754FE" w:rsidRDefault="003754FE" w:rsidP="003754FE">
      <w:pPr>
        <w:pStyle w:val="af3"/>
        <w:keepNext/>
        <w:keepLines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</w:p>
    <w:p w14:paraId="5BB829A6" w14:textId="77777777" w:rsidR="003754FE" w:rsidRPr="003754FE" w:rsidRDefault="003754FE" w:rsidP="003754FE">
      <w:pPr>
        <w:keepNext/>
        <w:keepLines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754FE">
        <w:rPr>
          <w:sz w:val="28"/>
          <w:szCs w:val="28"/>
        </w:rPr>
        <w:t xml:space="preserve">Глава Хилокского муниципального округа                              Н.Г. Спиридонов                          </w:t>
      </w:r>
    </w:p>
    <w:p w14:paraId="4322B58C" w14:textId="0EEA7DC8" w:rsidR="003754FE" w:rsidRPr="003754FE" w:rsidRDefault="003754FE" w:rsidP="00531974">
      <w:pPr>
        <w:pStyle w:val="af3"/>
        <w:widowControl/>
        <w:suppressAutoHyphens w:val="0"/>
        <w:ind w:left="284"/>
        <w:rPr>
          <w:sz w:val="28"/>
          <w:szCs w:val="28"/>
        </w:rPr>
      </w:pPr>
    </w:p>
    <w:p w14:paraId="04396DDF" w14:textId="197EAC3D" w:rsidR="00B356B1" w:rsidRPr="00B356B1" w:rsidRDefault="00B356B1" w:rsidP="00B356B1">
      <w:pPr>
        <w:widowControl/>
        <w:suppressAutoHyphens w:val="0"/>
        <w:jc w:val="both"/>
        <w:rPr>
          <w:rFonts w:eastAsia="Times New Roman"/>
          <w:kern w:val="0"/>
          <w:sz w:val="28"/>
          <w:szCs w:val="22"/>
        </w:rPr>
      </w:pPr>
    </w:p>
    <w:p w14:paraId="2A38ACB3" w14:textId="77777777" w:rsidR="0085554B" w:rsidRDefault="00C9702F">
      <w:pPr>
        <w:widowControl/>
        <w:suppressAutoHyphens w:val="0"/>
        <w:rPr>
          <w:sz w:val="28"/>
          <w:szCs w:val="28"/>
        </w:rPr>
        <w:sectPr w:rsidR="0085554B" w:rsidSect="0002708A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 w:rsidRPr="00AD19B4">
        <w:rPr>
          <w:sz w:val="28"/>
          <w:szCs w:val="28"/>
        </w:rPr>
        <w:br w:type="page"/>
      </w:r>
    </w:p>
    <w:p w14:paraId="5B461AB4" w14:textId="77777777" w:rsidR="00C9702F" w:rsidRPr="00AD19B4" w:rsidRDefault="00C9702F">
      <w:pPr>
        <w:widowControl/>
        <w:suppressAutoHyphens w:val="0"/>
        <w:rPr>
          <w:sz w:val="28"/>
          <w:szCs w:val="28"/>
        </w:rPr>
      </w:pPr>
    </w:p>
    <w:p w14:paraId="2B7B56C4" w14:textId="77777777" w:rsidR="00F45174" w:rsidRPr="00F45174" w:rsidRDefault="00F45174" w:rsidP="0085554B">
      <w:pPr>
        <w:widowControl/>
        <w:tabs>
          <w:tab w:val="left" w:pos="6521"/>
        </w:tabs>
        <w:suppressAutoHyphens w:val="0"/>
        <w:spacing w:after="16" w:line="269" w:lineRule="auto"/>
        <w:ind w:left="9356" w:right="-1" w:hanging="1"/>
        <w:jc w:val="center"/>
        <w:rPr>
          <w:sz w:val="28"/>
          <w:szCs w:val="28"/>
        </w:rPr>
      </w:pPr>
      <w:r w:rsidRPr="00F45174">
        <w:rPr>
          <w:sz w:val="28"/>
          <w:szCs w:val="28"/>
        </w:rPr>
        <w:t>УТВЕРЖДЕН</w:t>
      </w:r>
    </w:p>
    <w:p w14:paraId="35BC5BD8" w14:textId="77777777" w:rsidR="00F45174" w:rsidRPr="00F45174" w:rsidRDefault="00F45174" w:rsidP="0085554B">
      <w:pPr>
        <w:tabs>
          <w:tab w:val="left" w:pos="6521"/>
        </w:tabs>
        <w:ind w:left="9356" w:right="-1" w:hanging="1"/>
        <w:jc w:val="center"/>
        <w:rPr>
          <w:sz w:val="28"/>
          <w:szCs w:val="28"/>
        </w:rPr>
      </w:pPr>
    </w:p>
    <w:p w14:paraId="161C419E" w14:textId="77777777" w:rsidR="00F45174" w:rsidRPr="00F45174" w:rsidRDefault="00F45174" w:rsidP="0085554B">
      <w:pPr>
        <w:keepNext/>
        <w:tabs>
          <w:tab w:val="left" w:pos="6521"/>
        </w:tabs>
        <w:ind w:left="9356" w:hanging="1"/>
        <w:jc w:val="center"/>
        <w:rPr>
          <w:bCs/>
          <w:sz w:val="28"/>
          <w:szCs w:val="28"/>
        </w:rPr>
      </w:pPr>
      <w:r w:rsidRPr="00F45174">
        <w:rPr>
          <w:bCs/>
          <w:sz w:val="28"/>
          <w:szCs w:val="28"/>
        </w:rPr>
        <w:t>постановлением администрации</w:t>
      </w:r>
    </w:p>
    <w:p w14:paraId="550DFD33" w14:textId="5C2A6CE2" w:rsidR="00F45174" w:rsidRPr="00F45174" w:rsidRDefault="004E7382" w:rsidP="0085554B">
      <w:pPr>
        <w:keepNext/>
        <w:tabs>
          <w:tab w:val="left" w:pos="6521"/>
        </w:tabs>
        <w:ind w:left="9356" w:hanging="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Хилокского муниципального округа Забайкальского края</w:t>
      </w:r>
    </w:p>
    <w:p w14:paraId="14B76D37" w14:textId="77777777" w:rsidR="00F45174" w:rsidRPr="00F45174" w:rsidRDefault="00F45174" w:rsidP="0085554B">
      <w:pPr>
        <w:keepNext/>
        <w:tabs>
          <w:tab w:val="left" w:pos="6521"/>
        </w:tabs>
        <w:ind w:left="9356" w:hanging="1"/>
        <w:jc w:val="center"/>
        <w:rPr>
          <w:i/>
          <w:sz w:val="28"/>
          <w:szCs w:val="28"/>
        </w:rPr>
      </w:pPr>
    </w:p>
    <w:p w14:paraId="5BE588BB" w14:textId="36FB1C7A" w:rsidR="00F45174" w:rsidRPr="00F45174" w:rsidRDefault="00531974" w:rsidP="0085554B">
      <w:pPr>
        <w:keepNext/>
        <w:tabs>
          <w:tab w:val="left" w:pos="6521"/>
        </w:tabs>
        <w:ind w:left="9356" w:hanging="1"/>
        <w:jc w:val="center"/>
        <w:rPr>
          <w:sz w:val="28"/>
          <w:szCs w:val="28"/>
        </w:rPr>
      </w:pPr>
      <w:r>
        <w:rPr>
          <w:color w:val="26282F"/>
          <w:sz w:val="28"/>
          <w:szCs w:val="28"/>
        </w:rPr>
        <w:t>От 28.08. 2026</w:t>
      </w:r>
      <w:bookmarkStart w:id="3" w:name="_GoBack"/>
      <w:bookmarkEnd w:id="3"/>
      <w:r w:rsidR="00F45174" w:rsidRPr="00F45174">
        <w:rPr>
          <w:color w:val="26282F"/>
          <w:sz w:val="28"/>
          <w:szCs w:val="28"/>
        </w:rPr>
        <w:t xml:space="preserve"> г. № </w:t>
      </w:r>
      <w:r>
        <w:rPr>
          <w:color w:val="26282F"/>
          <w:sz w:val="28"/>
          <w:szCs w:val="28"/>
        </w:rPr>
        <w:t>1018</w:t>
      </w:r>
    </w:p>
    <w:p w14:paraId="0FBB5F27" w14:textId="77777777" w:rsidR="00F45174" w:rsidRPr="00F45174" w:rsidRDefault="00F45174" w:rsidP="0085554B">
      <w:pPr>
        <w:keepNext/>
        <w:widowControl/>
        <w:suppressAutoHyphens w:val="0"/>
        <w:autoSpaceDE w:val="0"/>
        <w:autoSpaceDN w:val="0"/>
        <w:adjustRightInd w:val="0"/>
        <w:ind w:left="9356" w:hanging="1"/>
        <w:jc w:val="center"/>
        <w:rPr>
          <w:rFonts w:eastAsia="Calibri"/>
          <w:kern w:val="0"/>
          <w:sz w:val="28"/>
          <w:szCs w:val="28"/>
          <w:lang w:eastAsia="ru-RU"/>
        </w:rPr>
      </w:pPr>
    </w:p>
    <w:p w14:paraId="223E2041" w14:textId="77777777" w:rsidR="00F45174" w:rsidRPr="00F45174" w:rsidRDefault="00F45174" w:rsidP="00F45174">
      <w:pPr>
        <w:keepNext/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8"/>
          <w:szCs w:val="28"/>
          <w:lang w:eastAsia="ru-RU"/>
        </w:rPr>
      </w:pPr>
    </w:p>
    <w:p w14:paraId="44682339" w14:textId="77777777" w:rsidR="008A23AB" w:rsidRPr="00BA5893" w:rsidRDefault="008A23AB" w:rsidP="008A23AB">
      <w:pPr>
        <w:widowControl/>
        <w:suppressAutoHyphens w:val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BA5893">
        <w:rPr>
          <w:rFonts w:eastAsia="Calibri"/>
          <w:b/>
          <w:bCs/>
          <w:kern w:val="0"/>
          <w:sz w:val="28"/>
          <w:szCs w:val="28"/>
          <w:lang w:eastAsia="ru-RU"/>
        </w:rPr>
        <w:t>Перечень</w:t>
      </w:r>
    </w:p>
    <w:p w14:paraId="6A1C11BA" w14:textId="77777777" w:rsidR="008A23AB" w:rsidRPr="00BA5893" w:rsidRDefault="008A23AB" w:rsidP="008A23AB">
      <w:pPr>
        <w:widowControl/>
        <w:suppressAutoHyphens w:val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BA5893">
        <w:rPr>
          <w:rFonts w:eastAsia="Calibri"/>
          <w:b/>
          <w:bCs/>
          <w:kern w:val="0"/>
          <w:sz w:val="28"/>
          <w:szCs w:val="28"/>
          <w:lang w:eastAsia="ru-RU"/>
        </w:rPr>
        <w:t xml:space="preserve">сил и средств постоянной готовности, муниципального звена территориальной подсистемы, единой государственной системы предупреждения и ликвидации чрезвычайных ситуаций </w:t>
      </w:r>
    </w:p>
    <w:p w14:paraId="51E10C79" w14:textId="31C7E366" w:rsidR="00F45174" w:rsidRPr="007074F4" w:rsidRDefault="004E7382" w:rsidP="008A23AB">
      <w:pPr>
        <w:widowControl/>
        <w:suppressAutoHyphens w:val="0"/>
        <w:jc w:val="center"/>
        <w:rPr>
          <w:rFonts w:eastAsia="Times New Roman"/>
          <w:b/>
          <w:bCs/>
          <w:i/>
          <w:kern w:val="0"/>
          <w:sz w:val="28"/>
          <w:szCs w:val="22"/>
        </w:rPr>
      </w:pPr>
      <w:r w:rsidRPr="00BA5893">
        <w:rPr>
          <w:rFonts w:eastAsia="Times New Roman"/>
          <w:b/>
          <w:bCs/>
          <w:kern w:val="0"/>
          <w:sz w:val="28"/>
          <w:szCs w:val="22"/>
        </w:rPr>
        <w:t>Хилокского муниципального округа Забайкальского</w:t>
      </w:r>
      <w:r w:rsidRPr="007074F4">
        <w:rPr>
          <w:rFonts w:eastAsia="Times New Roman"/>
          <w:b/>
          <w:bCs/>
          <w:kern w:val="0"/>
          <w:sz w:val="28"/>
          <w:szCs w:val="22"/>
        </w:rPr>
        <w:t xml:space="preserve"> края</w:t>
      </w:r>
    </w:p>
    <w:p w14:paraId="41A85A1E" w14:textId="77777777" w:rsidR="00C81462" w:rsidRDefault="00C81462" w:rsidP="008A23AB">
      <w:pPr>
        <w:widowControl/>
        <w:suppressAutoHyphens w:val="0"/>
        <w:jc w:val="center"/>
        <w:rPr>
          <w:rFonts w:eastAsia="Times New Roman"/>
          <w:i/>
          <w:kern w:val="0"/>
          <w:sz w:val="28"/>
          <w:szCs w:val="22"/>
        </w:rPr>
      </w:pPr>
    </w:p>
    <w:tbl>
      <w:tblPr>
        <w:tblStyle w:val="af4"/>
        <w:tblW w:w="15163" w:type="dxa"/>
        <w:tblLook w:val="04A0" w:firstRow="1" w:lastRow="0" w:firstColumn="1" w:lastColumn="0" w:noHBand="0" w:noVBand="1"/>
      </w:tblPr>
      <w:tblGrid>
        <w:gridCol w:w="540"/>
        <w:gridCol w:w="2222"/>
        <w:gridCol w:w="2135"/>
        <w:gridCol w:w="3269"/>
        <w:gridCol w:w="1052"/>
        <w:gridCol w:w="2917"/>
        <w:gridCol w:w="787"/>
        <w:gridCol w:w="1029"/>
        <w:gridCol w:w="1361"/>
      </w:tblGrid>
      <w:tr w:rsidR="00584662" w:rsidRPr="00C81462" w14:paraId="711E5FB2" w14:textId="77777777" w:rsidTr="008D45D8">
        <w:tc>
          <w:tcPr>
            <w:tcW w:w="591" w:type="dxa"/>
            <w:vMerge w:val="restart"/>
          </w:tcPr>
          <w:p w14:paraId="72961AC5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C81462">
              <w:rPr>
                <w:rFonts w:eastAsia="Times New Roman"/>
                <w:bCs/>
                <w:iCs/>
                <w:kern w:val="0"/>
              </w:rPr>
              <w:t xml:space="preserve">№ </w:t>
            </w:r>
            <w:proofErr w:type="gramStart"/>
            <w:r w:rsidRPr="00C81462">
              <w:rPr>
                <w:rFonts w:eastAsia="Times New Roman"/>
                <w:bCs/>
                <w:iCs/>
                <w:kern w:val="0"/>
              </w:rPr>
              <w:t>п</w:t>
            </w:r>
            <w:proofErr w:type="gramEnd"/>
            <w:r w:rsidRPr="00C81462">
              <w:rPr>
                <w:rFonts w:eastAsia="Times New Roman"/>
                <w:bCs/>
                <w:iCs/>
                <w:kern w:val="0"/>
              </w:rPr>
              <w:t>/п</w:t>
            </w:r>
          </w:p>
        </w:tc>
        <w:tc>
          <w:tcPr>
            <w:tcW w:w="2535" w:type="dxa"/>
            <w:vMerge w:val="restart"/>
          </w:tcPr>
          <w:p w14:paraId="038DEAA9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Наименование организации</w:t>
            </w:r>
          </w:p>
        </w:tc>
        <w:tc>
          <w:tcPr>
            <w:tcW w:w="10676" w:type="dxa"/>
            <w:gridSpan w:val="6"/>
          </w:tcPr>
          <w:p w14:paraId="767008DE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Силы и средства</w:t>
            </w:r>
          </w:p>
        </w:tc>
        <w:tc>
          <w:tcPr>
            <w:tcW w:w="1361" w:type="dxa"/>
            <w:vMerge w:val="restart"/>
          </w:tcPr>
          <w:p w14:paraId="431124AF" w14:textId="77777777" w:rsidR="00E364D0" w:rsidRPr="00E364D0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E364D0">
              <w:rPr>
                <w:rFonts w:eastAsia="Times New Roman"/>
                <w:bCs/>
                <w:iCs/>
                <w:kern w:val="0"/>
              </w:rPr>
              <w:t>Время готовности</w:t>
            </w:r>
          </w:p>
          <w:p w14:paraId="03B9271E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E364D0">
              <w:rPr>
                <w:rFonts w:eastAsia="Times New Roman"/>
                <w:bCs/>
                <w:iCs/>
                <w:kern w:val="0"/>
              </w:rPr>
              <w:t>«Ч» +</w:t>
            </w:r>
          </w:p>
        </w:tc>
      </w:tr>
      <w:tr w:rsidR="00584662" w:rsidRPr="00C81462" w14:paraId="3BC52060" w14:textId="77777777" w:rsidTr="008D45D8">
        <w:tc>
          <w:tcPr>
            <w:tcW w:w="591" w:type="dxa"/>
            <w:vMerge/>
          </w:tcPr>
          <w:p w14:paraId="354A198A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535" w:type="dxa"/>
            <w:vMerge/>
          </w:tcPr>
          <w:p w14:paraId="76C28FEE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999" w:type="dxa"/>
            <w:vMerge w:val="restart"/>
          </w:tcPr>
          <w:p w14:paraId="2118A4A2" w14:textId="77777777" w:rsidR="00E364D0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proofErr w:type="spellStart"/>
            <w:r>
              <w:rPr>
                <w:rFonts w:eastAsia="Times New Roman"/>
                <w:bCs/>
                <w:iCs/>
                <w:kern w:val="0"/>
              </w:rPr>
              <w:t>Подраз</w:t>
            </w:r>
            <w:proofErr w:type="spellEnd"/>
          </w:p>
          <w:p w14:paraId="4970A867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деление</w:t>
            </w:r>
          </w:p>
        </w:tc>
        <w:tc>
          <w:tcPr>
            <w:tcW w:w="2704" w:type="dxa"/>
            <w:vMerge w:val="restart"/>
          </w:tcPr>
          <w:p w14:paraId="01F95130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Выполняемые функции</w:t>
            </w:r>
          </w:p>
        </w:tc>
        <w:tc>
          <w:tcPr>
            <w:tcW w:w="1134" w:type="dxa"/>
            <w:vMerge w:val="restart"/>
          </w:tcPr>
          <w:p w14:paraId="54AC42C7" w14:textId="77777777" w:rsidR="00E364D0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К</w:t>
            </w:r>
            <w:r w:rsidRPr="00E364D0">
              <w:rPr>
                <w:rFonts w:eastAsia="Times New Roman"/>
                <w:bCs/>
                <w:iCs/>
                <w:kern w:val="0"/>
              </w:rPr>
              <w:t>оли</w:t>
            </w:r>
          </w:p>
          <w:p w14:paraId="6F8AA9CE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proofErr w:type="spellStart"/>
            <w:r w:rsidRPr="00E364D0">
              <w:rPr>
                <w:rFonts w:eastAsia="Times New Roman"/>
                <w:bCs/>
                <w:iCs/>
                <w:kern w:val="0"/>
              </w:rPr>
              <w:t>чество</w:t>
            </w:r>
            <w:proofErr w:type="spellEnd"/>
            <w:r w:rsidRPr="00E364D0">
              <w:rPr>
                <w:rFonts w:eastAsia="Times New Roman"/>
                <w:bCs/>
                <w:iCs/>
                <w:kern w:val="0"/>
              </w:rPr>
              <w:t xml:space="preserve"> личного состава (чел)</w:t>
            </w:r>
          </w:p>
        </w:tc>
        <w:tc>
          <w:tcPr>
            <w:tcW w:w="4839" w:type="dxa"/>
            <w:gridSpan w:val="3"/>
          </w:tcPr>
          <w:p w14:paraId="35A128B1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Техника (</w:t>
            </w:r>
            <w:proofErr w:type="spellStart"/>
            <w:proofErr w:type="gramStart"/>
            <w:r>
              <w:rPr>
                <w:rFonts w:eastAsia="Times New Roman"/>
                <w:bCs/>
                <w:iCs/>
                <w:kern w:val="0"/>
              </w:rPr>
              <w:t>ед</w:t>
            </w:r>
            <w:proofErr w:type="spellEnd"/>
            <w:proofErr w:type="gramEnd"/>
            <w:r>
              <w:rPr>
                <w:rFonts w:eastAsia="Times New Roman"/>
                <w:bCs/>
                <w:iCs/>
                <w:kern w:val="0"/>
              </w:rPr>
              <w:t>)</w:t>
            </w:r>
          </w:p>
        </w:tc>
        <w:tc>
          <w:tcPr>
            <w:tcW w:w="1361" w:type="dxa"/>
            <w:vMerge/>
          </w:tcPr>
          <w:p w14:paraId="02A2D4AA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3E7DED" w:rsidRPr="00C81462" w14:paraId="03DBC484" w14:textId="77777777" w:rsidTr="008D45D8">
        <w:tc>
          <w:tcPr>
            <w:tcW w:w="591" w:type="dxa"/>
            <w:vMerge/>
          </w:tcPr>
          <w:p w14:paraId="1477D993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535" w:type="dxa"/>
            <w:vMerge/>
          </w:tcPr>
          <w:p w14:paraId="54E28696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999" w:type="dxa"/>
            <w:vMerge/>
          </w:tcPr>
          <w:p w14:paraId="11520C73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  <w:vMerge/>
          </w:tcPr>
          <w:p w14:paraId="13B45718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134" w:type="dxa"/>
            <w:vMerge/>
          </w:tcPr>
          <w:p w14:paraId="087DF9DB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917" w:type="dxa"/>
          </w:tcPr>
          <w:p w14:paraId="63E6FAA2" w14:textId="77777777" w:rsidR="00E364D0" w:rsidRDefault="00E364D0" w:rsidP="00E364D0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auto"/>
                <w:kern w:val="0"/>
              </w:rPr>
            </w:pPr>
            <w:proofErr w:type="spellStart"/>
            <w:r>
              <w:rPr>
                <w:rFonts w:eastAsia="Times New Roman"/>
                <w:color w:val="auto"/>
                <w:kern w:val="0"/>
              </w:rPr>
              <w:t>А</w:t>
            </w:r>
            <w:r w:rsidRPr="00C81462">
              <w:rPr>
                <w:rFonts w:eastAsia="Times New Roman"/>
                <w:color w:val="auto"/>
                <w:kern w:val="0"/>
              </w:rPr>
              <w:t>втомо</w:t>
            </w:r>
            <w:proofErr w:type="spellEnd"/>
          </w:p>
          <w:p w14:paraId="2F29FBE8" w14:textId="77777777" w:rsidR="00E364D0" w:rsidRPr="00C81462" w:rsidRDefault="00E364D0" w:rsidP="00E364D0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auto"/>
                <w:kern w:val="0"/>
              </w:rPr>
            </w:pPr>
            <w:proofErr w:type="spellStart"/>
            <w:r w:rsidRPr="00C81462">
              <w:rPr>
                <w:rFonts w:eastAsia="Times New Roman"/>
                <w:color w:val="auto"/>
                <w:kern w:val="0"/>
              </w:rPr>
              <w:t>бильная</w:t>
            </w:r>
            <w:proofErr w:type="spellEnd"/>
          </w:p>
        </w:tc>
        <w:tc>
          <w:tcPr>
            <w:tcW w:w="893" w:type="dxa"/>
          </w:tcPr>
          <w:p w14:paraId="78B1D210" w14:textId="77777777" w:rsidR="00E364D0" w:rsidRDefault="00E364D0" w:rsidP="00E364D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spacing w:val="-1"/>
                <w:kern w:val="0"/>
              </w:rPr>
            </w:pPr>
            <w:proofErr w:type="spellStart"/>
            <w:r>
              <w:rPr>
                <w:rFonts w:eastAsia="Times New Roman"/>
                <w:color w:val="auto"/>
                <w:spacing w:val="-1"/>
                <w:kern w:val="0"/>
              </w:rPr>
              <w:t>И</w:t>
            </w:r>
            <w:r w:rsidRPr="00C81462">
              <w:rPr>
                <w:rFonts w:eastAsia="Times New Roman"/>
                <w:color w:val="auto"/>
                <w:spacing w:val="-1"/>
                <w:kern w:val="0"/>
              </w:rPr>
              <w:t>нже</w:t>
            </w:r>
            <w:proofErr w:type="spellEnd"/>
          </w:p>
          <w:p w14:paraId="58D4A766" w14:textId="77777777" w:rsidR="00E364D0" w:rsidRPr="00C81462" w:rsidRDefault="00E364D0" w:rsidP="00E364D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kern w:val="0"/>
              </w:rPr>
            </w:pPr>
            <w:proofErr w:type="spellStart"/>
            <w:r w:rsidRPr="00C81462">
              <w:rPr>
                <w:rFonts w:eastAsia="Times New Roman"/>
                <w:color w:val="auto"/>
                <w:spacing w:val="-1"/>
                <w:kern w:val="0"/>
              </w:rPr>
              <w:t>нер</w:t>
            </w:r>
            <w:proofErr w:type="spellEnd"/>
            <w:r w:rsidRPr="00C81462">
              <w:rPr>
                <w:rFonts w:eastAsia="Times New Roman"/>
                <w:color w:val="auto"/>
                <w:spacing w:val="-47"/>
                <w:kern w:val="0"/>
              </w:rPr>
              <w:t xml:space="preserve"> </w:t>
            </w:r>
            <w:proofErr w:type="spellStart"/>
            <w:r w:rsidRPr="00C81462">
              <w:rPr>
                <w:rFonts w:eastAsia="Times New Roman"/>
                <w:color w:val="auto"/>
                <w:kern w:val="0"/>
              </w:rPr>
              <w:t>ная</w:t>
            </w:r>
            <w:proofErr w:type="spellEnd"/>
          </w:p>
        </w:tc>
        <w:tc>
          <w:tcPr>
            <w:tcW w:w="1029" w:type="dxa"/>
          </w:tcPr>
          <w:p w14:paraId="7126C9FF" w14:textId="77777777" w:rsidR="00E364D0" w:rsidRPr="00C81462" w:rsidRDefault="00E364D0" w:rsidP="00E364D0">
            <w:pPr>
              <w:suppressAutoHyphens w:val="0"/>
              <w:autoSpaceDE w:val="0"/>
              <w:autoSpaceDN w:val="0"/>
              <w:jc w:val="center"/>
              <w:rPr>
                <w:rFonts w:eastAsia="Times New Roman"/>
                <w:color w:val="auto"/>
                <w:kern w:val="0"/>
              </w:rPr>
            </w:pPr>
            <w:proofErr w:type="spellStart"/>
            <w:proofErr w:type="gramStart"/>
            <w:r>
              <w:rPr>
                <w:rFonts w:eastAsia="Times New Roman"/>
                <w:color w:val="auto"/>
                <w:spacing w:val="-1"/>
                <w:kern w:val="0"/>
              </w:rPr>
              <w:t>С</w:t>
            </w:r>
            <w:r w:rsidRPr="00C81462">
              <w:rPr>
                <w:rFonts w:eastAsia="Times New Roman"/>
                <w:color w:val="auto"/>
                <w:spacing w:val="-1"/>
                <w:kern w:val="0"/>
              </w:rPr>
              <w:t>пасате</w:t>
            </w:r>
            <w:proofErr w:type="spellEnd"/>
            <w:r w:rsidRPr="00C81462">
              <w:rPr>
                <w:rFonts w:eastAsia="Times New Roman"/>
                <w:color w:val="auto"/>
                <w:spacing w:val="-47"/>
                <w:kern w:val="0"/>
              </w:rPr>
              <w:t xml:space="preserve"> </w:t>
            </w:r>
            <w:proofErr w:type="spellStart"/>
            <w:r w:rsidRPr="00C81462">
              <w:rPr>
                <w:rFonts w:eastAsia="Times New Roman"/>
                <w:color w:val="auto"/>
                <w:kern w:val="0"/>
              </w:rPr>
              <w:t>льная</w:t>
            </w:r>
            <w:proofErr w:type="spellEnd"/>
            <w:proofErr w:type="gramEnd"/>
          </w:p>
        </w:tc>
        <w:tc>
          <w:tcPr>
            <w:tcW w:w="1361" w:type="dxa"/>
            <w:vMerge/>
          </w:tcPr>
          <w:p w14:paraId="78202296" w14:textId="77777777" w:rsidR="00E364D0" w:rsidRPr="00C81462" w:rsidRDefault="00E364D0" w:rsidP="00E364D0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E364D0" w:rsidRPr="00C81462" w14:paraId="48DD7E1E" w14:textId="77777777" w:rsidTr="00D70650">
        <w:tc>
          <w:tcPr>
            <w:tcW w:w="15163" w:type="dxa"/>
            <w:gridSpan w:val="9"/>
          </w:tcPr>
          <w:p w14:paraId="210E9E59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Орган повседневного управления</w:t>
            </w:r>
          </w:p>
        </w:tc>
      </w:tr>
      <w:tr w:rsidR="003E7DED" w:rsidRPr="00C81462" w14:paraId="50E0DFB7" w14:textId="77777777" w:rsidTr="008D45D8">
        <w:tc>
          <w:tcPr>
            <w:tcW w:w="591" w:type="dxa"/>
          </w:tcPr>
          <w:p w14:paraId="743C312B" w14:textId="16135E15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</w:t>
            </w:r>
          </w:p>
        </w:tc>
        <w:tc>
          <w:tcPr>
            <w:tcW w:w="2535" w:type="dxa"/>
          </w:tcPr>
          <w:p w14:paraId="44372A85" w14:textId="41BFE3D9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 xml:space="preserve">Администрация </w:t>
            </w:r>
            <w:r w:rsidR="007074F4">
              <w:rPr>
                <w:rFonts w:eastAsia="Times New Roman"/>
                <w:bCs/>
                <w:iCs/>
                <w:kern w:val="0"/>
              </w:rPr>
              <w:t>Хилокского муниципального округа</w:t>
            </w:r>
          </w:p>
        </w:tc>
        <w:tc>
          <w:tcPr>
            <w:tcW w:w="1999" w:type="dxa"/>
          </w:tcPr>
          <w:p w14:paraId="1366F960" w14:textId="0BD6A8AF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ЕДДС Хилокского муниципального округа</w:t>
            </w:r>
          </w:p>
        </w:tc>
        <w:tc>
          <w:tcPr>
            <w:tcW w:w="2704" w:type="dxa"/>
          </w:tcPr>
          <w:p w14:paraId="70798F2B" w14:textId="69C9BBC2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6103F9">
              <w:rPr>
                <w:rFonts w:eastAsia="Times New Roman"/>
                <w:bCs/>
                <w:iCs/>
                <w:kern w:val="0"/>
              </w:rPr>
              <w:t>Повседневно</w:t>
            </w:r>
            <w:r>
              <w:rPr>
                <w:rFonts w:eastAsia="Times New Roman"/>
                <w:bCs/>
                <w:iCs/>
                <w:kern w:val="0"/>
              </w:rPr>
              <w:t xml:space="preserve">е </w:t>
            </w:r>
            <w:r w:rsidRPr="006103F9">
              <w:rPr>
                <w:rFonts w:eastAsia="Times New Roman"/>
                <w:bCs/>
                <w:iCs/>
                <w:kern w:val="0"/>
              </w:rPr>
              <w:t>управлени</w:t>
            </w:r>
            <w:r>
              <w:rPr>
                <w:rFonts w:eastAsia="Times New Roman"/>
                <w:bCs/>
                <w:iCs/>
                <w:kern w:val="0"/>
              </w:rPr>
              <w:t>е</w:t>
            </w:r>
            <w:r w:rsidRPr="006103F9">
              <w:rPr>
                <w:rFonts w:eastAsia="Times New Roman"/>
                <w:bCs/>
                <w:iCs/>
                <w:kern w:val="0"/>
              </w:rPr>
              <w:t xml:space="preserve"> муниципальн</w:t>
            </w:r>
            <w:r>
              <w:rPr>
                <w:rFonts w:eastAsia="Times New Roman"/>
                <w:bCs/>
                <w:iCs/>
                <w:kern w:val="0"/>
              </w:rPr>
              <w:t>ым</w:t>
            </w:r>
            <w:r w:rsidRPr="006103F9">
              <w:rPr>
                <w:rFonts w:eastAsia="Times New Roman"/>
                <w:bCs/>
                <w:iCs/>
                <w:kern w:val="0"/>
              </w:rPr>
              <w:t xml:space="preserve"> звен</w:t>
            </w:r>
            <w:r>
              <w:rPr>
                <w:rFonts w:eastAsia="Times New Roman"/>
                <w:bCs/>
                <w:iCs/>
                <w:kern w:val="0"/>
              </w:rPr>
              <w:t>ом</w:t>
            </w:r>
            <w:r w:rsidRPr="006103F9">
              <w:rPr>
                <w:rFonts w:eastAsia="Times New Roman"/>
                <w:bCs/>
                <w:iCs/>
                <w:kern w:val="0"/>
              </w:rPr>
              <w:t xml:space="preserve"> территориальной подсистемы РСЧС</w:t>
            </w:r>
          </w:p>
        </w:tc>
        <w:tc>
          <w:tcPr>
            <w:tcW w:w="1134" w:type="dxa"/>
          </w:tcPr>
          <w:p w14:paraId="027666C7" w14:textId="7B34FCCE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9</w:t>
            </w:r>
          </w:p>
        </w:tc>
        <w:tc>
          <w:tcPr>
            <w:tcW w:w="2917" w:type="dxa"/>
          </w:tcPr>
          <w:p w14:paraId="1351810A" w14:textId="77777777" w:rsidR="00C81462" w:rsidRPr="00C81462" w:rsidRDefault="00C814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893" w:type="dxa"/>
          </w:tcPr>
          <w:p w14:paraId="38D01E93" w14:textId="77777777" w:rsidR="00C81462" w:rsidRPr="00C81462" w:rsidRDefault="00C814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2331B1E4" w14:textId="77777777" w:rsidR="00C81462" w:rsidRPr="00C81462" w:rsidRDefault="00C814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44822C0E" w14:textId="78721FF3" w:rsidR="00C81462" w:rsidRPr="00C81462" w:rsidRDefault="006103F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постоянно</w:t>
            </w:r>
          </w:p>
        </w:tc>
      </w:tr>
      <w:tr w:rsidR="00E364D0" w:rsidRPr="00C81462" w14:paraId="58D22626" w14:textId="77777777" w:rsidTr="00CE4D32">
        <w:tc>
          <w:tcPr>
            <w:tcW w:w="15163" w:type="dxa"/>
            <w:gridSpan w:val="9"/>
          </w:tcPr>
          <w:p w14:paraId="5DF34605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Силы и средства наблюдения и контроля</w:t>
            </w:r>
          </w:p>
        </w:tc>
      </w:tr>
      <w:tr w:rsidR="003E7DED" w:rsidRPr="00C81462" w14:paraId="19842866" w14:textId="77777777" w:rsidTr="008D45D8">
        <w:tc>
          <w:tcPr>
            <w:tcW w:w="591" w:type="dxa"/>
          </w:tcPr>
          <w:p w14:paraId="110E7512" w14:textId="5B6E3B80" w:rsidR="00E364D0" w:rsidRPr="00C81462" w:rsidRDefault="00B222EB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2</w:t>
            </w:r>
          </w:p>
        </w:tc>
        <w:tc>
          <w:tcPr>
            <w:tcW w:w="2535" w:type="dxa"/>
          </w:tcPr>
          <w:p w14:paraId="72ADF147" w14:textId="2449483B" w:rsidR="00E364D0" w:rsidRPr="00C81462" w:rsidRDefault="00FE087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Администрация Хилокского муниципального округа</w:t>
            </w:r>
          </w:p>
        </w:tc>
        <w:tc>
          <w:tcPr>
            <w:tcW w:w="1999" w:type="dxa"/>
          </w:tcPr>
          <w:p w14:paraId="160E2469" w14:textId="79ECE71A" w:rsidR="00E364D0" w:rsidRPr="00C81462" w:rsidRDefault="00FE0879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FE0879">
              <w:rPr>
                <w:rFonts w:eastAsia="Times New Roman"/>
                <w:iCs/>
                <w:kern w:val="0"/>
              </w:rPr>
              <w:t xml:space="preserve">Комиссия по предупреждению и ликвидации ЧС и обеспечению пожарной безопасности </w:t>
            </w:r>
            <w:r>
              <w:rPr>
                <w:rFonts w:eastAsia="Times New Roman"/>
                <w:bCs/>
                <w:iCs/>
                <w:kern w:val="0"/>
              </w:rPr>
              <w:t xml:space="preserve">Хилокского муниципального </w:t>
            </w:r>
            <w:r>
              <w:rPr>
                <w:rFonts w:eastAsia="Times New Roman"/>
                <w:bCs/>
                <w:iCs/>
                <w:kern w:val="0"/>
              </w:rPr>
              <w:lastRenderedPageBreak/>
              <w:t>округа</w:t>
            </w:r>
          </w:p>
        </w:tc>
        <w:tc>
          <w:tcPr>
            <w:tcW w:w="2704" w:type="dxa"/>
          </w:tcPr>
          <w:p w14:paraId="37978E1C" w14:textId="3E8C5237" w:rsidR="00E364D0" w:rsidRPr="00C81462" w:rsidRDefault="005846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lastRenderedPageBreak/>
              <w:t xml:space="preserve">КЧС и ОПБ Хилокского </w:t>
            </w:r>
            <w:r w:rsidR="00FE0879" w:rsidRPr="00FE0879">
              <w:rPr>
                <w:rFonts w:eastAsia="Times New Roman"/>
                <w:bCs/>
                <w:iCs/>
                <w:kern w:val="0"/>
              </w:rPr>
              <w:t xml:space="preserve">муниципального округа принимает ключевые решения по итогам контроля, </w:t>
            </w:r>
            <w:proofErr w:type="gramStart"/>
            <w:r w:rsidR="00FE0879" w:rsidRPr="00FE0879">
              <w:rPr>
                <w:rFonts w:eastAsia="Times New Roman"/>
                <w:bCs/>
                <w:iCs/>
                <w:kern w:val="0"/>
              </w:rPr>
              <w:t>утверждает</w:t>
            </w:r>
            <w:proofErr w:type="gramEnd"/>
            <w:r w:rsidR="00FE0879" w:rsidRPr="00FE0879">
              <w:rPr>
                <w:rFonts w:eastAsia="Times New Roman"/>
                <w:bCs/>
                <w:iCs/>
                <w:kern w:val="0"/>
              </w:rPr>
              <w:t xml:space="preserve"> планы и распределяет задачи</w:t>
            </w:r>
            <w:r>
              <w:rPr>
                <w:rFonts w:eastAsia="Times New Roman"/>
                <w:bCs/>
                <w:iCs/>
                <w:kern w:val="0"/>
              </w:rPr>
              <w:t xml:space="preserve"> в области </w:t>
            </w:r>
            <w:r w:rsidRPr="00FE0879">
              <w:rPr>
                <w:rFonts w:eastAsia="Times New Roman"/>
                <w:iCs/>
                <w:kern w:val="0"/>
              </w:rPr>
              <w:t xml:space="preserve">предупреждению и ликвидации ЧС и </w:t>
            </w:r>
            <w:r w:rsidRPr="00FE0879">
              <w:rPr>
                <w:rFonts w:eastAsia="Times New Roman"/>
                <w:iCs/>
                <w:kern w:val="0"/>
              </w:rPr>
              <w:lastRenderedPageBreak/>
              <w:t>обеспечению пожарной безопасности</w:t>
            </w:r>
            <w:r w:rsidR="00FE0879" w:rsidRPr="00FE0879">
              <w:rPr>
                <w:rFonts w:eastAsia="Times New Roman"/>
                <w:bCs/>
                <w:iCs/>
                <w:kern w:val="0"/>
              </w:rPr>
              <w:t>.</w:t>
            </w:r>
          </w:p>
        </w:tc>
        <w:tc>
          <w:tcPr>
            <w:tcW w:w="1134" w:type="dxa"/>
          </w:tcPr>
          <w:p w14:paraId="4C33AA54" w14:textId="35D3C7B4" w:rsidR="00E364D0" w:rsidRPr="00C81462" w:rsidRDefault="005846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lastRenderedPageBreak/>
              <w:t>15</w:t>
            </w:r>
          </w:p>
        </w:tc>
        <w:tc>
          <w:tcPr>
            <w:tcW w:w="2917" w:type="dxa"/>
          </w:tcPr>
          <w:p w14:paraId="751A3067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893" w:type="dxa"/>
          </w:tcPr>
          <w:p w14:paraId="08BFE219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4451842A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06482A1C" w14:textId="283AD635" w:rsidR="00E364D0" w:rsidRPr="00C81462" w:rsidRDefault="00584662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</w:t>
            </w:r>
          </w:p>
        </w:tc>
      </w:tr>
      <w:tr w:rsidR="003E7DED" w:rsidRPr="00C81462" w14:paraId="4D1B46E8" w14:textId="77777777" w:rsidTr="008D45D8">
        <w:tc>
          <w:tcPr>
            <w:tcW w:w="591" w:type="dxa"/>
          </w:tcPr>
          <w:p w14:paraId="7E0E9BAE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535" w:type="dxa"/>
          </w:tcPr>
          <w:p w14:paraId="11775F1F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999" w:type="dxa"/>
          </w:tcPr>
          <w:p w14:paraId="2B88D3F2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</w:tcPr>
          <w:p w14:paraId="3B37C0C8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134" w:type="dxa"/>
          </w:tcPr>
          <w:p w14:paraId="64EB98A3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917" w:type="dxa"/>
          </w:tcPr>
          <w:p w14:paraId="3D4B9934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893" w:type="dxa"/>
          </w:tcPr>
          <w:p w14:paraId="184140A0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1A5900B6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637CFDA3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E364D0" w:rsidRPr="00C81462" w14:paraId="74FDC684" w14:textId="77777777" w:rsidTr="003506A9">
        <w:tc>
          <w:tcPr>
            <w:tcW w:w="15163" w:type="dxa"/>
            <w:gridSpan w:val="9"/>
          </w:tcPr>
          <w:p w14:paraId="2A7C1351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E364D0">
              <w:rPr>
                <w:rFonts w:eastAsia="Times New Roman"/>
                <w:bCs/>
                <w:iCs/>
                <w:kern w:val="0"/>
              </w:rPr>
              <w:t>Силы и средства ликвидации чрезвычайных ситуаций</w:t>
            </w:r>
          </w:p>
        </w:tc>
      </w:tr>
      <w:tr w:rsidR="003E7DED" w:rsidRPr="00C81462" w14:paraId="57D003D3" w14:textId="77777777" w:rsidTr="008D45D8">
        <w:tc>
          <w:tcPr>
            <w:tcW w:w="591" w:type="dxa"/>
          </w:tcPr>
          <w:p w14:paraId="46B5A9B8" w14:textId="178A882D" w:rsidR="00E364D0" w:rsidRPr="00C81462" w:rsidRDefault="00BA5893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3</w:t>
            </w:r>
          </w:p>
        </w:tc>
        <w:tc>
          <w:tcPr>
            <w:tcW w:w="2535" w:type="dxa"/>
          </w:tcPr>
          <w:p w14:paraId="423CC3BF" w14:textId="58BA185D" w:rsidR="00E364D0" w:rsidRPr="00C81462" w:rsidRDefault="00BA5893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BA5893">
              <w:rPr>
                <w:rFonts w:eastAsia="Times New Roman"/>
                <w:bCs/>
                <w:iCs/>
                <w:kern w:val="0"/>
              </w:rPr>
              <w:t>Отдел внутренних дел (ОМВД России) по Хилокскому району </w:t>
            </w:r>
          </w:p>
        </w:tc>
        <w:tc>
          <w:tcPr>
            <w:tcW w:w="1999" w:type="dxa"/>
          </w:tcPr>
          <w:p w14:paraId="302E504D" w14:textId="72F15F80" w:rsidR="00E364D0" w:rsidRPr="00C81462" w:rsidRDefault="00A30BFE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 xml:space="preserve">Отделение </w:t>
            </w:r>
            <w:r>
              <w:rPr>
                <w:lang w:bidi="ru-RU"/>
              </w:rPr>
              <w:t xml:space="preserve">ГИБДД </w:t>
            </w:r>
            <w:r w:rsidRPr="00500BF4">
              <w:rPr>
                <w:lang w:bidi="ru-RU"/>
              </w:rPr>
              <w:t>ОМВД России по Хилокскому району</w:t>
            </w:r>
          </w:p>
        </w:tc>
        <w:tc>
          <w:tcPr>
            <w:tcW w:w="2704" w:type="dxa"/>
          </w:tcPr>
          <w:p w14:paraId="7BCB729C" w14:textId="34A2864E" w:rsidR="00E364D0" w:rsidRPr="00C81462" w:rsidRDefault="0093270D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93270D">
              <w:rPr>
                <w:rFonts w:eastAsia="Times New Roman"/>
                <w:b/>
                <w:bCs/>
                <w:iCs/>
                <w:kern w:val="0"/>
              </w:rPr>
              <w:t xml:space="preserve">Надзор и </w:t>
            </w:r>
            <w:proofErr w:type="gramStart"/>
            <w:r w:rsidRPr="0093270D">
              <w:rPr>
                <w:rFonts w:eastAsia="Times New Roman"/>
                <w:b/>
                <w:bCs/>
                <w:iCs/>
                <w:kern w:val="0"/>
              </w:rPr>
              <w:t>контроль</w:t>
            </w:r>
            <w:r>
              <w:rPr>
                <w:rFonts w:eastAsia="Times New Roman"/>
                <w:b/>
                <w:bCs/>
                <w:iCs/>
                <w:kern w:val="0"/>
              </w:rPr>
              <w:t xml:space="preserve"> за</w:t>
            </w:r>
            <w:proofErr w:type="gramEnd"/>
            <w:r>
              <w:rPr>
                <w:rFonts w:eastAsia="Times New Roman"/>
                <w:b/>
                <w:bCs/>
                <w:iCs/>
                <w:kern w:val="0"/>
              </w:rPr>
              <w:t xml:space="preserve"> </w:t>
            </w:r>
            <w:r w:rsidRPr="0093270D">
              <w:rPr>
                <w:rFonts w:eastAsia="Times New Roman"/>
                <w:bCs/>
                <w:iCs/>
                <w:kern w:val="0"/>
              </w:rPr>
              <w:t xml:space="preserve"> участник</w:t>
            </w:r>
            <w:r>
              <w:rPr>
                <w:rFonts w:eastAsia="Times New Roman"/>
                <w:bCs/>
                <w:iCs/>
                <w:kern w:val="0"/>
              </w:rPr>
              <w:t>ам</w:t>
            </w:r>
            <w:r w:rsidRPr="0093270D">
              <w:rPr>
                <w:rFonts w:eastAsia="Times New Roman"/>
                <w:bCs/>
                <w:iCs/>
                <w:kern w:val="0"/>
              </w:rPr>
              <w:t>и движения</w:t>
            </w:r>
            <w:r>
              <w:rPr>
                <w:rFonts w:eastAsia="Times New Roman"/>
                <w:bCs/>
                <w:iCs/>
                <w:kern w:val="0"/>
              </w:rPr>
              <w:t xml:space="preserve">, </w:t>
            </w:r>
            <w:r w:rsidRPr="0093270D">
              <w:rPr>
                <w:rFonts w:eastAsia="Times New Roman"/>
                <w:bCs/>
                <w:iCs/>
                <w:kern w:val="0"/>
              </w:rPr>
              <w:t>соблюд</w:t>
            </w:r>
            <w:r>
              <w:rPr>
                <w:rFonts w:eastAsia="Times New Roman"/>
                <w:bCs/>
                <w:iCs/>
                <w:kern w:val="0"/>
              </w:rPr>
              <w:t>ение</w:t>
            </w:r>
            <w:r w:rsidRPr="0093270D">
              <w:rPr>
                <w:rFonts w:eastAsia="Times New Roman"/>
                <w:bCs/>
                <w:iCs/>
                <w:kern w:val="0"/>
              </w:rPr>
              <w:t xml:space="preserve"> Правил дорожного движения и другие нормативные акты в сфере безопасности. </w:t>
            </w:r>
          </w:p>
        </w:tc>
        <w:tc>
          <w:tcPr>
            <w:tcW w:w="1134" w:type="dxa"/>
          </w:tcPr>
          <w:p w14:paraId="46F8C64E" w14:textId="30E9A351" w:rsidR="00E364D0" w:rsidRPr="00C81462" w:rsidRDefault="00A30BFE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5</w:t>
            </w:r>
          </w:p>
        </w:tc>
        <w:tc>
          <w:tcPr>
            <w:tcW w:w="2917" w:type="dxa"/>
          </w:tcPr>
          <w:p w14:paraId="50DC6D16" w14:textId="0E2B30F9" w:rsidR="00E364D0" w:rsidRPr="00C81462" w:rsidRDefault="00A30BFE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2</w:t>
            </w:r>
          </w:p>
        </w:tc>
        <w:tc>
          <w:tcPr>
            <w:tcW w:w="893" w:type="dxa"/>
          </w:tcPr>
          <w:p w14:paraId="3351BB29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6185E963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69575E78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3E7DED" w:rsidRPr="00C81462" w14:paraId="6501E1B1" w14:textId="77777777" w:rsidTr="008D45D8">
        <w:tc>
          <w:tcPr>
            <w:tcW w:w="591" w:type="dxa"/>
          </w:tcPr>
          <w:p w14:paraId="622F9483" w14:textId="3896D780" w:rsidR="00E364D0" w:rsidRPr="00C81462" w:rsidRDefault="00BA5893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4</w:t>
            </w:r>
          </w:p>
        </w:tc>
        <w:tc>
          <w:tcPr>
            <w:tcW w:w="2535" w:type="dxa"/>
          </w:tcPr>
          <w:p w14:paraId="56613DC8" w14:textId="5185EB3A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37 ПСЧ 3 ПСО ФПС ГПС ГУ МЧС России по Забайкальскому краю</w:t>
            </w:r>
          </w:p>
        </w:tc>
        <w:tc>
          <w:tcPr>
            <w:tcW w:w="1999" w:type="dxa"/>
          </w:tcPr>
          <w:p w14:paraId="6B8BF37A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</w:tcPr>
          <w:p w14:paraId="730876A5" w14:textId="665E4527" w:rsidR="00E364D0" w:rsidRPr="00C81462" w:rsidRDefault="003E7DED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Тушение пожаров и реагирование на чрезвычайные ситуации</w:t>
            </w:r>
          </w:p>
        </w:tc>
        <w:tc>
          <w:tcPr>
            <w:tcW w:w="1134" w:type="dxa"/>
          </w:tcPr>
          <w:p w14:paraId="26BC845D" w14:textId="58B651BD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10</w:t>
            </w:r>
          </w:p>
        </w:tc>
        <w:tc>
          <w:tcPr>
            <w:tcW w:w="2917" w:type="dxa"/>
          </w:tcPr>
          <w:p w14:paraId="292EB755" w14:textId="656AB1B3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5</w:t>
            </w:r>
          </w:p>
        </w:tc>
        <w:tc>
          <w:tcPr>
            <w:tcW w:w="893" w:type="dxa"/>
          </w:tcPr>
          <w:p w14:paraId="003BFFAA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18CBD0B0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5E119EB1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3E7DED" w:rsidRPr="00C81462" w14:paraId="3BE11400" w14:textId="77777777" w:rsidTr="008D45D8">
        <w:tc>
          <w:tcPr>
            <w:tcW w:w="591" w:type="dxa"/>
          </w:tcPr>
          <w:p w14:paraId="143C3D36" w14:textId="0DD62956" w:rsidR="00E364D0" w:rsidRPr="00C81462" w:rsidRDefault="00BA5893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5</w:t>
            </w:r>
          </w:p>
        </w:tc>
        <w:tc>
          <w:tcPr>
            <w:tcW w:w="2535" w:type="dxa"/>
          </w:tcPr>
          <w:p w14:paraId="66050866" w14:textId="46717764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 xml:space="preserve">ГУЗ «Хилокская ЦРБ» </w:t>
            </w:r>
          </w:p>
        </w:tc>
        <w:tc>
          <w:tcPr>
            <w:tcW w:w="1999" w:type="dxa"/>
          </w:tcPr>
          <w:p w14:paraId="6A200B57" w14:textId="09FE0003" w:rsidR="00E364D0" w:rsidRPr="00C81462" w:rsidRDefault="00BA5893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Отделение скорой медицинской помощи</w:t>
            </w:r>
          </w:p>
        </w:tc>
        <w:tc>
          <w:tcPr>
            <w:tcW w:w="2704" w:type="dxa"/>
          </w:tcPr>
          <w:p w14:paraId="6A600416" w14:textId="0A20DED2" w:rsidR="00E364D0" w:rsidRPr="00C81462" w:rsidRDefault="00633365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 xml:space="preserve">Оказание </w:t>
            </w:r>
            <w:r w:rsidRPr="00500BF4">
              <w:rPr>
                <w:lang w:bidi="ru-RU"/>
              </w:rPr>
              <w:t>скорой медицинской помощи</w:t>
            </w:r>
          </w:p>
        </w:tc>
        <w:tc>
          <w:tcPr>
            <w:tcW w:w="1134" w:type="dxa"/>
          </w:tcPr>
          <w:p w14:paraId="0089A706" w14:textId="37CC7B49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17</w:t>
            </w:r>
          </w:p>
        </w:tc>
        <w:tc>
          <w:tcPr>
            <w:tcW w:w="2917" w:type="dxa"/>
          </w:tcPr>
          <w:p w14:paraId="3BD93B4A" w14:textId="05D47312" w:rsidR="00E364D0" w:rsidRPr="00C81462" w:rsidRDefault="008D45D8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10</w:t>
            </w:r>
          </w:p>
        </w:tc>
        <w:tc>
          <w:tcPr>
            <w:tcW w:w="893" w:type="dxa"/>
          </w:tcPr>
          <w:p w14:paraId="17C462DF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6411D3E9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1AFB75C0" w14:textId="77777777" w:rsidR="00E364D0" w:rsidRPr="00C81462" w:rsidRDefault="00E364D0" w:rsidP="008A23AB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697520B9" w14:textId="77777777" w:rsidTr="008D45D8">
        <w:tc>
          <w:tcPr>
            <w:tcW w:w="591" w:type="dxa"/>
          </w:tcPr>
          <w:p w14:paraId="1E5552D7" w14:textId="6BFC87EE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6</w:t>
            </w:r>
          </w:p>
        </w:tc>
        <w:tc>
          <w:tcPr>
            <w:tcW w:w="2535" w:type="dxa"/>
          </w:tcPr>
          <w:p w14:paraId="4A57CA7C" w14:textId="668E2B8A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 xml:space="preserve">Дирекция </w:t>
            </w:r>
            <w:proofErr w:type="spellStart"/>
            <w:r w:rsidRPr="00500BF4">
              <w:rPr>
                <w:lang w:bidi="ru-RU"/>
              </w:rPr>
              <w:t>аварийно</w:t>
            </w:r>
            <w:r w:rsidRPr="00500BF4">
              <w:rPr>
                <w:lang w:bidi="ru-RU"/>
              </w:rPr>
              <w:softHyphen/>
              <w:t>восстановительных</w:t>
            </w:r>
            <w:proofErr w:type="spellEnd"/>
            <w:r w:rsidRPr="00500BF4">
              <w:rPr>
                <w:lang w:bidi="ru-RU"/>
              </w:rPr>
              <w:t xml:space="preserve"> средств (ДАВС)</w:t>
            </w:r>
            <w:r w:rsidR="00BA5893">
              <w:rPr>
                <w:lang w:bidi="ru-RU"/>
              </w:rPr>
              <w:t xml:space="preserve"> АО РЖД</w:t>
            </w:r>
          </w:p>
        </w:tc>
        <w:tc>
          <w:tcPr>
            <w:tcW w:w="1999" w:type="dxa"/>
          </w:tcPr>
          <w:p w14:paraId="24FFE2B9" w14:textId="0FB68328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</w:tcPr>
          <w:p w14:paraId="07A9875C" w14:textId="11205D44" w:rsidR="008D45D8" w:rsidRPr="00C81462" w:rsidRDefault="00633365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 xml:space="preserve">Проведение аварийно-восстановительных работ, </w:t>
            </w:r>
          </w:p>
        </w:tc>
        <w:tc>
          <w:tcPr>
            <w:tcW w:w="1134" w:type="dxa"/>
          </w:tcPr>
          <w:p w14:paraId="0DBA9816" w14:textId="334949F8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10</w:t>
            </w:r>
          </w:p>
        </w:tc>
        <w:tc>
          <w:tcPr>
            <w:tcW w:w="2917" w:type="dxa"/>
          </w:tcPr>
          <w:p w14:paraId="1DA76B90" w14:textId="50D65B0A" w:rsidR="008D45D8" w:rsidRPr="00500BF4" w:rsidRDefault="008D45D8" w:rsidP="008D45D8">
            <w:pPr>
              <w:ind w:left="304" w:right="383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>2</w:t>
            </w:r>
            <w:r>
              <w:rPr>
                <w:lang w:bidi="ru-RU"/>
              </w:rPr>
              <w:t xml:space="preserve"> </w:t>
            </w:r>
            <w:proofErr w:type="spellStart"/>
            <w:r w:rsidRPr="00500BF4">
              <w:rPr>
                <w:lang w:bidi="ru-RU"/>
              </w:rPr>
              <w:t>е</w:t>
            </w:r>
            <w:proofErr w:type="gramStart"/>
            <w:r w:rsidRPr="00500BF4">
              <w:rPr>
                <w:lang w:bidi="ru-RU"/>
              </w:rPr>
              <w:t>д</w:t>
            </w:r>
            <w:proofErr w:type="spellEnd"/>
            <w:r w:rsidRPr="00500BF4">
              <w:rPr>
                <w:lang w:bidi="ru-RU"/>
              </w:rPr>
              <w:t>-</w:t>
            </w:r>
            <w:proofErr w:type="gramEnd"/>
            <w:r w:rsidRPr="00500BF4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в</w:t>
            </w:r>
            <w:r w:rsidRPr="00500BF4">
              <w:rPr>
                <w:lang w:bidi="ru-RU"/>
              </w:rPr>
              <w:t>осстановительный поезд</w:t>
            </w:r>
            <w:r>
              <w:rPr>
                <w:lang w:bidi="ru-RU"/>
              </w:rPr>
              <w:t>,</w:t>
            </w:r>
          </w:p>
          <w:p w14:paraId="4A69384B" w14:textId="3AD63D31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 xml:space="preserve">1 </w:t>
            </w:r>
            <w:proofErr w:type="spellStart"/>
            <w:proofErr w:type="gramStart"/>
            <w:r w:rsidRPr="00500BF4">
              <w:rPr>
                <w:lang w:bidi="ru-RU"/>
              </w:rPr>
              <w:t>ед</w:t>
            </w:r>
            <w:proofErr w:type="spellEnd"/>
            <w:proofErr w:type="gramEnd"/>
            <w:r w:rsidRPr="00500BF4">
              <w:rPr>
                <w:lang w:bidi="ru-RU"/>
              </w:rPr>
              <w:t xml:space="preserve"> - пожарный поезд</w:t>
            </w:r>
          </w:p>
        </w:tc>
        <w:tc>
          <w:tcPr>
            <w:tcW w:w="893" w:type="dxa"/>
          </w:tcPr>
          <w:p w14:paraId="41A166D8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67F33EE3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79C0832C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1E5014EB" w14:textId="77777777" w:rsidTr="008D45D8">
        <w:tc>
          <w:tcPr>
            <w:tcW w:w="591" w:type="dxa"/>
          </w:tcPr>
          <w:p w14:paraId="67FFB44A" w14:textId="51F79E6F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7</w:t>
            </w:r>
          </w:p>
        </w:tc>
        <w:tc>
          <w:tcPr>
            <w:tcW w:w="2535" w:type="dxa"/>
          </w:tcPr>
          <w:p w14:paraId="57B45911" w14:textId="34963D69" w:rsidR="008D45D8" w:rsidRPr="00500BF4" w:rsidRDefault="000015C1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ФБУ  </w:t>
            </w:r>
            <w:r w:rsidR="008D45D8" w:rsidRPr="00500BF4">
              <w:rPr>
                <w:lang w:bidi="ru-RU"/>
              </w:rPr>
              <w:t>«Авиалесоохрана»</w:t>
            </w:r>
          </w:p>
        </w:tc>
        <w:tc>
          <w:tcPr>
            <w:tcW w:w="1999" w:type="dxa"/>
          </w:tcPr>
          <w:p w14:paraId="3CC9C761" w14:textId="515AFD0F" w:rsidR="008D45D8" w:rsidRPr="00C81462" w:rsidRDefault="000015C1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ТОСП ГУЧ «Авиалесоохрана»</w:t>
            </w:r>
          </w:p>
        </w:tc>
        <w:tc>
          <w:tcPr>
            <w:tcW w:w="2704" w:type="dxa"/>
          </w:tcPr>
          <w:p w14:paraId="23F2A4CA" w14:textId="163CB2EF" w:rsidR="008D45D8" w:rsidRPr="000015C1" w:rsidRDefault="000015C1" w:rsidP="000015C1">
            <w:pPr>
              <w:widowControl/>
              <w:tabs>
                <w:tab w:val="num" w:pos="720"/>
              </w:tabs>
              <w:suppressAutoHyphens w:val="0"/>
              <w:ind w:left="360"/>
              <w:jc w:val="center"/>
              <w:rPr>
                <w:rFonts w:eastAsia="Times New Roman"/>
                <w:iCs/>
                <w:kern w:val="0"/>
              </w:rPr>
            </w:pPr>
            <w:r w:rsidRPr="000015C1">
              <w:rPr>
                <w:rFonts w:eastAsia="Times New Roman"/>
                <w:iCs/>
                <w:kern w:val="0"/>
              </w:rPr>
              <w:t>Мониторинг лесопожарной обстановки.</w:t>
            </w:r>
            <w:r w:rsidRPr="000015C1">
              <w:rPr>
                <w:rFonts w:eastAsia="Times New Roman"/>
                <w:iCs/>
                <w:kern w:val="0"/>
                <w:lang w:val="en-US"/>
              </w:rPr>
              <w:t> </w:t>
            </w:r>
            <w:r w:rsidRPr="000015C1">
              <w:rPr>
                <w:rFonts w:eastAsia="Times New Roman"/>
                <w:iCs/>
                <w:kern w:val="0"/>
              </w:rPr>
              <w:t>Обнаружение и тушение лесных пожаров.</w:t>
            </w:r>
            <w:r w:rsidRPr="000015C1">
              <w:rPr>
                <w:rFonts w:eastAsia="Times New Roman"/>
                <w:iCs/>
                <w:kern w:val="0"/>
                <w:lang w:val="en-US"/>
              </w:rPr>
              <w:t> </w:t>
            </w:r>
          </w:p>
        </w:tc>
        <w:tc>
          <w:tcPr>
            <w:tcW w:w="1134" w:type="dxa"/>
          </w:tcPr>
          <w:p w14:paraId="2EA896FA" w14:textId="1ACE1EFC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24</w:t>
            </w:r>
          </w:p>
        </w:tc>
        <w:tc>
          <w:tcPr>
            <w:tcW w:w="2917" w:type="dxa"/>
          </w:tcPr>
          <w:p w14:paraId="14B4B423" w14:textId="708772E6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б</w:t>
            </w:r>
          </w:p>
        </w:tc>
        <w:tc>
          <w:tcPr>
            <w:tcW w:w="893" w:type="dxa"/>
          </w:tcPr>
          <w:p w14:paraId="736F68D8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14162746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30ED6533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3AD33124" w14:textId="77777777" w:rsidTr="008D45D8">
        <w:tc>
          <w:tcPr>
            <w:tcW w:w="591" w:type="dxa"/>
          </w:tcPr>
          <w:p w14:paraId="7A75D224" w14:textId="2385F499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8</w:t>
            </w:r>
          </w:p>
        </w:tc>
        <w:tc>
          <w:tcPr>
            <w:tcW w:w="2535" w:type="dxa"/>
          </w:tcPr>
          <w:p w14:paraId="150BB820" w14:textId="4DAE0554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>КГСАУ «</w:t>
            </w:r>
            <w:proofErr w:type="spellStart"/>
            <w:r w:rsidRPr="00500BF4">
              <w:rPr>
                <w:lang w:bidi="ru-RU"/>
              </w:rPr>
              <w:t>Забайкалесхоз</w:t>
            </w:r>
            <w:proofErr w:type="spellEnd"/>
            <w:r w:rsidRPr="00500BF4">
              <w:rPr>
                <w:lang w:bidi="ru-RU"/>
              </w:rPr>
              <w:t>»</w:t>
            </w:r>
          </w:p>
        </w:tc>
        <w:tc>
          <w:tcPr>
            <w:tcW w:w="1999" w:type="dxa"/>
          </w:tcPr>
          <w:p w14:paraId="7DA35FA4" w14:textId="39CD0BED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</w:tcPr>
          <w:p w14:paraId="7F99035F" w14:textId="3F4E079B" w:rsidR="008D45D8" w:rsidRPr="00AF246F" w:rsidRDefault="00AF246F" w:rsidP="008D45D8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  <w:r w:rsidRPr="00AF246F">
              <w:rPr>
                <w:rFonts w:eastAsia="Times New Roman"/>
                <w:iCs/>
                <w:kern w:val="0"/>
              </w:rPr>
              <w:t>Охрана лесов от пожаров. </w:t>
            </w:r>
          </w:p>
        </w:tc>
        <w:tc>
          <w:tcPr>
            <w:tcW w:w="1134" w:type="dxa"/>
          </w:tcPr>
          <w:p w14:paraId="2C2349D3" w14:textId="174FDB17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15</w:t>
            </w:r>
          </w:p>
        </w:tc>
        <w:tc>
          <w:tcPr>
            <w:tcW w:w="2917" w:type="dxa"/>
          </w:tcPr>
          <w:p w14:paraId="60D3F64C" w14:textId="6D94CCCE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7</w:t>
            </w:r>
          </w:p>
        </w:tc>
        <w:tc>
          <w:tcPr>
            <w:tcW w:w="893" w:type="dxa"/>
          </w:tcPr>
          <w:p w14:paraId="3E9CA8DC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1B06E54D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72978B98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0A2D5448" w14:textId="77777777" w:rsidTr="008D45D8">
        <w:tc>
          <w:tcPr>
            <w:tcW w:w="591" w:type="dxa"/>
          </w:tcPr>
          <w:p w14:paraId="2C5C517A" w14:textId="6505571D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9</w:t>
            </w:r>
          </w:p>
        </w:tc>
        <w:tc>
          <w:tcPr>
            <w:tcW w:w="2535" w:type="dxa"/>
          </w:tcPr>
          <w:p w14:paraId="6CAE9227" w14:textId="1942B7DB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 xml:space="preserve">ГКУ Управление лесничеством Забайкальского края </w:t>
            </w:r>
          </w:p>
        </w:tc>
        <w:tc>
          <w:tcPr>
            <w:tcW w:w="1999" w:type="dxa"/>
          </w:tcPr>
          <w:p w14:paraId="0029E466" w14:textId="678CA27E" w:rsidR="008D45D8" w:rsidRPr="00C81462" w:rsidRDefault="008B5707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Хилокское лесничество</w:t>
            </w:r>
          </w:p>
        </w:tc>
        <w:tc>
          <w:tcPr>
            <w:tcW w:w="2704" w:type="dxa"/>
          </w:tcPr>
          <w:p w14:paraId="622BC4D7" w14:textId="3A42E78A" w:rsidR="008D45D8" w:rsidRPr="00C81462" w:rsidRDefault="008B5707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Пожарная безопасность лесов</w:t>
            </w:r>
          </w:p>
        </w:tc>
        <w:tc>
          <w:tcPr>
            <w:tcW w:w="1134" w:type="dxa"/>
          </w:tcPr>
          <w:p w14:paraId="442B5741" w14:textId="0081F7AC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10</w:t>
            </w:r>
          </w:p>
        </w:tc>
        <w:tc>
          <w:tcPr>
            <w:tcW w:w="2917" w:type="dxa"/>
          </w:tcPr>
          <w:p w14:paraId="4DBF3719" w14:textId="15072647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6</w:t>
            </w:r>
          </w:p>
        </w:tc>
        <w:tc>
          <w:tcPr>
            <w:tcW w:w="893" w:type="dxa"/>
          </w:tcPr>
          <w:p w14:paraId="3BB195CB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26CC732D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0C6B4471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53D0AE63" w14:textId="77777777" w:rsidTr="008D45D8">
        <w:tc>
          <w:tcPr>
            <w:tcW w:w="591" w:type="dxa"/>
          </w:tcPr>
          <w:p w14:paraId="5B817F06" w14:textId="2C6E884D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lastRenderedPageBreak/>
              <w:t>10</w:t>
            </w:r>
          </w:p>
        </w:tc>
        <w:tc>
          <w:tcPr>
            <w:tcW w:w="2535" w:type="dxa"/>
          </w:tcPr>
          <w:p w14:paraId="11F2E259" w14:textId="3EEFA25A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>УО «ЖЭУ Хилок»</w:t>
            </w:r>
          </w:p>
        </w:tc>
        <w:tc>
          <w:tcPr>
            <w:tcW w:w="1999" w:type="dxa"/>
          </w:tcPr>
          <w:p w14:paraId="2DE229A7" w14:textId="7F7EB724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2704" w:type="dxa"/>
          </w:tcPr>
          <w:p w14:paraId="5864C3C8" w14:textId="27E76927" w:rsidR="008D45D8" w:rsidRPr="00C81462" w:rsidRDefault="00825A71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Организация</w:t>
            </w:r>
            <w:r w:rsidR="00B43C46">
              <w:rPr>
                <w:rFonts w:eastAsia="Times New Roman"/>
                <w:bCs/>
                <w:iCs/>
                <w:kern w:val="0"/>
              </w:rPr>
              <w:t xml:space="preserve"> обслуживания</w:t>
            </w:r>
            <w:r>
              <w:rPr>
                <w:rFonts w:eastAsia="Times New Roman"/>
                <w:bCs/>
                <w:iCs/>
                <w:kern w:val="0"/>
              </w:rPr>
              <w:t xml:space="preserve"> </w:t>
            </w:r>
            <w:r w:rsidR="00B43C46">
              <w:rPr>
                <w:rFonts w:eastAsia="Times New Roman"/>
                <w:bCs/>
                <w:iCs/>
                <w:kern w:val="0"/>
              </w:rPr>
              <w:t xml:space="preserve">и </w:t>
            </w:r>
            <w:r>
              <w:rPr>
                <w:rFonts w:eastAsia="Times New Roman"/>
                <w:bCs/>
                <w:iCs/>
                <w:kern w:val="0"/>
              </w:rPr>
              <w:t>содержани</w:t>
            </w:r>
            <w:r w:rsidR="00B43C46">
              <w:rPr>
                <w:rFonts w:eastAsia="Times New Roman"/>
                <w:bCs/>
                <w:iCs/>
                <w:kern w:val="0"/>
              </w:rPr>
              <w:t>е</w:t>
            </w:r>
            <w:r>
              <w:rPr>
                <w:rFonts w:eastAsia="Times New Roman"/>
                <w:bCs/>
                <w:iCs/>
                <w:kern w:val="0"/>
              </w:rPr>
              <w:t xml:space="preserve"> </w:t>
            </w:r>
            <w:r w:rsidR="00B43C46">
              <w:rPr>
                <w:rFonts w:eastAsia="Times New Roman"/>
                <w:bCs/>
                <w:iCs/>
                <w:kern w:val="0"/>
              </w:rPr>
              <w:t>недвижимого</w:t>
            </w:r>
            <w:r>
              <w:rPr>
                <w:rFonts w:eastAsia="Times New Roman"/>
                <w:bCs/>
                <w:iCs/>
                <w:kern w:val="0"/>
              </w:rPr>
              <w:t xml:space="preserve"> имущества </w:t>
            </w:r>
          </w:p>
        </w:tc>
        <w:tc>
          <w:tcPr>
            <w:tcW w:w="1134" w:type="dxa"/>
          </w:tcPr>
          <w:p w14:paraId="2CB7C0E0" w14:textId="4E542C63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10</w:t>
            </w:r>
          </w:p>
        </w:tc>
        <w:tc>
          <w:tcPr>
            <w:tcW w:w="2917" w:type="dxa"/>
          </w:tcPr>
          <w:p w14:paraId="206F1676" w14:textId="0E37B8F5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</w:t>
            </w:r>
          </w:p>
        </w:tc>
        <w:tc>
          <w:tcPr>
            <w:tcW w:w="893" w:type="dxa"/>
          </w:tcPr>
          <w:p w14:paraId="60BD7279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5EDD8258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72DE4381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  <w:tr w:rsidR="008D45D8" w:rsidRPr="00C81462" w14:paraId="23FD14AE" w14:textId="77777777" w:rsidTr="008D45D8">
        <w:tc>
          <w:tcPr>
            <w:tcW w:w="591" w:type="dxa"/>
          </w:tcPr>
          <w:p w14:paraId="76054122" w14:textId="073578E0" w:rsidR="008D45D8" w:rsidRPr="00C81462" w:rsidRDefault="00BA5893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>
              <w:rPr>
                <w:rFonts w:eastAsia="Times New Roman"/>
                <w:bCs/>
                <w:iCs/>
                <w:kern w:val="0"/>
              </w:rPr>
              <w:t>11</w:t>
            </w:r>
          </w:p>
        </w:tc>
        <w:tc>
          <w:tcPr>
            <w:tcW w:w="2535" w:type="dxa"/>
          </w:tcPr>
          <w:p w14:paraId="42A0ADC3" w14:textId="3F0F1F5E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 w:rsidRPr="00500BF4">
              <w:rPr>
                <w:lang w:bidi="ru-RU"/>
              </w:rPr>
              <w:t>ООО УК «Альянс»</w:t>
            </w:r>
          </w:p>
        </w:tc>
        <w:tc>
          <w:tcPr>
            <w:tcW w:w="1999" w:type="dxa"/>
          </w:tcPr>
          <w:p w14:paraId="2936E7C9" w14:textId="5BFE203F" w:rsidR="008D45D8" w:rsidRPr="00500BF4" w:rsidRDefault="008D45D8" w:rsidP="008D45D8">
            <w:pPr>
              <w:widowControl/>
              <w:suppressAutoHyphens w:val="0"/>
              <w:jc w:val="center"/>
              <w:rPr>
                <w:lang w:bidi="ru-RU"/>
              </w:rPr>
            </w:pPr>
          </w:p>
        </w:tc>
        <w:tc>
          <w:tcPr>
            <w:tcW w:w="2704" w:type="dxa"/>
          </w:tcPr>
          <w:p w14:paraId="3A66CA9C" w14:textId="124106B7" w:rsidR="008D45D8" w:rsidRPr="00500BF4" w:rsidRDefault="00B43C46" w:rsidP="008D45D8">
            <w:pPr>
              <w:widowControl/>
              <w:suppressAutoHyphens w:val="0"/>
              <w:jc w:val="center"/>
              <w:rPr>
                <w:lang w:bidi="ru-RU"/>
              </w:rPr>
            </w:pPr>
            <w:r>
              <w:rPr>
                <w:rFonts w:eastAsia="Times New Roman"/>
                <w:bCs/>
                <w:iCs/>
                <w:kern w:val="0"/>
              </w:rPr>
              <w:t>Организация обслуживания и содержание недвижимого имущества</w:t>
            </w:r>
          </w:p>
        </w:tc>
        <w:tc>
          <w:tcPr>
            <w:tcW w:w="1134" w:type="dxa"/>
          </w:tcPr>
          <w:p w14:paraId="14778C2E" w14:textId="0ABF48DA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10</w:t>
            </w:r>
          </w:p>
        </w:tc>
        <w:tc>
          <w:tcPr>
            <w:tcW w:w="2917" w:type="dxa"/>
          </w:tcPr>
          <w:p w14:paraId="49497B74" w14:textId="675A8F5C" w:rsidR="008D45D8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  <w:r w:rsidRPr="00500BF4">
              <w:rPr>
                <w:lang w:bidi="ru-RU"/>
              </w:rPr>
              <w:t>1</w:t>
            </w:r>
          </w:p>
        </w:tc>
        <w:tc>
          <w:tcPr>
            <w:tcW w:w="893" w:type="dxa"/>
          </w:tcPr>
          <w:p w14:paraId="2311FA91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029" w:type="dxa"/>
          </w:tcPr>
          <w:p w14:paraId="03C655F6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  <w:tc>
          <w:tcPr>
            <w:tcW w:w="1361" w:type="dxa"/>
          </w:tcPr>
          <w:p w14:paraId="6ADC6434" w14:textId="77777777" w:rsidR="008D45D8" w:rsidRPr="00C81462" w:rsidRDefault="008D45D8" w:rsidP="008D45D8">
            <w:pPr>
              <w:widowControl/>
              <w:suppressAutoHyphens w:val="0"/>
              <w:jc w:val="center"/>
              <w:rPr>
                <w:rFonts w:eastAsia="Times New Roman"/>
                <w:bCs/>
                <w:iCs/>
                <w:kern w:val="0"/>
              </w:rPr>
            </w:pPr>
          </w:p>
        </w:tc>
      </w:tr>
    </w:tbl>
    <w:p w14:paraId="3D5EA70A" w14:textId="77777777" w:rsidR="00A30BFE" w:rsidRPr="00AD19B4" w:rsidRDefault="00A30BFE" w:rsidP="00EF1B15">
      <w:pPr>
        <w:ind w:firstLine="709"/>
        <w:jc w:val="center"/>
        <w:rPr>
          <w:rFonts w:cs="Arial"/>
          <w:sz w:val="28"/>
          <w:szCs w:val="28"/>
        </w:rPr>
      </w:pPr>
    </w:p>
    <w:sectPr w:rsidR="00A30BFE" w:rsidRPr="00AD19B4" w:rsidSect="00E364D0"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88532" w14:textId="77777777" w:rsidR="00FA2A9E" w:rsidRDefault="00FA2A9E" w:rsidP="00A52635">
      <w:r>
        <w:separator/>
      </w:r>
    </w:p>
  </w:endnote>
  <w:endnote w:type="continuationSeparator" w:id="0">
    <w:p w14:paraId="7C71E0A7" w14:textId="77777777" w:rsidR="00FA2A9E" w:rsidRDefault="00FA2A9E" w:rsidP="00A5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A7F2A" w14:textId="77777777" w:rsidR="00FA2A9E" w:rsidRDefault="00FA2A9E" w:rsidP="00A52635">
      <w:r>
        <w:separator/>
      </w:r>
    </w:p>
  </w:footnote>
  <w:footnote w:type="continuationSeparator" w:id="0">
    <w:p w14:paraId="7C05A604" w14:textId="77777777" w:rsidR="00FA2A9E" w:rsidRDefault="00FA2A9E" w:rsidP="00A52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04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1A435AC4" w14:textId="77777777" w:rsidR="006315CC" w:rsidRPr="00A52635" w:rsidRDefault="0098604E">
        <w:pPr>
          <w:pStyle w:val="af1"/>
          <w:jc w:val="center"/>
          <w:rPr>
            <w:rFonts w:ascii="Times New Roman" w:hAnsi="Times New Roman"/>
            <w:sz w:val="28"/>
            <w:szCs w:val="28"/>
          </w:rPr>
        </w:pPr>
        <w:r w:rsidRPr="00A52635">
          <w:rPr>
            <w:rFonts w:ascii="Times New Roman" w:hAnsi="Times New Roman"/>
            <w:sz w:val="28"/>
            <w:szCs w:val="28"/>
          </w:rPr>
          <w:fldChar w:fldCharType="begin"/>
        </w:r>
        <w:r w:rsidR="006315CC" w:rsidRPr="00A5263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52635">
          <w:rPr>
            <w:rFonts w:ascii="Times New Roman" w:hAnsi="Times New Roman"/>
            <w:sz w:val="28"/>
            <w:szCs w:val="28"/>
          </w:rPr>
          <w:fldChar w:fldCharType="separate"/>
        </w:r>
        <w:r w:rsidR="00531974">
          <w:rPr>
            <w:rFonts w:ascii="Times New Roman" w:hAnsi="Times New Roman"/>
            <w:noProof/>
            <w:sz w:val="28"/>
            <w:szCs w:val="28"/>
          </w:rPr>
          <w:t>4</w:t>
        </w:r>
        <w:r w:rsidRPr="00A526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24FDDFBB" w14:textId="77777777" w:rsidR="006315CC" w:rsidRDefault="006315C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1BBB"/>
    <w:multiLevelType w:val="multilevel"/>
    <w:tmpl w:val="1EC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46E76"/>
    <w:multiLevelType w:val="hybridMultilevel"/>
    <w:tmpl w:val="B5923AD2"/>
    <w:lvl w:ilvl="0" w:tplc="D7C688B4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20178"/>
    <w:multiLevelType w:val="hybridMultilevel"/>
    <w:tmpl w:val="7D70D772"/>
    <w:lvl w:ilvl="0" w:tplc="DCD2FC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372F7"/>
    <w:multiLevelType w:val="hybridMultilevel"/>
    <w:tmpl w:val="1F3EF72E"/>
    <w:lvl w:ilvl="0" w:tplc="D00E1FD2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1B"/>
    <w:rsid w:val="000015C1"/>
    <w:rsid w:val="00004850"/>
    <w:rsid w:val="000059F0"/>
    <w:rsid w:val="00010CE6"/>
    <w:rsid w:val="0002708A"/>
    <w:rsid w:val="00027BA6"/>
    <w:rsid w:val="000328FB"/>
    <w:rsid w:val="00035A55"/>
    <w:rsid w:val="00037958"/>
    <w:rsid w:val="00042F0B"/>
    <w:rsid w:val="00044579"/>
    <w:rsid w:val="000451DA"/>
    <w:rsid w:val="00062BB7"/>
    <w:rsid w:val="0006487B"/>
    <w:rsid w:val="0006573A"/>
    <w:rsid w:val="00080539"/>
    <w:rsid w:val="00093549"/>
    <w:rsid w:val="00095C38"/>
    <w:rsid w:val="000A0431"/>
    <w:rsid w:val="000A38A5"/>
    <w:rsid w:val="000B1AFD"/>
    <w:rsid w:val="000C1432"/>
    <w:rsid w:val="000C17C3"/>
    <w:rsid w:val="000C4653"/>
    <w:rsid w:val="000D0839"/>
    <w:rsid w:val="000E2ECA"/>
    <w:rsid w:val="000E5154"/>
    <w:rsid w:val="0010749D"/>
    <w:rsid w:val="0011593C"/>
    <w:rsid w:val="00122953"/>
    <w:rsid w:val="00134CF7"/>
    <w:rsid w:val="0014508A"/>
    <w:rsid w:val="00147DF7"/>
    <w:rsid w:val="00153888"/>
    <w:rsid w:val="0015436E"/>
    <w:rsid w:val="001578BC"/>
    <w:rsid w:val="00172836"/>
    <w:rsid w:val="00175DE0"/>
    <w:rsid w:val="00182323"/>
    <w:rsid w:val="001837FF"/>
    <w:rsid w:val="001848B4"/>
    <w:rsid w:val="00197B16"/>
    <w:rsid w:val="001C2A1E"/>
    <w:rsid w:val="001C4339"/>
    <w:rsid w:val="001D7918"/>
    <w:rsid w:val="001F4897"/>
    <w:rsid w:val="001F733A"/>
    <w:rsid w:val="002071A7"/>
    <w:rsid w:val="002236A9"/>
    <w:rsid w:val="002258E6"/>
    <w:rsid w:val="00227F4F"/>
    <w:rsid w:val="002342E1"/>
    <w:rsid w:val="00237148"/>
    <w:rsid w:val="002376E7"/>
    <w:rsid w:val="002430B6"/>
    <w:rsid w:val="0024488C"/>
    <w:rsid w:val="002719F6"/>
    <w:rsid w:val="00274D40"/>
    <w:rsid w:val="002768B0"/>
    <w:rsid w:val="002770B0"/>
    <w:rsid w:val="002912B2"/>
    <w:rsid w:val="00294DDE"/>
    <w:rsid w:val="002A2F1F"/>
    <w:rsid w:val="002B197A"/>
    <w:rsid w:val="002B3E97"/>
    <w:rsid w:val="002B469F"/>
    <w:rsid w:val="002C5030"/>
    <w:rsid w:val="002C6D04"/>
    <w:rsid w:val="002D524B"/>
    <w:rsid w:val="002D6389"/>
    <w:rsid w:val="002E6880"/>
    <w:rsid w:val="003434CB"/>
    <w:rsid w:val="00351B68"/>
    <w:rsid w:val="00360D76"/>
    <w:rsid w:val="003754FE"/>
    <w:rsid w:val="00376124"/>
    <w:rsid w:val="0039123E"/>
    <w:rsid w:val="003977CE"/>
    <w:rsid w:val="003A108F"/>
    <w:rsid w:val="003B0064"/>
    <w:rsid w:val="003B33EC"/>
    <w:rsid w:val="003C43ED"/>
    <w:rsid w:val="003C6558"/>
    <w:rsid w:val="003D0AB2"/>
    <w:rsid w:val="003E08E1"/>
    <w:rsid w:val="003E7DED"/>
    <w:rsid w:val="003F004D"/>
    <w:rsid w:val="003F0C72"/>
    <w:rsid w:val="003F435F"/>
    <w:rsid w:val="00412955"/>
    <w:rsid w:val="00416A14"/>
    <w:rsid w:val="00443673"/>
    <w:rsid w:val="0046556D"/>
    <w:rsid w:val="00467418"/>
    <w:rsid w:val="0048351A"/>
    <w:rsid w:val="00485BA1"/>
    <w:rsid w:val="00497BA6"/>
    <w:rsid w:val="004B0D26"/>
    <w:rsid w:val="004B3CF4"/>
    <w:rsid w:val="004D10C4"/>
    <w:rsid w:val="004D2B11"/>
    <w:rsid w:val="004D4EBE"/>
    <w:rsid w:val="004E5319"/>
    <w:rsid w:val="004E5BEA"/>
    <w:rsid w:val="004E7382"/>
    <w:rsid w:val="00502FE4"/>
    <w:rsid w:val="005160CB"/>
    <w:rsid w:val="005167C0"/>
    <w:rsid w:val="0052081F"/>
    <w:rsid w:val="00524D0E"/>
    <w:rsid w:val="005306ED"/>
    <w:rsid w:val="00531974"/>
    <w:rsid w:val="0054031C"/>
    <w:rsid w:val="00554584"/>
    <w:rsid w:val="005613EC"/>
    <w:rsid w:val="00584662"/>
    <w:rsid w:val="005864F5"/>
    <w:rsid w:val="00587761"/>
    <w:rsid w:val="005915BC"/>
    <w:rsid w:val="00593603"/>
    <w:rsid w:val="00595813"/>
    <w:rsid w:val="005A3A27"/>
    <w:rsid w:val="005A3EB7"/>
    <w:rsid w:val="005C2B79"/>
    <w:rsid w:val="005C3789"/>
    <w:rsid w:val="005D400C"/>
    <w:rsid w:val="005D65AD"/>
    <w:rsid w:val="005F0D61"/>
    <w:rsid w:val="005F222A"/>
    <w:rsid w:val="00601B54"/>
    <w:rsid w:val="0060632E"/>
    <w:rsid w:val="006103F9"/>
    <w:rsid w:val="00615AF7"/>
    <w:rsid w:val="006315CC"/>
    <w:rsid w:val="00633365"/>
    <w:rsid w:val="00633FE9"/>
    <w:rsid w:val="00644386"/>
    <w:rsid w:val="00693F22"/>
    <w:rsid w:val="006C01C5"/>
    <w:rsid w:val="006D3C80"/>
    <w:rsid w:val="006E0B80"/>
    <w:rsid w:val="006E252B"/>
    <w:rsid w:val="006E47B3"/>
    <w:rsid w:val="00702758"/>
    <w:rsid w:val="007074F4"/>
    <w:rsid w:val="0071324E"/>
    <w:rsid w:val="00722F64"/>
    <w:rsid w:val="007264A7"/>
    <w:rsid w:val="00732377"/>
    <w:rsid w:val="00751AE3"/>
    <w:rsid w:val="00765C02"/>
    <w:rsid w:val="00766924"/>
    <w:rsid w:val="00773B03"/>
    <w:rsid w:val="00777055"/>
    <w:rsid w:val="007776A7"/>
    <w:rsid w:val="00787334"/>
    <w:rsid w:val="007A5EC4"/>
    <w:rsid w:val="007D6D10"/>
    <w:rsid w:val="007D7072"/>
    <w:rsid w:val="007E4FE2"/>
    <w:rsid w:val="00824AF7"/>
    <w:rsid w:val="00825A71"/>
    <w:rsid w:val="00833F62"/>
    <w:rsid w:val="00840BE8"/>
    <w:rsid w:val="00847FFA"/>
    <w:rsid w:val="0085554B"/>
    <w:rsid w:val="008710A2"/>
    <w:rsid w:val="0087299C"/>
    <w:rsid w:val="00886F3D"/>
    <w:rsid w:val="00887D88"/>
    <w:rsid w:val="00887D98"/>
    <w:rsid w:val="0089602C"/>
    <w:rsid w:val="008A23AB"/>
    <w:rsid w:val="008B206D"/>
    <w:rsid w:val="008B2425"/>
    <w:rsid w:val="008B5707"/>
    <w:rsid w:val="008C0AB0"/>
    <w:rsid w:val="008C16D0"/>
    <w:rsid w:val="008C38FB"/>
    <w:rsid w:val="008C3E3D"/>
    <w:rsid w:val="008C7105"/>
    <w:rsid w:val="008D45D8"/>
    <w:rsid w:val="008D6BB3"/>
    <w:rsid w:val="008E26D4"/>
    <w:rsid w:val="008E41EF"/>
    <w:rsid w:val="008E77FE"/>
    <w:rsid w:val="0090195E"/>
    <w:rsid w:val="00914DFD"/>
    <w:rsid w:val="00925122"/>
    <w:rsid w:val="00925273"/>
    <w:rsid w:val="00925BD7"/>
    <w:rsid w:val="0093270D"/>
    <w:rsid w:val="00940D24"/>
    <w:rsid w:val="0094282C"/>
    <w:rsid w:val="00953DC0"/>
    <w:rsid w:val="009611A5"/>
    <w:rsid w:val="009643FC"/>
    <w:rsid w:val="00972C70"/>
    <w:rsid w:val="00975757"/>
    <w:rsid w:val="00982B01"/>
    <w:rsid w:val="0098604E"/>
    <w:rsid w:val="00987589"/>
    <w:rsid w:val="009B723B"/>
    <w:rsid w:val="009C3C4A"/>
    <w:rsid w:val="009D4120"/>
    <w:rsid w:val="009F6201"/>
    <w:rsid w:val="009F6412"/>
    <w:rsid w:val="00A0238B"/>
    <w:rsid w:val="00A05ADE"/>
    <w:rsid w:val="00A07670"/>
    <w:rsid w:val="00A17ED7"/>
    <w:rsid w:val="00A25EB2"/>
    <w:rsid w:val="00A30BFE"/>
    <w:rsid w:val="00A32195"/>
    <w:rsid w:val="00A41D22"/>
    <w:rsid w:val="00A4664B"/>
    <w:rsid w:val="00A47E03"/>
    <w:rsid w:val="00A52635"/>
    <w:rsid w:val="00A63BC8"/>
    <w:rsid w:val="00A84DB4"/>
    <w:rsid w:val="00A84E6C"/>
    <w:rsid w:val="00A86DAF"/>
    <w:rsid w:val="00A97955"/>
    <w:rsid w:val="00AA4129"/>
    <w:rsid w:val="00AC7586"/>
    <w:rsid w:val="00AD19B4"/>
    <w:rsid w:val="00AF0966"/>
    <w:rsid w:val="00AF246F"/>
    <w:rsid w:val="00AF5948"/>
    <w:rsid w:val="00B02ADC"/>
    <w:rsid w:val="00B222EB"/>
    <w:rsid w:val="00B339CA"/>
    <w:rsid w:val="00B356B1"/>
    <w:rsid w:val="00B43C46"/>
    <w:rsid w:val="00B4440F"/>
    <w:rsid w:val="00B505B9"/>
    <w:rsid w:val="00B513CD"/>
    <w:rsid w:val="00B61F2C"/>
    <w:rsid w:val="00B73696"/>
    <w:rsid w:val="00BA0034"/>
    <w:rsid w:val="00BA5893"/>
    <w:rsid w:val="00BB07C7"/>
    <w:rsid w:val="00BC1809"/>
    <w:rsid w:val="00BC27DD"/>
    <w:rsid w:val="00BC4927"/>
    <w:rsid w:val="00BE38DA"/>
    <w:rsid w:val="00C10BB3"/>
    <w:rsid w:val="00C1101B"/>
    <w:rsid w:val="00C17F7F"/>
    <w:rsid w:val="00C22515"/>
    <w:rsid w:val="00C2675C"/>
    <w:rsid w:val="00C37C8E"/>
    <w:rsid w:val="00C446FA"/>
    <w:rsid w:val="00C54E88"/>
    <w:rsid w:val="00C60047"/>
    <w:rsid w:val="00C61997"/>
    <w:rsid w:val="00C64D1C"/>
    <w:rsid w:val="00C651D9"/>
    <w:rsid w:val="00C81462"/>
    <w:rsid w:val="00C9702F"/>
    <w:rsid w:val="00CC52B3"/>
    <w:rsid w:val="00CD00A0"/>
    <w:rsid w:val="00CD321E"/>
    <w:rsid w:val="00CD51C7"/>
    <w:rsid w:val="00D01FDA"/>
    <w:rsid w:val="00D1369C"/>
    <w:rsid w:val="00D235F8"/>
    <w:rsid w:val="00D252F5"/>
    <w:rsid w:val="00D3001A"/>
    <w:rsid w:val="00D3515A"/>
    <w:rsid w:val="00D57859"/>
    <w:rsid w:val="00D61261"/>
    <w:rsid w:val="00D71BA9"/>
    <w:rsid w:val="00D858FF"/>
    <w:rsid w:val="00D919E9"/>
    <w:rsid w:val="00DC3F64"/>
    <w:rsid w:val="00DE2EF5"/>
    <w:rsid w:val="00DE7778"/>
    <w:rsid w:val="00DF4BCC"/>
    <w:rsid w:val="00E0746B"/>
    <w:rsid w:val="00E12891"/>
    <w:rsid w:val="00E324AD"/>
    <w:rsid w:val="00E364D0"/>
    <w:rsid w:val="00E41E4C"/>
    <w:rsid w:val="00E42320"/>
    <w:rsid w:val="00E54E96"/>
    <w:rsid w:val="00E566CD"/>
    <w:rsid w:val="00E57E22"/>
    <w:rsid w:val="00E64482"/>
    <w:rsid w:val="00E870AB"/>
    <w:rsid w:val="00EB181B"/>
    <w:rsid w:val="00ED22EA"/>
    <w:rsid w:val="00EE64EA"/>
    <w:rsid w:val="00EF1B15"/>
    <w:rsid w:val="00EF4784"/>
    <w:rsid w:val="00F115A9"/>
    <w:rsid w:val="00F12C1C"/>
    <w:rsid w:val="00F245B7"/>
    <w:rsid w:val="00F34B6E"/>
    <w:rsid w:val="00F356C3"/>
    <w:rsid w:val="00F35F98"/>
    <w:rsid w:val="00F45174"/>
    <w:rsid w:val="00F47AF2"/>
    <w:rsid w:val="00F54629"/>
    <w:rsid w:val="00F624BE"/>
    <w:rsid w:val="00F650ED"/>
    <w:rsid w:val="00F677D1"/>
    <w:rsid w:val="00F75CDE"/>
    <w:rsid w:val="00F77F27"/>
    <w:rsid w:val="00F80951"/>
    <w:rsid w:val="00F83002"/>
    <w:rsid w:val="00F975A4"/>
    <w:rsid w:val="00FA12C2"/>
    <w:rsid w:val="00FA2A9E"/>
    <w:rsid w:val="00FC07AF"/>
    <w:rsid w:val="00FD124B"/>
    <w:rsid w:val="00FE0879"/>
    <w:rsid w:val="00FE2AA0"/>
    <w:rsid w:val="00FE2F3B"/>
    <w:rsid w:val="00FF11F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39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1B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EB181B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2">
    <w:name w:val="heading 2"/>
    <w:aliases w:val="!Разделы документа"/>
    <w:basedOn w:val="a"/>
    <w:link w:val="20"/>
    <w:qFormat/>
    <w:rsid w:val="0087299C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color w:val="auto"/>
      <w:kern w:val="0"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7299C"/>
    <w:pPr>
      <w:widowControl/>
      <w:suppressAutoHyphens w:val="0"/>
      <w:ind w:firstLine="567"/>
      <w:jc w:val="both"/>
      <w:outlineLvl w:val="2"/>
    </w:pPr>
    <w:rPr>
      <w:rFonts w:ascii="Arial" w:eastAsia="Times New Roman" w:hAnsi="Arial" w:cs="Arial"/>
      <w:b/>
      <w:bCs/>
      <w:color w:val="auto"/>
      <w:kern w:val="0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87299C"/>
    <w:pPr>
      <w:widowControl/>
      <w:suppressAutoHyphens w:val="0"/>
      <w:ind w:firstLine="567"/>
      <w:jc w:val="both"/>
      <w:outlineLvl w:val="3"/>
    </w:pPr>
    <w:rPr>
      <w:rFonts w:ascii="Arial" w:eastAsia="Times New Roman" w:hAnsi="Arial"/>
      <w:b/>
      <w:bCs/>
      <w:color w:val="auto"/>
      <w:kern w:val="0"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B181B"/>
    <w:rPr>
      <w:rFonts w:ascii="Arial" w:eastAsia="Calibri" w:hAnsi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EB181B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EB181B"/>
    <w:rPr>
      <w:b/>
      <w:bCs/>
      <w:color w:val="106BBE"/>
      <w:sz w:val="26"/>
      <w:szCs w:val="2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7299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7299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7299C"/>
    <w:rPr>
      <w:rFonts w:ascii="Arial" w:hAnsi="Arial"/>
      <w:b/>
      <w:bCs/>
      <w:sz w:val="26"/>
      <w:szCs w:val="28"/>
    </w:rPr>
  </w:style>
  <w:style w:type="paragraph" w:styleId="a5">
    <w:name w:val="No Spacing"/>
    <w:autoRedefine/>
    <w:qFormat/>
    <w:rsid w:val="0087299C"/>
    <w:pPr>
      <w:keepLines/>
      <w:suppressAutoHyphens/>
      <w:ind w:firstLine="709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unhideWhenUsed/>
    <w:rsid w:val="0087299C"/>
    <w:pPr>
      <w:widowControl/>
      <w:suppressAutoHyphens w:val="0"/>
      <w:ind w:firstLine="567"/>
      <w:jc w:val="both"/>
    </w:pPr>
    <w:rPr>
      <w:rFonts w:ascii="Tahoma" w:eastAsia="Times New Roman" w:hAnsi="Tahoma" w:cs="Tahoma"/>
      <w:color w:val="auto"/>
      <w:kern w:val="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87299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87299C"/>
    <w:pPr>
      <w:widowControl/>
      <w:suppressAutoHyphens w:val="0"/>
      <w:ind w:firstLine="567"/>
      <w:jc w:val="both"/>
    </w:pPr>
    <w:rPr>
      <w:rFonts w:ascii="Courier New" w:eastAsia="Times New Roman" w:hAnsi="Courier New"/>
      <w:color w:val="auto"/>
      <w:kern w:val="0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7299C"/>
    <w:rPr>
      <w:rFonts w:ascii="Courier New" w:hAnsi="Courier New"/>
    </w:rPr>
  </w:style>
  <w:style w:type="paragraph" w:styleId="aa">
    <w:name w:val="footer"/>
    <w:basedOn w:val="a"/>
    <w:link w:val="ab"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b">
    <w:name w:val="Нижний колонтитул Знак"/>
    <w:basedOn w:val="a0"/>
    <w:link w:val="aa"/>
    <w:rsid w:val="0087299C"/>
    <w:rPr>
      <w:rFonts w:ascii="Arial" w:hAnsi="Arial"/>
      <w:sz w:val="24"/>
      <w:szCs w:val="24"/>
    </w:rPr>
  </w:style>
  <w:style w:type="character" w:styleId="ac">
    <w:name w:val="page number"/>
    <w:basedOn w:val="a0"/>
    <w:rsid w:val="0087299C"/>
  </w:style>
  <w:style w:type="character" w:styleId="HTML">
    <w:name w:val="HTML Variable"/>
    <w:aliases w:val="!Ссылки в документе"/>
    <w:basedOn w:val="a0"/>
    <w:rsid w:val="0087299C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87299C"/>
    <w:pPr>
      <w:widowControl/>
      <w:suppressAutoHyphens w:val="0"/>
      <w:ind w:firstLine="567"/>
      <w:jc w:val="both"/>
    </w:pPr>
    <w:rPr>
      <w:rFonts w:ascii="Courier" w:eastAsia="Times New Roman" w:hAnsi="Courier"/>
      <w:color w:val="auto"/>
      <w:kern w:val="0"/>
      <w:sz w:val="22"/>
      <w:szCs w:val="20"/>
      <w:lang w:eastAsia="ru-RU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87299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7299C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styleId="af">
    <w:name w:val="Hyperlink"/>
    <w:basedOn w:val="a0"/>
    <w:rsid w:val="0087299C"/>
    <w:rPr>
      <w:color w:val="0000FF"/>
      <w:u w:val="none"/>
    </w:rPr>
  </w:style>
  <w:style w:type="paragraph" w:customStyle="1" w:styleId="Application">
    <w:name w:val="Application!Приложение"/>
    <w:rsid w:val="0087299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99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99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0">
    <w:name w:val="FollowedHyperlink"/>
    <w:basedOn w:val="a0"/>
    <w:uiPriority w:val="99"/>
    <w:unhideWhenUsed/>
    <w:rsid w:val="0087299C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7299C"/>
    <w:rPr>
      <w:rFonts w:ascii="Arial" w:hAnsi="Arial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87299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Title">
    <w:name w:val="ConsPlusTitle"/>
    <w:rsid w:val="0087299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1">
    <w:name w:val="Body Text Indent 2"/>
    <w:basedOn w:val="a"/>
    <w:link w:val="22"/>
    <w:rsid w:val="00C970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9702F"/>
    <w:rPr>
      <w:rFonts w:eastAsia="DejaVu Sans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C9702F"/>
    <w:pPr>
      <w:widowControl w:val="0"/>
      <w:ind w:left="120"/>
    </w:pPr>
  </w:style>
  <w:style w:type="paragraph" w:styleId="af3">
    <w:name w:val="List Paragraph"/>
    <w:basedOn w:val="a"/>
    <w:uiPriority w:val="34"/>
    <w:qFormat/>
    <w:rsid w:val="0006487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14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rsid w:val="00C8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0015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1B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EB181B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2">
    <w:name w:val="heading 2"/>
    <w:aliases w:val="!Разделы документа"/>
    <w:basedOn w:val="a"/>
    <w:link w:val="20"/>
    <w:qFormat/>
    <w:rsid w:val="0087299C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color w:val="auto"/>
      <w:kern w:val="0"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7299C"/>
    <w:pPr>
      <w:widowControl/>
      <w:suppressAutoHyphens w:val="0"/>
      <w:ind w:firstLine="567"/>
      <w:jc w:val="both"/>
      <w:outlineLvl w:val="2"/>
    </w:pPr>
    <w:rPr>
      <w:rFonts w:ascii="Arial" w:eastAsia="Times New Roman" w:hAnsi="Arial" w:cs="Arial"/>
      <w:b/>
      <w:bCs/>
      <w:color w:val="auto"/>
      <w:kern w:val="0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87299C"/>
    <w:pPr>
      <w:widowControl/>
      <w:suppressAutoHyphens w:val="0"/>
      <w:ind w:firstLine="567"/>
      <w:jc w:val="both"/>
      <w:outlineLvl w:val="3"/>
    </w:pPr>
    <w:rPr>
      <w:rFonts w:ascii="Arial" w:eastAsia="Times New Roman" w:hAnsi="Arial"/>
      <w:b/>
      <w:bCs/>
      <w:color w:val="auto"/>
      <w:kern w:val="0"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B181B"/>
    <w:rPr>
      <w:rFonts w:ascii="Arial" w:eastAsia="Calibri" w:hAnsi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EB181B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EB181B"/>
    <w:rPr>
      <w:b/>
      <w:bCs/>
      <w:color w:val="106BBE"/>
      <w:sz w:val="26"/>
      <w:szCs w:val="2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7299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7299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7299C"/>
    <w:rPr>
      <w:rFonts w:ascii="Arial" w:hAnsi="Arial"/>
      <w:b/>
      <w:bCs/>
      <w:sz w:val="26"/>
      <w:szCs w:val="28"/>
    </w:rPr>
  </w:style>
  <w:style w:type="paragraph" w:styleId="a5">
    <w:name w:val="No Spacing"/>
    <w:autoRedefine/>
    <w:qFormat/>
    <w:rsid w:val="0087299C"/>
    <w:pPr>
      <w:keepLines/>
      <w:suppressAutoHyphens/>
      <w:ind w:firstLine="709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unhideWhenUsed/>
    <w:rsid w:val="0087299C"/>
    <w:pPr>
      <w:widowControl/>
      <w:suppressAutoHyphens w:val="0"/>
      <w:ind w:firstLine="567"/>
      <w:jc w:val="both"/>
    </w:pPr>
    <w:rPr>
      <w:rFonts w:ascii="Tahoma" w:eastAsia="Times New Roman" w:hAnsi="Tahoma" w:cs="Tahoma"/>
      <w:color w:val="auto"/>
      <w:kern w:val="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87299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87299C"/>
    <w:pPr>
      <w:widowControl/>
      <w:suppressAutoHyphens w:val="0"/>
      <w:ind w:firstLine="567"/>
      <w:jc w:val="both"/>
    </w:pPr>
    <w:rPr>
      <w:rFonts w:ascii="Courier New" w:eastAsia="Times New Roman" w:hAnsi="Courier New"/>
      <w:color w:val="auto"/>
      <w:kern w:val="0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7299C"/>
    <w:rPr>
      <w:rFonts w:ascii="Courier New" w:hAnsi="Courier New"/>
    </w:rPr>
  </w:style>
  <w:style w:type="paragraph" w:styleId="aa">
    <w:name w:val="footer"/>
    <w:basedOn w:val="a"/>
    <w:link w:val="ab"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b">
    <w:name w:val="Нижний колонтитул Знак"/>
    <w:basedOn w:val="a0"/>
    <w:link w:val="aa"/>
    <w:rsid w:val="0087299C"/>
    <w:rPr>
      <w:rFonts w:ascii="Arial" w:hAnsi="Arial"/>
      <w:sz w:val="24"/>
      <w:szCs w:val="24"/>
    </w:rPr>
  </w:style>
  <w:style w:type="character" w:styleId="ac">
    <w:name w:val="page number"/>
    <w:basedOn w:val="a0"/>
    <w:rsid w:val="0087299C"/>
  </w:style>
  <w:style w:type="character" w:styleId="HTML">
    <w:name w:val="HTML Variable"/>
    <w:aliases w:val="!Ссылки в документе"/>
    <w:basedOn w:val="a0"/>
    <w:rsid w:val="0087299C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87299C"/>
    <w:pPr>
      <w:widowControl/>
      <w:suppressAutoHyphens w:val="0"/>
      <w:ind w:firstLine="567"/>
      <w:jc w:val="both"/>
    </w:pPr>
    <w:rPr>
      <w:rFonts w:ascii="Courier" w:eastAsia="Times New Roman" w:hAnsi="Courier"/>
      <w:color w:val="auto"/>
      <w:kern w:val="0"/>
      <w:sz w:val="22"/>
      <w:szCs w:val="20"/>
      <w:lang w:eastAsia="ru-RU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87299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7299C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styleId="af">
    <w:name w:val="Hyperlink"/>
    <w:basedOn w:val="a0"/>
    <w:rsid w:val="0087299C"/>
    <w:rPr>
      <w:color w:val="0000FF"/>
      <w:u w:val="none"/>
    </w:rPr>
  </w:style>
  <w:style w:type="paragraph" w:customStyle="1" w:styleId="Application">
    <w:name w:val="Application!Приложение"/>
    <w:rsid w:val="0087299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99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99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0">
    <w:name w:val="FollowedHyperlink"/>
    <w:basedOn w:val="a0"/>
    <w:uiPriority w:val="99"/>
    <w:unhideWhenUsed/>
    <w:rsid w:val="0087299C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7299C"/>
    <w:rPr>
      <w:rFonts w:ascii="Arial" w:hAnsi="Arial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87299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Title">
    <w:name w:val="ConsPlusTitle"/>
    <w:rsid w:val="0087299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1">
    <w:name w:val="Body Text Indent 2"/>
    <w:basedOn w:val="a"/>
    <w:link w:val="22"/>
    <w:rsid w:val="00C970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9702F"/>
    <w:rPr>
      <w:rFonts w:eastAsia="DejaVu Sans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C9702F"/>
    <w:pPr>
      <w:widowControl w:val="0"/>
      <w:ind w:left="120"/>
    </w:pPr>
  </w:style>
  <w:style w:type="paragraph" w:styleId="af3">
    <w:name w:val="List Paragraph"/>
    <w:basedOn w:val="a"/>
    <w:uiPriority w:val="34"/>
    <w:qFormat/>
    <w:rsid w:val="0006487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14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rsid w:val="00C81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001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B706E-E529-4B47-B702-4C824206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605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Пустовалова О.С.</cp:lastModifiedBy>
  <cp:revision>24</cp:revision>
  <cp:lastPrinted>2026-08-28T00:06:00Z</cp:lastPrinted>
  <dcterms:created xsi:type="dcterms:W3CDTF">2026-06-29T01:41:00Z</dcterms:created>
  <dcterms:modified xsi:type="dcterms:W3CDTF">2026-08-28T04:50:00Z</dcterms:modified>
</cp:coreProperties>
</file>