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98848" w14:textId="77777777" w:rsidR="002F2605" w:rsidRPr="004E5BEA" w:rsidRDefault="002F2605" w:rsidP="002F2605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4E5BEA">
        <w:rPr>
          <w:rFonts w:ascii="Times New Roman" w:hAnsi="Times New Roman"/>
          <w:sz w:val="28"/>
          <w:szCs w:val="28"/>
        </w:rPr>
        <w:t>АДМИНИСТРАЦИЯ ХИЛОКСКОГО МУНИЦИПАЛЬНОГО ОКРУГА</w:t>
      </w:r>
    </w:p>
    <w:p w14:paraId="6BBE0B18" w14:textId="77777777" w:rsidR="002F2605" w:rsidRPr="004E5BEA" w:rsidRDefault="002F2605" w:rsidP="002F2605">
      <w:pPr>
        <w:jc w:val="center"/>
        <w:rPr>
          <w:b/>
          <w:sz w:val="28"/>
          <w:szCs w:val="28"/>
        </w:rPr>
      </w:pPr>
    </w:p>
    <w:p w14:paraId="74BC88DC" w14:textId="77777777" w:rsidR="002F2605" w:rsidRPr="004E5BEA" w:rsidRDefault="002F2605" w:rsidP="002F2605">
      <w:pPr>
        <w:jc w:val="center"/>
        <w:rPr>
          <w:b/>
          <w:sz w:val="28"/>
          <w:szCs w:val="28"/>
        </w:rPr>
      </w:pPr>
      <w:r w:rsidRPr="004E5BEA">
        <w:rPr>
          <w:b/>
          <w:sz w:val="28"/>
          <w:szCs w:val="28"/>
        </w:rPr>
        <w:t>ПОСТАНОВЛЕНИЕ</w:t>
      </w:r>
    </w:p>
    <w:p w14:paraId="7FDB448C" w14:textId="77777777" w:rsidR="002F2605" w:rsidRPr="004E5BEA" w:rsidRDefault="002F2605" w:rsidP="002F2605">
      <w:pPr>
        <w:rPr>
          <w:sz w:val="28"/>
          <w:szCs w:val="28"/>
        </w:rPr>
      </w:pPr>
    </w:p>
    <w:p w14:paraId="19E1ACF7" w14:textId="5FDF5ABE" w:rsidR="002F2605" w:rsidRPr="004E5BEA" w:rsidRDefault="005318CF" w:rsidP="002F2605">
      <w:pPr>
        <w:jc w:val="both"/>
        <w:rPr>
          <w:sz w:val="28"/>
          <w:szCs w:val="28"/>
        </w:rPr>
      </w:pPr>
      <w:r>
        <w:rPr>
          <w:sz w:val="28"/>
          <w:szCs w:val="28"/>
        </w:rPr>
        <w:t>« 31</w:t>
      </w:r>
      <w:r w:rsidR="002F2605" w:rsidRPr="004E5BEA">
        <w:rPr>
          <w:sz w:val="28"/>
          <w:szCs w:val="28"/>
        </w:rPr>
        <w:t xml:space="preserve"> » августа 2026 года                                                                          № </w:t>
      </w:r>
      <w:r>
        <w:rPr>
          <w:sz w:val="28"/>
          <w:szCs w:val="28"/>
        </w:rPr>
        <w:t>1023</w:t>
      </w:r>
    </w:p>
    <w:p w14:paraId="01B54E2F" w14:textId="77777777" w:rsidR="002F2605" w:rsidRPr="004E5BEA" w:rsidRDefault="002F2605" w:rsidP="002F2605">
      <w:pPr>
        <w:jc w:val="center"/>
        <w:rPr>
          <w:sz w:val="28"/>
          <w:szCs w:val="28"/>
        </w:rPr>
      </w:pPr>
      <w:r w:rsidRPr="004E5BEA">
        <w:rPr>
          <w:sz w:val="28"/>
          <w:szCs w:val="28"/>
        </w:rPr>
        <w:t>г. Хилок</w:t>
      </w:r>
    </w:p>
    <w:p w14:paraId="23851B5F" w14:textId="77777777" w:rsidR="002F2605" w:rsidRPr="00A66A33" w:rsidRDefault="002F2605" w:rsidP="002F2605"/>
    <w:p w14:paraId="07C7E9D4" w14:textId="77777777" w:rsidR="001A3102" w:rsidRPr="00D77331" w:rsidRDefault="000A2174" w:rsidP="00B356B1">
      <w:pPr>
        <w:pStyle w:val="ConsPlusTitle"/>
        <w:widowControl/>
        <w:suppressAutoHyphens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D77331"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порядка использования бюджетных </w:t>
      </w:r>
    </w:p>
    <w:p w14:paraId="1B6225BC" w14:textId="77777777" w:rsidR="00925BD7" w:rsidRPr="00D77331" w:rsidRDefault="000A2174" w:rsidP="00B356B1">
      <w:pPr>
        <w:pStyle w:val="ConsPlusTitle"/>
        <w:widowControl/>
        <w:suppressAutoHyphens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7331">
        <w:rPr>
          <w:rFonts w:ascii="Times New Roman" w:hAnsi="Times New Roman" w:cs="Times New Roman"/>
          <w:bCs w:val="0"/>
          <w:sz w:val="28"/>
          <w:szCs w:val="28"/>
        </w:rPr>
        <w:t xml:space="preserve">ассигнований резервного фонда </w:t>
      </w:r>
    </w:p>
    <w:p w14:paraId="1B840886" w14:textId="77777777" w:rsidR="00D77331" w:rsidRPr="00D77331" w:rsidRDefault="00D77331" w:rsidP="00D77331">
      <w:pPr>
        <w:pStyle w:val="ConsPlusTitle"/>
        <w:widowControl/>
        <w:suppressAutoHyphens/>
        <w:jc w:val="center"/>
        <w:rPr>
          <w:rFonts w:ascii="Times New Roman" w:eastAsia="Calibri" w:hAnsi="Times New Roman" w:cs="Times New Roman"/>
          <w:bCs w:val="0"/>
          <w:sz w:val="28"/>
          <w:szCs w:val="28"/>
        </w:rPr>
      </w:pPr>
      <w:r w:rsidRPr="00D77331">
        <w:rPr>
          <w:rFonts w:ascii="Times New Roman" w:eastAsia="Calibri" w:hAnsi="Times New Roman" w:cs="Times New Roman"/>
          <w:bCs w:val="0"/>
          <w:sz w:val="28"/>
          <w:szCs w:val="28"/>
        </w:rPr>
        <w:t xml:space="preserve">Хилокского муниципального округа Забайкальского края </w:t>
      </w:r>
    </w:p>
    <w:p w14:paraId="1EE73AC7" w14:textId="77777777" w:rsidR="00C9702F" w:rsidRPr="00D77331" w:rsidRDefault="00C9702F" w:rsidP="00C9702F">
      <w:pPr>
        <w:pStyle w:val="ConsPlusTitle"/>
        <w:widowControl/>
        <w:suppressAutoHyphens/>
        <w:ind w:firstLine="709"/>
        <w:jc w:val="center"/>
        <w:rPr>
          <w:rFonts w:ascii="Times New Roman" w:eastAsia="Calibri" w:hAnsi="Times New Roman" w:cs="Times New Roman"/>
          <w:b w:val="0"/>
          <w:sz w:val="28"/>
          <w:szCs w:val="28"/>
        </w:rPr>
      </w:pPr>
    </w:p>
    <w:p w14:paraId="0D289F28" w14:textId="285B42DB" w:rsidR="00C9702F" w:rsidRPr="00D77331" w:rsidRDefault="00C9702F" w:rsidP="00AB4E87">
      <w:pPr>
        <w:pStyle w:val="ConsPlusTitle"/>
        <w:widowControl/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7331">
        <w:rPr>
          <w:rFonts w:ascii="Times New Roman" w:eastAsia="Calibri" w:hAnsi="Times New Roman" w:cs="Times New Roman"/>
          <w:b w:val="0"/>
          <w:sz w:val="28"/>
          <w:szCs w:val="28"/>
        </w:rPr>
        <w:t xml:space="preserve">В </w:t>
      </w:r>
      <w:r w:rsidRPr="00D77331">
        <w:rPr>
          <w:rFonts w:ascii="Times New Roman" w:hAnsi="Times New Roman" w:cs="Times New Roman"/>
          <w:b w:val="0"/>
          <w:sz w:val="28"/>
          <w:szCs w:val="28"/>
        </w:rPr>
        <w:t xml:space="preserve">соответствии </w:t>
      </w:r>
      <w:r w:rsidR="000A2174" w:rsidRPr="00D77331">
        <w:rPr>
          <w:rFonts w:ascii="Times New Roman" w:hAnsi="Times New Roman" w:cs="Times New Roman"/>
          <w:b w:val="0"/>
          <w:sz w:val="28"/>
          <w:szCs w:val="28"/>
        </w:rPr>
        <w:t xml:space="preserve">со статьей 81 Бюджетного кодекса Российской Федерации, </w:t>
      </w:r>
      <w:r w:rsidRPr="00D77331">
        <w:rPr>
          <w:rFonts w:ascii="Times New Roman" w:hAnsi="Times New Roman" w:cs="Times New Roman"/>
          <w:b w:val="0"/>
          <w:sz w:val="28"/>
          <w:szCs w:val="28"/>
        </w:rPr>
        <w:t xml:space="preserve">Федеральным законом </w:t>
      </w:r>
      <w:r w:rsidR="0006487B" w:rsidRPr="00D77331">
        <w:rPr>
          <w:rFonts w:ascii="Times New Roman" w:hAnsi="Times New Roman" w:cs="Times New Roman"/>
          <w:b w:val="0"/>
          <w:sz w:val="28"/>
          <w:szCs w:val="28"/>
        </w:rPr>
        <w:t>от 21 декабря 1994 г</w:t>
      </w:r>
      <w:r w:rsidR="009A6E1F" w:rsidRPr="00D77331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06487B" w:rsidRPr="00D77331">
        <w:rPr>
          <w:rFonts w:ascii="Times New Roman" w:hAnsi="Times New Roman" w:cs="Times New Roman"/>
          <w:b w:val="0"/>
          <w:sz w:val="28"/>
          <w:szCs w:val="28"/>
        </w:rPr>
        <w:t xml:space="preserve">№ 68-ФЗ «О защите населения и территорий от чрезвычайных ситуаций природного и техногенного характера», Федеральным законом </w:t>
      </w:r>
      <w:r w:rsidRPr="00D77331">
        <w:rPr>
          <w:rFonts w:ascii="Times New Roman" w:hAnsi="Times New Roman" w:cs="Times New Roman"/>
          <w:b w:val="0"/>
          <w:sz w:val="28"/>
          <w:szCs w:val="28"/>
        </w:rPr>
        <w:t>от 6 октября 2003 г</w:t>
      </w:r>
      <w:r w:rsidR="009A6E1F" w:rsidRPr="00D77331">
        <w:rPr>
          <w:rFonts w:ascii="Times New Roman" w:hAnsi="Times New Roman" w:cs="Times New Roman"/>
          <w:b w:val="0"/>
          <w:sz w:val="28"/>
          <w:szCs w:val="28"/>
        </w:rPr>
        <w:t>.</w:t>
      </w:r>
      <w:r w:rsidRPr="00D77331">
        <w:rPr>
          <w:rFonts w:ascii="Times New Roman" w:hAnsi="Times New Roman" w:cs="Times New Roman"/>
          <w:b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3F435F" w:rsidRPr="00D7733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01FDA" w:rsidRPr="00D77331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D77331" w:rsidRPr="00D77331">
        <w:rPr>
          <w:rFonts w:ascii="Times New Roman" w:hAnsi="Times New Roman" w:cs="Times New Roman"/>
          <w:b w:val="0"/>
          <w:sz w:val="28"/>
          <w:szCs w:val="28"/>
        </w:rPr>
        <w:t>Хилокского муниципального округа Забайкальского края</w:t>
      </w:r>
      <w:r w:rsidR="00925BD7" w:rsidRPr="00D773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F222A" w:rsidRPr="00D77331">
        <w:rPr>
          <w:rFonts w:ascii="Times New Roman" w:hAnsi="Times New Roman" w:cs="Times New Roman"/>
          <w:b w:val="0"/>
          <w:sz w:val="28"/>
          <w:szCs w:val="28"/>
        </w:rPr>
        <w:t>а</w:t>
      </w:r>
      <w:r w:rsidRPr="00D77331">
        <w:rPr>
          <w:rFonts w:ascii="Times New Roman" w:hAnsi="Times New Roman" w:cs="Times New Roman"/>
          <w:b w:val="0"/>
          <w:sz w:val="28"/>
          <w:szCs w:val="28"/>
        </w:rPr>
        <w:t xml:space="preserve">дминистрация </w:t>
      </w:r>
      <w:r w:rsidR="00D77331" w:rsidRPr="00D77331">
        <w:rPr>
          <w:rFonts w:ascii="Times New Roman" w:hAnsi="Times New Roman" w:cs="Times New Roman"/>
          <w:b w:val="0"/>
          <w:sz w:val="28"/>
          <w:szCs w:val="28"/>
        </w:rPr>
        <w:t>Хилокского муниципального округа Забайкальского края</w:t>
      </w:r>
      <w:r w:rsidR="0002708A" w:rsidRPr="00D773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7331">
        <w:rPr>
          <w:rFonts w:ascii="Times New Roman" w:hAnsi="Times New Roman" w:cs="Times New Roman"/>
          <w:b w:val="0"/>
          <w:sz w:val="28"/>
          <w:szCs w:val="28"/>
        </w:rPr>
        <w:t xml:space="preserve">постановляет: </w:t>
      </w:r>
    </w:p>
    <w:p w14:paraId="6A6E8A5C" w14:textId="0E147BA3" w:rsidR="00AB4E87" w:rsidRPr="00F126C4" w:rsidRDefault="00AB4E87" w:rsidP="00F126C4">
      <w:pPr>
        <w:pStyle w:val="af3"/>
        <w:widowControl/>
        <w:numPr>
          <w:ilvl w:val="0"/>
          <w:numId w:val="3"/>
        </w:numPr>
        <w:suppressAutoHyphens w:val="0"/>
        <w:spacing w:after="16" w:line="269" w:lineRule="auto"/>
        <w:ind w:left="0" w:right="14" w:firstLine="709"/>
        <w:jc w:val="both"/>
        <w:rPr>
          <w:rFonts w:eastAsia="Times New Roman"/>
          <w:kern w:val="0"/>
          <w:sz w:val="28"/>
          <w:szCs w:val="28"/>
        </w:rPr>
      </w:pPr>
      <w:r w:rsidRPr="00F126C4">
        <w:rPr>
          <w:rFonts w:eastAsia="Times New Roman"/>
          <w:kern w:val="0"/>
          <w:sz w:val="28"/>
          <w:szCs w:val="28"/>
        </w:rPr>
        <w:t xml:space="preserve">Утвердить порядок </w:t>
      </w:r>
      <w:r w:rsidR="002C386C" w:rsidRPr="00F126C4">
        <w:rPr>
          <w:rFonts w:eastAsia="Times New Roman"/>
          <w:kern w:val="0"/>
          <w:sz w:val="28"/>
          <w:szCs w:val="28"/>
        </w:rPr>
        <w:t>использования</w:t>
      </w:r>
      <w:r w:rsidRPr="00F126C4">
        <w:rPr>
          <w:rFonts w:eastAsia="Times New Roman"/>
          <w:kern w:val="0"/>
          <w:sz w:val="28"/>
          <w:szCs w:val="28"/>
        </w:rPr>
        <w:t xml:space="preserve"> </w:t>
      </w:r>
      <w:r w:rsidR="002C386C" w:rsidRPr="00F126C4">
        <w:rPr>
          <w:rFonts w:eastAsia="Times New Roman"/>
          <w:kern w:val="0"/>
          <w:sz w:val="28"/>
          <w:szCs w:val="28"/>
        </w:rPr>
        <w:t xml:space="preserve">бюджетных ассигнований </w:t>
      </w:r>
      <w:r w:rsidRPr="00F126C4">
        <w:rPr>
          <w:rFonts w:eastAsia="Times New Roman"/>
          <w:kern w:val="0"/>
          <w:sz w:val="28"/>
          <w:szCs w:val="28"/>
        </w:rPr>
        <w:t>резерв</w:t>
      </w:r>
      <w:r w:rsidR="002C386C" w:rsidRPr="00F126C4">
        <w:rPr>
          <w:rFonts w:eastAsia="Times New Roman"/>
          <w:kern w:val="0"/>
          <w:sz w:val="28"/>
          <w:szCs w:val="28"/>
        </w:rPr>
        <w:t>ного фонда</w:t>
      </w:r>
      <w:r w:rsidRPr="00F126C4">
        <w:rPr>
          <w:rFonts w:eastAsia="Times New Roman"/>
          <w:kern w:val="0"/>
          <w:sz w:val="28"/>
          <w:szCs w:val="28"/>
        </w:rPr>
        <w:t xml:space="preserve"> </w:t>
      </w:r>
      <w:r w:rsidR="00D77331" w:rsidRPr="00F126C4">
        <w:rPr>
          <w:rFonts w:eastAsia="Times New Roman"/>
          <w:kern w:val="0"/>
          <w:sz w:val="28"/>
          <w:szCs w:val="28"/>
        </w:rPr>
        <w:t>Хилокского муниципального округа Забайкальского края</w:t>
      </w:r>
      <w:r w:rsidRPr="00F126C4">
        <w:rPr>
          <w:rFonts w:eastAsia="Times New Roman"/>
          <w:kern w:val="0"/>
          <w:sz w:val="28"/>
          <w:szCs w:val="28"/>
        </w:rPr>
        <w:t xml:space="preserve">. </w:t>
      </w:r>
    </w:p>
    <w:p w14:paraId="634BC5F5" w14:textId="77777777" w:rsidR="00F126C4" w:rsidRDefault="00D77331" w:rsidP="00F126C4">
      <w:pPr>
        <w:pStyle w:val="ConsPlusTitle"/>
        <w:widowControl/>
        <w:numPr>
          <w:ilvl w:val="0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7331">
        <w:rPr>
          <w:rFonts w:ascii="Times New Roman" w:eastAsia="Calibri" w:hAnsi="Times New Roman" w:cs="Times New Roman"/>
          <w:b w:val="0"/>
          <w:sz w:val="28"/>
          <w:szCs w:val="28"/>
        </w:rPr>
        <w:t>Настоящее постановление вступает в силу на следующий день  с момента его официального опубликования (обнародования) в порядке</w:t>
      </w:r>
      <w:r w:rsidRPr="00D77331">
        <w:rPr>
          <w:rFonts w:ascii="Times New Roman" w:eastAsia="Calibri" w:hAnsi="Times New Roman" w:cs="Times New Roman"/>
          <w:b w:val="0"/>
          <w:smallCaps/>
          <w:sz w:val="28"/>
          <w:szCs w:val="28"/>
        </w:rPr>
        <w:t xml:space="preserve">, </w:t>
      </w:r>
      <w:r w:rsidRPr="00D77331">
        <w:rPr>
          <w:rFonts w:ascii="Times New Roman" w:eastAsia="Calibri" w:hAnsi="Times New Roman" w:cs="Times New Roman"/>
          <w:b w:val="0"/>
          <w:sz w:val="28"/>
          <w:szCs w:val="28"/>
        </w:rPr>
        <w:t xml:space="preserve">установленном </w:t>
      </w:r>
      <w:r w:rsidRPr="00D77331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Pr="00D77331">
        <w:rPr>
          <w:rFonts w:ascii="Times New Roman" w:eastAsia="Calibri" w:hAnsi="Times New Roman" w:cs="Times New Roman"/>
          <w:b w:val="0"/>
          <w:sz w:val="28"/>
          <w:szCs w:val="28"/>
        </w:rPr>
        <w:t>Хилокского муниципального округа Забайкальского края</w:t>
      </w:r>
      <w:r w:rsidRPr="00D7733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E562DB5" w14:textId="2F977375" w:rsidR="00D77331" w:rsidRPr="00F126C4" w:rsidRDefault="00C85A1D" w:rsidP="00C85A1D">
      <w:pPr>
        <w:pStyle w:val="ConsPlusTitle"/>
        <w:widowControl/>
        <w:numPr>
          <w:ilvl w:val="0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85A1D">
        <w:rPr>
          <w:rFonts w:ascii="Times New Roman" w:hAnsi="Times New Roman" w:cs="Times New Roman"/>
          <w:b w:val="0"/>
          <w:bCs w:val="0"/>
          <w:sz w:val="28"/>
          <w:szCs w:val="28"/>
        </w:rPr>
        <w:t>Настоящее решение (постановление, распоряжение)  опубликовать в сетевом издании Хилокского муниципального округа (https://хилокский.рф), а также разместить на официальном сайте Хилокского муниципального округа в информационно-телекоммуникационной сети «Инт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ернет» (https://hiloksky.75.ru</w:t>
      </w:r>
      <w:r w:rsidR="00D77331" w:rsidRPr="00D77331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</w:p>
    <w:p w14:paraId="7B247069" w14:textId="0859CBE8" w:rsidR="00D77331" w:rsidRDefault="00D77331" w:rsidP="00F126C4">
      <w:pPr>
        <w:pStyle w:val="ConsPlusTitle"/>
        <w:widowControl/>
        <w:numPr>
          <w:ilvl w:val="0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7331">
        <w:rPr>
          <w:rFonts w:ascii="Times New Roman" w:hAnsi="Times New Roman" w:cs="Times New Roman"/>
          <w:b w:val="0"/>
          <w:sz w:val="28"/>
          <w:szCs w:val="28"/>
        </w:rPr>
        <w:t>Контроль за исполнением</w:t>
      </w:r>
      <w:r w:rsidRPr="00CC7A51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постановления оставляю </w:t>
      </w:r>
      <w:r w:rsidRPr="00CC7A51">
        <w:rPr>
          <w:rFonts w:ascii="Times New Roman" w:hAnsi="Times New Roman" w:cs="Times New Roman"/>
          <w:b w:val="0"/>
          <w:sz w:val="28"/>
          <w:szCs w:val="28"/>
        </w:rPr>
        <w:br/>
        <w:t>за собой.</w:t>
      </w:r>
    </w:p>
    <w:p w14:paraId="36B4F59B" w14:textId="77777777" w:rsidR="00D77331" w:rsidRDefault="00D77331" w:rsidP="00D77331">
      <w:pPr>
        <w:pStyle w:val="ConsPlusTitle"/>
        <w:widowControl/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AFE3A43" w14:textId="77777777" w:rsidR="00D77331" w:rsidRDefault="00D77331" w:rsidP="00D77331">
      <w:pPr>
        <w:pStyle w:val="ConsPlusTitle"/>
        <w:widowControl/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DCD155D" w14:textId="77777777" w:rsidR="00D77331" w:rsidRPr="00CC7A51" w:rsidRDefault="00D77331" w:rsidP="00D77331">
      <w:pPr>
        <w:pStyle w:val="ConsPlusTitle"/>
        <w:widowControl/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6DF8A10" w14:textId="64D873BE" w:rsidR="00C9702F" w:rsidRPr="005318CF" w:rsidRDefault="00D77331" w:rsidP="005318CF">
      <w:pPr>
        <w:widowControl/>
        <w:suppressAutoHyphens w:val="0"/>
        <w:rPr>
          <w:sz w:val="28"/>
          <w:szCs w:val="28"/>
        </w:rPr>
      </w:pPr>
      <w:r w:rsidRPr="005318CF">
        <w:rPr>
          <w:sz w:val="28"/>
          <w:szCs w:val="28"/>
        </w:rPr>
        <w:t xml:space="preserve">Глава Хилокского муниципального округа                              Н.Г. Спиридонов                          </w:t>
      </w:r>
      <w:r w:rsidR="00C9702F" w:rsidRPr="005318CF">
        <w:rPr>
          <w:sz w:val="28"/>
          <w:szCs w:val="28"/>
        </w:rPr>
        <w:br w:type="page"/>
      </w:r>
    </w:p>
    <w:p w14:paraId="38C05524" w14:textId="77777777" w:rsidR="00F45174" w:rsidRPr="00F45174" w:rsidRDefault="00F45174" w:rsidP="00F45174">
      <w:pPr>
        <w:widowControl/>
        <w:tabs>
          <w:tab w:val="left" w:pos="6521"/>
        </w:tabs>
        <w:suppressAutoHyphens w:val="0"/>
        <w:spacing w:after="16" w:line="269" w:lineRule="auto"/>
        <w:ind w:left="5387" w:right="-1"/>
        <w:jc w:val="center"/>
        <w:rPr>
          <w:sz w:val="28"/>
          <w:szCs w:val="28"/>
        </w:rPr>
      </w:pPr>
      <w:r w:rsidRPr="00F45174">
        <w:rPr>
          <w:sz w:val="28"/>
          <w:szCs w:val="28"/>
        </w:rPr>
        <w:lastRenderedPageBreak/>
        <w:t>УТВЕРЖДЕН</w:t>
      </w:r>
    </w:p>
    <w:p w14:paraId="458F0AF0" w14:textId="77777777" w:rsidR="00F45174" w:rsidRPr="00F45174" w:rsidRDefault="00F45174" w:rsidP="00F45174">
      <w:pPr>
        <w:tabs>
          <w:tab w:val="left" w:pos="6521"/>
        </w:tabs>
        <w:ind w:left="5387" w:right="-1"/>
        <w:jc w:val="center"/>
        <w:rPr>
          <w:sz w:val="28"/>
          <w:szCs w:val="28"/>
        </w:rPr>
      </w:pPr>
    </w:p>
    <w:p w14:paraId="1BA37042" w14:textId="77777777" w:rsidR="00F45174" w:rsidRPr="00F45174" w:rsidRDefault="00F45174" w:rsidP="00F45174">
      <w:pPr>
        <w:keepNext/>
        <w:tabs>
          <w:tab w:val="left" w:pos="6521"/>
        </w:tabs>
        <w:ind w:left="5387"/>
        <w:jc w:val="center"/>
        <w:rPr>
          <w:bCs/>
          <w:sz w:val="28"/>
          <w:szCs w:val="28"/>
        </w:rPr>
      </w:pPr>
      <w:r w:rsidRPr="00F45174">
        <w:rPr>
          <w:bCs/>
          <w:sz w:val="28"/>
          <w:szCs w:val="28"/>
        </w:rPr>
        <w:t>постановлением администрации</w:t>
      </w:r>
    </w:p>
    <w:p w14:paraId="681649FF" w14:textId="6D6F9DA6" w:rsidR="00F45174" w:rsidRPr="00463F49" w:rsidRDefault="00D77331" w:rsidP="00F45174">
      <w:pPr>
        <w:keepNext/>
        <w:tabs>
          <w:tab w:val="left" w:pos="6521"/>
        </w:tabs>
        <w:ind w:left="5387"/>
        <w:jc w:val="center"/>
        <w:rPr>
          <w:iCs/>
          <w:sz w:val="28"/>
          <w:szCs w:val="28"/>
        </w:rPr>
      </w:pPr>
      <w:r w:rsidRPr="00463F49">
        <w:rPr>
          <w:iCs/>
          <w:sz w:val="28"/>
          <w:szCs w:val="28"/>
        </w:rPr>
        <w:t>Хилокского муниципального округа Забайкальского края</w:t>
      </w:r>
    </w:p>
    <w:p w14:paraId="3A21BA6B" w14:textId="77777777" w:rsidR="00F45174" w:rsidRPr="00463F49" w:rsidRDefault="00F45174" w:rsidP="00F45174">
      <w:pPr>
        <w:keepNext/>
        <w:tabs>
          <w:tab w:val="left" w:pos="6521"/>
        </w:tabs>
        <w:ind w:left="5387"/>
        <w:jc w:val="center"/>
        <w:rPr>
          <w:iCs/>
          <w:sz w:val="28"/>
          <w:szCs w:val="28"/>
        </w:rPr>
      </w:pPr>
    </w:p>
    <w:p w14:paraId="3AF95B3C" w14:textId="751DB9A3" w:rsidR="00F45174" w:rsidRPr="00463F49" w:rsidRDefault="005318CF" w:rsidP="00F45174">
      <w:pPr>
        <w:keepNext/>
        <w:tabs>
          <w:tab w:val="left" w:pos="6521"/>
        </w:tabs>
        <w:ind w:left="5387"/>
        <w:jc w:val="center"/>
        <w:rPr>
          <w:iCs/>
          <w:sz w:val="28"/>
          <w:szCs w:val="28"/>
        </w:rPr>
      </w:pPr>
      <w:r>
        <w:rPr>
          <w:iCs/>
          <w:color w:val="26282F"/>
          <w:sz w:val="28"/>
          <w:szCs w:val="28"/>
        </w:rPr>
        <w:t>от 31.08. 2026</w:t>
      </w:r>
      <w:bookmarkStart w:id="0" w:name="_GoBack"/>
      <w:bookmarkEnd w:id="0"/>
      <w:r>
        <w:rPr>
          <w:iCs/>
          <w:color w:val="26282F"/>
          <w:sz w:val="28"/>
          <w:szCs w:val="28"/>
        </w:rPr>
        <w:t xml:space="preserve"> г. № 1023</w:t>
      </w:r>
    </w:p>
    <w:p w14:paraId="0B2DE7C3" w14:textId="77777777" w:rsidR="00F45174" w:rsidRPr="00463F49" w:rsidRDefault="00F45174" w:rsidP="00F45174">
      <w:pPr>
        <w:keepNext/>
        <w:widowControl/>
        <w:suppressAutoHyphens w:val="0"/>
        <w:autoSpaceDE w:val="0"/>
        <w:autoSpaceDN w:val="0"/>
        <w:adjustRightInd w:val="0"/>
        <w:ind w:left="5387"/>
        <w:jc w:val="center"/>
        <w:rPr>
          <w:rFonts w:eastAsia="Calibri"/>
          <w:iCs/>
          <w:kern w:val="0"/>
          <w:sz w:val="28"/>
          <w:szCs w:val="28"/>
          <w:lang w:eastAsia="ru-RU"/>
        </w:rPr>
      </w:pPr>
    </w:p>
    <w:p w14:paraId="7B20EAF2" w14:textId="77777777" w:rsidR="00F45174" w:rsidRPr="00463F49" w:rsidRDefault="00F45174" w:rsidP="00F45174">
      <w:pPr>
        <w:keepNext/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iCs/>
          <w:kern w:val="0"/>
          <w:sz w:val="28"/>
          <w:szCs w:val="28"/>
          <w:lang w:eastAsia="ru-RU"/>
        </w:rPr>
      </w:pPr>
    </w:p>
    <w:p w14:paraId="41CCB241" w14:textId="77777777" w:rsidR="00652701" w:rsidRDefault="00181020" w:rsidP="00652701">
      <w:pPr>
        <w:widowControl/>
        <w:suppressAutoHyphens w:val="0"/>
        <w:jc w:val="center"/>
        <w:rPr>
          <w:rFonts w:eastAsia="Calibri"/>
          <w:b/>
          <w:bCs/>
          <w:iCs/>
          <w:kern w:val="0"/>
          <w:sz w:val="28"/>
          <w:szCs w:val="28"/>
          <w:lang w:eastAsia="ru-RU"/>
        </w:rPr>
      </w:pPr>
      <w:r w:rsidRPr="00463F49">
        <w:rPr>
          <w:rFonts w:eastAsia="Calibri"/>
          <w:b/>
          <w:bCs/>
          <w:iCs/>
          <w:kern w:val="0"/>
          <w:sz w:val="28"/>
          <w:szCs w:val="28"/>
          <w:lang w:eastAsia="ru-RU"/>
        </w:rPr>
        <w:t>Порядок</w:t>
      </w:r>
      <w:r w:rsidR="00652701">
        <w:rPr>
          <w:rFonts w:eastAsia="Calibri"/>
          <w:b/>
          <w:bCs/>
          <w:iCs/>
          <w:kern w:val="0"/>
          <w:sz w:val="28"/>
          <w:szCs w:val="28"/>
          <w:lang w:eastAsia="ru-RU"/>
        </w:rPr>
        <w:t xml:space="preserve"> </w:t>
      </w:r>
    </w:p>
    <w:p w14:paraId="61F0670E" w14:textId="4F74BAC6" w:rsidR="00652701" w:rsidRPr="00652701" w:rsidRDefault="00F8795B" w:rsidP="00652701">
      <w:pPr>
        <w:widowControl/>
        <w:suppressAutoHyphens w:val="0"/>
        <w:jc w:val="center"/>
        <w:rPr>
          <w:rFonts w:eastAsia="Times New Roman"/>
          <w:b/>
          <w:bCs/>
          <w:iCs/>
          <w:kern w:val="0"/>
          <w:sz w:val="28"/>
          <w:szCs w:val="22"/>
        </w:rPr>
      </w:pPr>
      <w:r w:rsidRPr="00463F49">
        <w:rPr>
          <w:rFonts w:eastAsia="Times New Roman"/>
          <w:b/>
          <w:bCs/>
          <w:iCs/>
          <w:kern w:val="0"/>
          <w:sz w:val="28"/>
          <w:szCs w:val="22"/>
        </w:rPr>
        <w:t xml:space="preserve">использования бюджетных </w:t>
      </w:r>
      <w:r w:rsidRPr="00652701">
        <w:rPr>
          <w:rFonts w:eastAsia="Times New Roman"/>
          <w:b/>
          <w:bCs/>
          <w:iCs/>
          <w:kern w:val="0"/>
          <w:sz w:val="28"/>
          <w:szCs w:val="22"/>
        </w:rPr>
        <w:t>ассигнований резервного фонда</w:t>
      </w:r>
      <w:bookmarkStart w:id="1" w:name="_Hlk233894676"/>
      <w:r w:rsidR="00652701" w:rsidRPr="00652701">
        <w:rPr>
          <w:rFonts w:eastAsia="Times New Roman"/>
          <w:b/>
          <w:bCs/>
          <w:iCs/>
          <w:kern w:val="0"/>
          <w:sz w:val="28"/>
          <w:szCs w:val="22"/>
        </w:rPr>
        <w:t xml:space="preserve"> </w:t>
      </w:r>
      <w:bookmarkEnd w:id="1"/>
    </w:p>
    <w:p w14:paraId="50021981" w14:textId="7AB66680" w:rsidR="00E97EDB" w:rsidRPr="00652701" w:rsidRDefault="00F126C4" w:rsidP="00652701">
      <w:pPr>
        <w:widowControl/>
        <w:suppressAutoHyphens w:val="0"/>
        <w:jc w:val="center"/>
        <w:rPr>
          <w:rFonts w:cs="Arial"/>
          <w:b/>
          <w:bCs/>
          <w:iCs/>
          <w:sz w:val="28"/>
          <w:szCs w:val="28"/>
        </w:rPr>
      </w:pPr>
      <w:r w:rsidRPr="00652701">
        <w:rPr>
          <w:rFonts w:cs="Arial"/>
          <w:b/>
          <w:bCs/>
          <w:iCs/>
          <w:sz w:val="28"/>
          <w:szCs w:val="28"/>
        </w:rPr>
        <w:t>Хилокского муниципального округа Забайкальского края</w:t>
      </w:r>
      <w:r w:rsidR="00492BD6" w:rsidRPr="00492BD6">
        <w:rPr>
          <w:rFonts w:eastAsia="Times New Roman"/>
          <w:b/>
          <w:bCs/>
          <w:iCs/>
          <w:kern w:val="0"/>
          <w:sz w:val="28"/>
          <w:szCs w:val="22"/>
        </w:rPr>
        <w:t xml:space="preserve"> </w:t>
      </w:r>
      <w:r w:rsidR="00492BD6">
        <w:rPr>
          <w:rFonts w:eastAsia="Times New Roman"/>
          <w:b/>
          <w:bCs/>
          <w:iCs/>
          <w:kern w:val="0"/>
          <w:sz w:val="28"/>
          <w:szCs w:val="22"/>
        </w:rPr>
        <w:t>в случае  ликвидации чрезвычайной ситуации</w:t>
      </w:r>
    </w:p>
    <w:p w14:paraId="1B9CFAF7" w14:textId="77777777" w:rsidR="00F126C4" w:rsidRPr="00652701" w:rsidRDefault="00F126C4" w:rsidP="00E97EDB">
      <w:pPr>
        <w:ind w:firstLine="709"/>
        <w:jc w:val="both"/>
        <w:rPr>
          <w:rFonts w:cs="Arial"/>
          <w:b/>
          <w:bCs/>
          <w:iCs/>
          <w:sz w:val="28"/>
          <w:szCs w:val="28"/>
        </w:rPr>
      </w:pPr>
    </w:p>
    <w:p w14:paraId="7B99407A" w14:textId="35228BFF" w:rsidR="002C386C" w:rsidRPr="00492BD6" w:rsidRDefault="00E97EDB" w:rsidP="00492BD6">
      <w:pPr>
        <w:widowControl/>
        <w:suppressAutoHyphens w:val="0"/>
        <w:ind w:firstLine="709"/>
        <w:jc w:val="both"/>
        <w:rPr>
          <w:rFonts w:cs="Arial"/>
          <w:iCs/>
          <w:sz w:val="28"/>
          <w:szCs w:val="28"/>
        </w:rPr>
      </w:pPr>
      <w:r w:rsidRPr="00463F49">
        <w:rPr>
          <w:rFonts w:cs="Arial"/>
          <w:iCs/>
          <w:sz w:val="28"/>
          <w:szCs w:val="28"/>
        </w:rPr>
        <w:t>1.</w:t>
      </w:r>
      <w:r w:rsidR="00F8795B" w:rsidRPr="00463F49">
        <w:rPr>
          <w:rFonts w:ascii="Arial Regular" w:eastAsia="Times New Roman" w:hAnsi="Arial Regular"/>
          <w:iCs/>
          <w:color w:val="666666"/>
          <w:kern w:val="0"/>
          <w:lang w:eastAsia="ru-RU"/>
        </w:rPr>
        <w:t xml:space="preserve"> </w:t>
      </w:r>
      <w:r w:rsidR="002C386C" w:rsidRPr="00463F49">
        <w:rPr>
          <w:rFonts w:cs="Arial"/>
          <w:iCs/>
          <w:sz w:val="28"/>
          <w:szCs w:val="28"/>
        </w:rPr>
        <w:t>Настоящ</w:t>
      </w:r>
      <w:r w:rsidR="00F8795B" w:rsidRPr="00463F49">
        <w:rPr>
          <w:rFonts w:cs="Arial"/>
          <w:iCs/>
          <w:sz w:val="28"/>
          <w:szCs w:val="28"/>
        </w:rPr>
        <w:t>ий</w:t>
      </w:r>
      <w:r w:rsidR="002C386C" w:rsidRPr="00463F49">
        <w:rPr>
          <w:rFonts w:cs="Arial"/>
          <w:iCs/>
          <w:sz w:val="28"/>
          <w:szCs w:val="28"/>
        </w:rPr>
        <w:t xml:space="preserve"> </w:t>
      </w:r>
      <w:r w:rsidR="00F8795B" w:rsidRPr="00463F49">
        <w:rPr>
          <w:rFonts w:cs="Arial"/>
          <w:iCs/>
          <w:sz w:val="28"/>
          <w:szCs w:val="28"/>
        </w:rPr>
        <w:t xml:space="preserve">Порядок </w:t>
      </w:r>
      <w:r w:rsidR="002C386C" w:rsidRPr="00463F49">
        <w:rPr>
          <w:rFonts w:cs="Arial"/>
          <w:iCs/>
          <w:sz w:val="28"/>
          <w:szCs w:val="28"/>
        </w:rPr>
        <w:t>устанавливает, цели и условия использования средств резервного фонда администрации</w:t>
      </w:r>
      <w:r w:rsidR="00F8795B" w:rsidRPr="00463F49">
        <w:rPr>
          <w:rFonts w:cs="Arial"/>
          <w:iCs/>
          <w:sz w:val="28"/>
          <w:szCs w:val="28"/>
        </w:rPr>
        <w:t xml:space="preserve"> </w:t>
      </w:r>
      <w:r w:rsidR="00D77331" w:rsidRPr="00463F49">
        <w:rPr>
          <w:rFonts w:cs="Arial"/>
          <w:iCs/>
          <w:sz w:val="28"/>
          <w:szCs w:val="28"/>
        </w:rPr>
        <w:t xml:space="preserve">Хилокского муниципального округа Забайкальского </w:t>
      </w:r>
      <w:r w:rsidR="00D77331" w:rsidRPr="00492BD6">
        <w:rPr>
          <w:rFonts w:cs="Arial"/>
          <w:iCs/>
          <w:sz w:val="28"/>
          <w:szCs w:val="28"/>
        </w:rPr>
        <w:t>края</w:t>
      </w:r>
      <w:r w:rsidR="00175DE9" w:rsidRPr="00492BD6">
        <w:rPr>
          <w:rFonts w:cs="Arial"/>
          <w:iCs/>
          <w:sz w:val="28"/>
          <w:szCs w:val="28"/>
        </w:rPr>
        <w:t xml:space="preserve"> </w:t>
      </w:r>
      <w:r w:rsidR="00492BD6" w:rsidRPr="00492BD6">
        <w:rPr>
          <w:rFonts w:eastAsia="Times New Roman"/>
          <w:iCs/>
          <w:kern w:val="0"/>
          <w:sz w:val="28"/>
          <w:szCs w:val="22"/>
        </w:rPr>
        <w:t>в случае  ликвидации чрезвычайной ситуации</w:t>
      </w:r>
      <w:r w:rsidR="00492BD6">
        <w:rPr>
          <w:rFonts w:eastAsia="Times New Roman"/>
          <w:iCs/>
          <w:kern w:val="0"/>
          <w:sz w:val="28"/>
          <w:szCs w:val="22"/>
        </w:rPr>
        <w:t xml:space="preserve"> </w:t>
      </w:r>
      <w:r w:rsidR="00175DE9" w:rsidRPr="00492BD6">
        <w:rPr>
          <w:rFonts w:cs="Arial"/>
          <w:iCs/>
          <w:sz w:val="28"/>
          <w:szCs w:val="28"/>
        </w:rPr>
        <w:t>(далее –</w:t>
      </w:r>
      <w:r w:rsidR="00D40D83">
        <w:rPr>
          <w:rFonts w:cs="Arial"/>
          <w:iCs/>
          <w:sz w:val="28"/>
          <w:szCs w:val="28"/>
        </w:rPr>
        <w:t xml:space="preserve">  Р</w:t>
      </w:r>
      <w:r w:rsidR="00175DE9" w:rsidRPr="00492BD6">
        <w:rPr>
          <w:rFonts w:cs="Arial"/>
          <w:iCs/>
          <w:sz w:val="28"/>
          <w:szCs w:val="28"/>
        </w:rPr>
        <w:t>езервный фонд)</w:t>
      </w:r>
      <w:r w:rsidR="002C386C" w:rsidRPr="00492BD6">
        <w:rPr>
          <w:rFonts w:cs="Arial"/>
          <w:iCs/>
          <w:sz w:val="28"/>
          <w:szCs w:val="28"/>
        </w:rPr>
        <w:t>.</w:t>
      </w:r>
    </w:p>
    <w:p w14:paraId="099ECFFB" w14:textId="56A28A3C" w:rsidR="002C386C" w:rsidRPr="00463F49" w:rsidRDefault="002422D7" w:rsidP="002C386C">
      <w:pPr>
        <w:ind w:firstLine="709"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>2</w:t>
      </w:r>
      <w:r w:rsidR="002C386C" w:rsidRPr="00463F49">
        <w:rPr>
          <w:rFonts w:cs="Arial"/>
          <w:iCs/>
          <w:sz w:val="28"/>
          <w:szCs w:val="28"/>
        </w:rPr>
        <w:t xml:space="preserve">. </w:t>
      </w:r>
      <w:r w:rsidR="002C386C" w:rsidRPr="00EB0D3A">
        <w:rPr>
          <w:rFonts w:cs="Arial"/>
          <w:iCs/>
          <w:sz w:val="28"/>
          <w:szCs w:val="28"/>
        </w:rPr>
        <w:t>Объем</w:t>
      </w:r>
      <w:r w:rsidR="0095132C" w:rsidRPr="00EB0D3A">
        <w:rPr>
          <w:rFonts w:cs="Arial"/>
          <w:iCs/>
          <w:sz w:val="28"/>
          <w:szCs w:val="28"/>
        </w:rPr>
        <w:t xml:space="preserve"> </w:t>
      </w:r>
      <w:r w:rsidR="00D40D83" w:rsidRPr="00EB0D3A">
        <w:rPr>
          <w:rFonts w:cs="Arial"/>
          <w:iCs/>
          <w:sz w:val="28"/>
          <w:szCs w:val="28"/>
        </w:rPr>
        <w:t>Р</w:t>
      </w:r>
      <w:r w:rsidR="002C386C" w:rsidRPr="00EB0D3A">
        <w:rPr>
          <w:rFonts w:cs="Arial"/>
          <w:iCs/>
          <w:sz w:val="28"/>
          <w:szCs w:val="28"/>
        </w:rPr>
        <w:t>езервного фонда</w:t>
      </w:r>
      <w:r w:rsidRPr="00EB0D3A">
        <w:rPr>
          <w:rFonts w:cs="Arial"/>
          <w:iCs/>
          <w:sz w:val="28"/>
          <w:szCs w:val="28"/>
        </w:rPr>
        <w:t>, направление расходов определяется «Положением о порядке</w:t>
      </w:r>
      <w:r w:rsidR="00375EFD" w:rsidRPr="00EB0D3A">
        <w:rPr>
          <w:rFonts w:cs="Arial"/>
          <w:iCs/>
          <w:sz w:val="28"/>
          <w:szCs w:val="28"/>
        </w:rPr>
        <w:t xml:space="preserve"> использования средств резервного фонда администрации Хилокского муниципального округа</w:t>
      </w:r>
      <w:r w:rsidRPr="00EB0D3A">
        <w:rPr>
          <w:rFonts w:cs="Arial"/>
          <w:iCs/>
          <w:sz w:val="28"/>
          <w:szCs w:val="28"/>
        </w:rPr>
        <w:t>» утвержденным Постановлением</w:t>
      </w:r>
      <w:r w:rsidR="00375EFD" w:rsidRPr="00EB0D3A">
        <w:rPr>
          <w:rFonts w:cs="Arial"/>
          <w:iCs/>
          <w:sz w:val="28"/>
          <w:szCs w:val="28"/>
        </w:rPr>
        <w:t xml:space="preserve"> Главы муниципального района «Хилокский район» от 23 декабря 2025 года № 93-п «Об утверждении Положения о порядке</w:t>
      </w:r>
      <w:r w:rsidR="00EB0D3A" w:rsidRPr="00EB0D3A">
        <w:rPr>
          <w:rFonts w:cs="Arial"/>
          <w:iCs/>
          <w:sz w:val="28"/>
          <w:szCs w:val="28"/>
        </w:rPr>
        <w:t xml:space="preserve"> использования средств резервного фонда администрации Хилокского муниципального округа</w:t>
      </w:r>
      <w:r w:rsidR="00375EFD" w:rsidRPr="00EB0D3A">
        <w:rPr>
          <w:rFonts w:cs="Arial"/>
          <w:iCs/>
          <w:sz w:val="28"/>
          <w:szCs w:val="28"/>
        </w:rPr>
        <w:t>»</w:t>
      </w:r>
      <w:r w:rsidR="00DB4B02" w:rsidRPr="00EB0D3A">
        <w:rPr>
          <w:rFonts w:cs="Arial"/>
          <w:iCs/>
          <w:sz w:val="28"/>
          <w:szCs w:val="28"/>
        </w:rPr>
        <w:t xml:space="preserve"> с изменениями внесенными Постановлением Главы муниципального района «Хилокский район» от 27 июля 2026 года № 106-п «О внесении</w:t>
      </w:r>
      <w:r w:rsidR="00DB4B02" w:rsidRPr="00DB4B02">
        <w:rPr>
          <w:rFonts w:cs="Arial"/>
          <w:iCs/>
          <w:sz w:val="28"/>
          <w:szCs w:val="28"/>
        </w:rPr>
        <w:t xml:space="preserve"> изменений в Положение о порядке использования средств</w:t>
      </w:r>
      <w:r w:rsidR="00DB4B02">
        <w:rPr>
          <w:rFonts w:cs="Arial"/>
          <w:iCs/>
          <w:sz w:val="28"/>
          <w:szCs w:val="28"/>
        </w:rPr>
        <w:t xml:space="preserve"> </w:t>
      </w:r>
      <w:r w:rsidR="00DB4B02" w:rsidRPr="00DB4B02">
        <w:rPr>
          <w:rFonts w:cs="Arial"/>
          <w:iCs/>
          <w:sz w:val="28"/>
          <w:szCs w:val="28"/>
        </w:rPr>
        <w:t>резервного фонда администрации Хилокского муниципального округа,</w:t>
      </w:r>
      <w:r w:rsidR="00DB4B02">
        <w:rPr>
          <w:rFonts w:cs="Arial"/>
          <w:iCs/>
          <w:sz w:val="28"/>
          <w:szCs w:val="28"/>
        </w:rPr>
        <w:t xml:space="preserve"> </w:t>
      </w:r>
      <w:r w:rsidR="00DB4B02" w:rsidRPr="00DB4B02">
        <w:rPr>
          <w:rFonts w:cs="Arial"/>
          <w:iCs/>
          <w:sz w:val="28"/>
          <w:szCs w:val="28"/>
        </w:rPr>
        <w:t>утверждённого постановлением главы муниципального района</w:t>
      </w:r>
      <w:r w:rsidR="00DB4B02">
        <w:rPr>
          <w:rFonts w:cs="Arial"/>
          <w:iCs/>
          <w:sz w:val="28"/>
          <w:szCs w:val="28"/>
        </w:rPr>
        <w:t xml:space="preserve"> </w:t>
      </w:r>
      <w:r w:rsidR="00DB4B02" w:rsidRPr="00DB4B02">
        <w:rPr>
          <w:rFonts w:cs="Arial"/>
          <w:iCs/>
          <w:sz w:val="28"/>
          <w:szCs w:val="28"/>
        </w:rPr>
        <w:t>«Хилокский район» № 93-п от 23.12.2025 года</w:t>
      </w:r>
      <w:r w:rsidR="00DB4B02">
        <w:rPr>
          <w:rFonts w:cs="Arial"/>
          <w:iCs/>
          <w:sz w:val="28"/>
          <w:szCs w:val="28"/>
        </w:rPr>
        <w:t>»</w:t>
      </w:r>
      <w:r w:rsidR="002C386C" w:rsidRPr="00463F49">
        <w:rPr>
          <w:rFonts w:cs="Arial"/>
          <w:iCs/>
          <w:sz w:val="28"/>
          <w:szCs w:val="28"/>
        </w:rPr>
        <w:t>.</w:t>
      </w:r>
    </w:p>
    <w:p w14:paraId="7E391C32" w14:textId="7383A52F" w:rsidR="00B815A6" w:rsidRPr="00463F49" w:rsidRDefault="002422D7" w:rsidP="00B815A6">
      <w:pPr>
        <w:ind w:firstLine="709"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>3</w:t>
      </w:r>
      <w:r w:rsidR="002C386C" w:rsidRPr="00463F49">
        <w:rPr>
          <w:rFonts w:cs="Arial"/>
          <w:iCs/>
          <w:sz w:val="28"/>
          <w:szCs w:val="28"/>
        </w:rPr>
        <w:t xml:space="preserve">. </w:t>
      </w:r>
      <w:r w:rsidR="00B815A6" w:rsidRPr="00463F49">
        <w:rPr>
          <w:rFonts w:cs="Arial"/>
          <w:iCs/>
          <w:sz w:val="28"/>
          <w:szCs w:val="28"/>
        </w:rPr>
        <w:t xml:space="preserve">Выделение средств из </w:t>
      </w:r>
      <w:r w:rsidR="00D40D83">
        <w:rPr>
          <w:rFonts w:cs="Arial"/>
          <w:iCs/>
          <w:sz w:val="28"/>
          <w:szCs w:val="28"/>
        </w:rPr>
        <w:t>Р</w:t>
      </w:r>
      <w:r w:rsidR="00B815A6" w:rsidRPr="00463F49">
        <w:rPr>
          <w:rFonts w:cs="Arial"/>
          <w:iCs/>
          <w:sz w:val="28"/>
          <w:szCs w:val="28"/>
        </w:rPr>
        <w:t xml:space="preserve">езервного фонда производится в тех случаях, когда чрезвычайные ситуации по своим масштабам могут быть отнесены к локальным и муниципальным чрезвычайным ситуациям, при которых средств </w:t>
      </w:r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="00B815A6" w:rsidRPr="00463F49">
        <w:rPr>
          <w:rFonts w:cs="Arial"/>
          <w:iCs/>
          <w:sz w:val="28"/>
          <w:szCs w:val="28"/>
        </w:rPr>
        <w:t xml:space="preserve"> и собственных средств юридических лиц независимо от форм собственности недостаточно для ликвидации чрезвычайных ситуаций и их последствий, а также в случае необходимости восполнения запасов резерва материальных ресурсов </w:t>
      </w:r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="00B815A6" w:rsidRPr="00463F49">
        <w:rPr>
          <w:rFonts w:cs="Arial"/>
          <w:iCs/>
          <w:sz w:val="28"/>
          <w:szCs w:val="28"/>
        </w:rPr>
        <w:t xml:space="preserve"> для ликвидации чрезвычайных ситуаций природного и техногенного характера, выпущенных для обеспечения неотложных работ при ликвидации чрезвычайных ситуаций и оказания помощи пострадавшим. </w:t>
      </w:r>
    </w:p>
    <w:p w14:paraId="6FFBAA10" w14:textId="302FEB51" w:rsidR="00B815A6" w:rsidRPr="00463F49" w:rsidRDefault="002A6101" w:rsidP="00B815A6">
      <w:pPr>
        <w:ind w:firstLine="709"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>4</w:t>
      </w:r>
      <w:r w:rsidR="00613714" w:rsidRPr="00463F49">
        <w:rPr>
          <w:rFonts w:cs="Arial"/>
          <w:iCs/>
          <w:sz w:val="28"/>
          <w:szCs w:val="28"/>
        </w:rPr>
        <w:t xml:space="preserve">. </w:t>
      </w:r>
      <w:r w:rsidR="00B815A6" w:rsidRPr="00463F49">
        <w:rPr>
          <w:rFonts w:cs="Arial"/>
          <w:iCs/>
          <w:sz w:val="28"/>
          <w:szCs w:val="28"/>
        </w:rPr>
        <w:t xml:space="preserve">Возмещение расходов бюджета </w:t>
      </w:r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="00B815A6" w:rsidRPr="00463F49">
        <w:rPr>
          <w:rFonts w:cs="Arial"/>
          <w:iCs/>
          <w:sz w:val="28"/>
          <w:szCs w:val="28"/>
        </w:rPr>
        <w:t xml:space="preserve">, связанных с ликвидацией последствий чрезвычайных ситуаций и последствий стихийных бедствий, произошедших по вине юридических или физических лиц, осуществляется в соответствии с действующим законодательством. </w:t>
      </w:r>
    </w:p>
    <w:p w14:paraId="24B82A6A" w14:textId="30E09085" w:rsidR="00B815A6" w:rsidRPr="00463F49" w:rsidRDefault="002A6101" w:rsidP="00B815A6">
      <w:pPr>
        <w:ind w:firstLine="709"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lastRenderedPageBreak/>
        <w:t>5</w:t>
      </w:r>
      <w:r w:rsidR="00613714" w:rsidRPr="00463F49">
        <w:rPr>
          <w:rFonts w:cs="Arial"/>
          <w:iCs/>
          <w:sz w:val="28"/>
          <w:szCs w:val="28"/>
        </w:rPr>
        <w:t xml:space="preserve">. </w:t>
      </w:r>
      <w:r w:rsidR="00B815A6" w:rsidRPr="00463F49">
        <w:rPr>
          <w:rFonts w:cs="Arial"/>
          <w:iCs/>
          <w:sz w:val="28"/>
          <w:szCs w:val="28"/>
        </w:rPr>
        <w:t xml:space="preserve">При недостаточности собственных денежных средств орган местного самоуправления, руководители учреждений, предприятий и организаций могут обращаться в комиссию по предупреждению и ликвидации чрезвычайных ситуаций и обеспечению пожарной безопасности </w:t>
      </w:r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="00B815A6" w:rsidRPr="00463F49">
        <w:rPr>
          <w:rFonts w:cs="Arial"/>
          <w:iCs/>
          <w:sz w:val="28"/>
          <w:szCs w:val="28"/>
        </w:rPr>
        <w:t xml:space="preserve"> (далее – КЧС и ОПБ) с заявлением на имя председателя КЧС и ОПБ о выделении средств из резерв</w:t>
      </w:r>
      <w:r w:rsidR="00613714" w:rsidRPr="00463F49">
        <w:rPr>
          <w:rFonts w:cs="Arial"/>
          <w:iCs/>
          <w:sz w:val="28"/>
          <w:szCs w:val="28"/>
        </w:rPr>
        <w:t>ного фонда</w:t>
      </w:r>
      <w:r w:rsidR="00B815A6" w:rsidRPr="00463F49">
        <w:rPr>
          <w:rFonts w:cs="Arial"/>
          <w:iCs/>
          <w:sz w:val="28"/>
          <w:szCs w:val="28"/>
        </w:rPr>
        <w:t xml:space="preserve">. В заявлении должны быть указаны данные о количестве погибших и пострадавших людей, размере материального ущерба, размере выделенных и израсходованных на ликвидацию чрезвычайной ситуации средств юридических лиц независимо от форм собственности, органов местного самоуправления </w:t>
      </w:r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="00B815A6" w:rsidRPr="00463F49">
        <w:rPr>
          <w:rFonts w:cs="Arial"/>
          <w:iCs/>
          <w:sz w:val="28"/>
          <w:szCs w:val="28"/>
        </w:rPr>
        <w:t xml:space="preserve">, страховых фондов и иных источников, а также о наличии и объемах у них на момент чрезвычайной ситуации резервов материальных и финансовых ресурсов. Обращение, в котором отсутствуют указанные сведения, возвращается без рассмотрения. </w:t>
      </w:r>
    </w:p>
    <w:p w14:paraId="483FEF10" w14:textId="6A8C7365" w:rsidR="00B815A6" w:rsidRPr="00463F49" w:rsidRDefault="002A6101" w:rsidP="00B815A6">
      <w:pPr>
        <w:ind w:firstLine="709"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>6</w:t>
      </w:r>
      <w:r w:rsidR="00613714" w:rsidRPr="00463F49">
        <w:rPr>
          <w:rFonts w:cs="Arial"/>
          <w:iCs/>
          <w:sz w:val="28"/>
          <w:szCs w:val="28"/>
        </w:rPr>
        <w:t xml:space="preserve">. </w:t>
      </w:r>
      <w:r w:rsidR="00B815A6" w:rsidRPr="00463F49">
        <w:rPr>
          <w:rFonts w:cs="Arial"/>
          <w:iCs/>
          <w:sz w:val="28"/>
          <w:szCs w:val="28"/>
        </w:rPr>
        <w:t xml:space="preserve">Документы, обосновывающие размер запрашиваемых средств, представляются в КЧС и ОПБ через отдел (наименование отдела или ответственного должностного лица, уполномоченного на решение задач в области защиты населения и территорий от чрезвычайных ситуаций) администрации </w:t>
      </w:r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="00B815A6" w:rsidRPr="00463F49">
        <w:rPr>
          <w:rFonts w:cs="Arial"/>
          <w:iCs/>
          <w:sz w:val="28"/>
          <w:szCs w:val="28"/>
        </w:rPr>
        <w:t xml:space="preserve"> в 10-дневный срок от даты возникновения чрезвычайной ситуации для проведения соответствующей проверки. </w:t>
      </w:r>
    </w:p>
    <w:p w14:paraId="57C30863" w14:textId="77777777" w:rsidR="00B815A6" w:rsidRPr="00463F49" w:rsidRDefault="00B815A6" w:rsidP="00B815A6">
      <w:pPr>
        <w:ind w:firstLine="709"/>
        <w:jc w:val="both"/>
        <w:rPr>
          <w:rFonts w:cs="Arial"/>
          <w:iCs/>
          <w:sz w:val="28"/>
          <w:szCs w:val="28"/>
        </w:rPr>
      </w:pPr>
      <w:r w:rsidRPr="00463F49">
        <w:rPr>
          <w:rFonts w:cs="Arial"/>
          <w:iCs/>
          <w:sz w:val="28"/>
          <w:szCs w:val="28"/>
        </w:rPr>
        <w:t>В случае непредставления обосновывающих документов в установленный срок вопрос о выделении бюджетных средств из резерв</w:t>
      </w:r>
      <w:r w:rsidR="00613714" w:rsidRPr="00463F49">
        <w:rPr>
          <w:rFonts w:cs="Arial"/>
          <w:iCs/>
          <w:sz w:val="28"/>
          <w:szCs w:val="28"/>
        </w:rPr>
        <w:t>ного фонда</w:t>
      </w:r>
      <w:r w:rsidRPr="00463F49">
        <w:rPr>
          <w:rFonts w:cs="Arial"/>
          <w:iCs/>
          <w:sz w:val="28"/>
          <w:szCs w:val="28"/>
        </w:rPr>
        <w:t xml:space="preserve"> на финансовое обеспечение мер по ликвидации чрезвычайной ситуации или для выплаты материальной помощи физическим лицам, которым был причинен ущерб, не рассматривается. </w:t>
      </w:r>
    </w:p>
    <w:p w14:paraId="7025940E" w14:textId="46DD50A8" w:rsidR="00B815A6" w:rsidRPr="00463F49" w:rsidRDefault="002A6101" w:rsidP="00B815A6">
      <w:pPr>
        <w:ind w:firstLine="709"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>7</w:t>
      </w:r>
      <w:r w:rsidR="00613714" w:rsidRPr="00463F49">
        <w:rPr>
          <w:rFonts w:cs="Arial"/>
          <w:iCs/>
          <w:sz w:val="28"/>
          <w:szCs w:val="28"/>
        </w:rPr>
        <w:t xml:space="preserve">. </w:t>
      </w:r>
      <w:r w:rsidR="00B815A6" w:rsidRPr="00463F49">
        <w:rPr>
          <w:rFonts w:cs="Arial"/>
          <w:iCs/>
          <w:sz w:val="28"/>
          <w:szCs w:val="28"/>
        </w:rPr>
        <w:t xml:space="preserve">Оценку нанесенного ущерба в зоне чрезвычайной ситуации осуществляет комиссия, создаваемая по решению главы </w:t>
      </w:r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="00B815A6" w:rsidRPr="00463F49">
        <w:rPr>
          <w:rFonts w:cs="Arial"/>
          <w:iCs/>
          <w:sz w:val="28"/>
          <w:szCs w:val="28"/>
        </w:rPr>
        <w:t xml:space="preserve">. Координацию деятельности комиссии осуществляет председатель КЧС и ОПБ. </w:t>
      </w:r>
    </w:p>
    <w:p w14:paraId="6CADD1F9" w14:textId="0B383091" w:rsidR="00B815A6" w:rsidRPr="00463F49" w:rsidRDefault="002A6101" w:rsidP="00B815A6">
      <w:pPr>
        <w:ind w:firstLine="709"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>8</w:t>
      </w:r>
      <w:r w:rsidR="00613714" w:rsidRPr="00463F49">
        <w:rPr>
          <w:rFonts w:cs="Arial"/>
          <w:iCs/>
          <w:sz w:val="28"/>
          <w:szCs w:val="28"/>
        </w:rPr>
        <w:t xml:space="preserve">. </w:t>
      </w:r>
      <w:r w:rsidR="00B815A6" w:rsidRPr="00463F49">
        <w:rPr>
          <w:rFonts w:cs="Arial"/>
          <w:iCs/>
          <w:sz w:val="28"/>
          <w:szCs w:val="28"/>
        </w:rPr>
        <w:t>При отсутствии или недостаточности средств резерв</w:t>
      </w:r>
      <w:r w:rsidR="00613714" w:rsidRPr="00463F49">
        <w:rPr>
          <w:rFonts w:cs="Arial"/>
          <w:iCs/>
          <w:sz w:val="28"/>
          <w:szCs w:val="28"/>
        </w:rPr>
        <w:t>ного фонда</w:t>
      </w:r>
      <w:r w:rsidR="00B815A6" w:rsidRPr="00463F49">
        <w:rPr>
          <w:rFonts w:cs="Arial"/>
          <w:iCs/>
          <w:sz w:val="28"/>
          <w:szCs w:val="28"/>
        </w:rPr>
        <w:t xml:space="preserve"> глава </w:t>
      </w:r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="00B815A6" w:rsidRPr="00463F49">
        <w:rPr>
          <w:rFonts w:cs="Arial"/>
          <w:iCs/>
          <w:sz w:val="28"/>
          <w:szCs w:val="28"/>
        </w:rPr>
        <w:t xml:space="preserve"> вправе обратиться в установленном порядке в Правительство Забайкальского края с просьбой о выделении средств из резерв</w:t>
      </w:r>
      <w:r w:rsidR="00613714" w:rsidRPr="00463F49">
        <w:rPr>
          <w:rFonts w:cs="Arial"/>
          <w:iCs/>
          <w:sz w:val="28"/>
          <w:szCs w:val="28"/>
        </w:rPr>
        <w:t>ного фонда</w:t>
      </w:r>
      <w:r w:rsidR="00B815A6" w:rsidRPr="00463F49">
        <w:rPr>
          <w:rFonts w:cs="Arial"/>
          <w:iCs/>
          <w:sz w:val="28"/>
          <w:szCs w:val="28"/>
        </w:rPr>
        <w:t xml:space="preserve"> Забайкальского края.  </w:t>
      </w:r>
    </w:p>
    <w:p w14:paraId="635D2515" w14:textId="0E8C313E" w:rsidR="00B815A6" w:rsidRPr="00463F49" w:rsidRDefault="002A6101" w:rsidP="00B815A6">
      <w:pPr>
        <w:ind w:firstLine="709"/>
        <w:jc w:val="both"/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>9.</w:t>
      </w:r>
      <w:r w:rsidR="00613714" w:rsidRPr="00463F49">
        <w:rPr>
          <w:rFonts w:cs="Arial"/>
          <w:iCs/>
          <w:sz w:val="28"/>
          <w:szCs w:val="28"/>
        </w:rPr>
        <w:t xml:space="preserve"> </w:t>
      </w:r>
      <w:r w:rsidR="00B815A6" w:rsidRPr="00463F49">
        <w:rPr>
          <w:rFonts w:cs="Arial"/>
          <w:iCs/>
          <w:sz w:val="28"/>
          <w:szCs w:val="28"/>
        </w:rPr>
        <w:t xml:space="preserve">Решение о необходимости финансирования мероприятий по ликвидации последствий чрезвычайных ситуаций и стихийных бедствий принимает КЧС и ОПБ, на основании которого издается соответствующее постановление администрации </w:t>
      </w:r>
      <w:bookmarkStart w:id="2" w:name="_Hlk233965645"/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="00B815A6" w:rsidRPr="00463F49">
        <w:rPr>
          <w:rFonts w:cs="Arial"/>
          <w:iCs/>
          <w:sz w:val="28"/>
          <w:szCs w:val="28"/>
        </w:rPr>
        <w:t xml:space="preserve"> </w:t>
      </w:r>
      <w:bookmarkEnd w:id="2"/>
      <w:r w:rsidR="00B815A6" w:rsidRPr="00463F49">
        <w:rPr>
          <w:rFonts w:cs="Arial"/>
          <w:iCs/>
          <w:sz w:val="28"/>
          <w:szCs w:val="28"/>
        </w:rPr>
        <w:t>о</w:t>
      </w:r>
      <w:r w:rsidR="00265E8C" w:rsidRPr="00463F49">
        <w:rPr>
          <w:rFonts w:cs="Arial"/>
          <w:iCs/>
          <w:sz w:val="28"/>
          <w:szCs w:val="28"/>
        </w:rPr>
        <w:t> </w:t>
      </w:r>
      <w:r w:rsidR="00B815A6" w:rsidRPr="00463F49">
        <w:rPr>
          <w:rFonts w:cs="Arial"/>
          <w:iCs/>
          <w:sz w:val="28"/>
          <w:szCs w:val="28"/>
        </w:rPr>
        <w:t xml:space="preserve">выделении денежных средств, в котором указывается размер ассигнований и их целевое расходование. </w:t>
      </w:r>
    </w:p>
    <w:p w14:paraId="07647890" w14:textId="77777777" w:rsidR="008329F7" w:rsidRPr="00463F49" w:rsidRDefault="00B815A6" w:rsidP="00B815A6">
      <w:pPr>
        <w:ind w:firstLine="709"/>
        <w:jc w:val="both"/>
        <w:rPr>
          <w:rFonts w:cs="Arial"/>
          <w:iCs/>
          <w:sz w:val="28"/>
          <w:szCs w:val="28"/>
        </w:rPr>
      </w:pPr>
      <w:r w:rsidRPr="00463F49">
        <w:rPr>
          <w:rFonts w:cs="Arial"/>
          <w:iCs/>
          <w:sz w:val="28"/>
          <w:szCs w:val="28"/>
        </w:rPr>
        <w:t>Расходование денежных средств имеет строго целевое назначение в соответствии со сметами и осуществляется в пределах выделенных сумм.</w:t>
      </w:r>
    </w:p>
    <w:p w14:paraId="3471EF4D" w14:textId="325F20C4" w:rsidR="008329F7" w:rsidRPr="00463F49" w:rsidRDefault="008329F7" w:rsidP="008329F7">
      <w:pPr>
        <w:ind w:firstLine="709"/>
        <w:jc w:val="both"/>
        <w:rPr>
          <w:rFonts w:cs="Arial"/>
          <w:iCs/>
          <w:sz w:val="28"/>
          <w:szCs w:val="28"/>
        </w:rPr>
      </w:pPr>
      <w:r w:rsidRPr="00463F49">
        <w:rPr>
          <w:rFonts w:cs="Arial"/>
          <w:iCs/>
          <w:sz w:val="28"/>
          <w:szCs w:val="28"/>
        </w:rPr>
        <w:t>1</w:t>
      </w:r>
      <w:r w:rsidR="002A6101">
        <w:rPr>
          <w:rFonts w:cs="Arial"/>
          <w:iCs/>
          <w:sz w:val="28"/>
          <w:szCs w:val="28"/>
        </w:rPr>
        <w:t>0</w:t>
      </w:r>
      <w:r w:rsidRPr="00463F49">
        <w:rPr>
          <w:rFonts w:cs="Arial"/>
          <w:iCs/>
          <w:sz w:val="28"/>
          <w:szCs w:val="28"/>
        </w:rPr>
        <w:t xml:space="preserve">. Комитет по финансам администрации </w:t>
      </w:r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Pr="00463F49">
        <w:rPr>
          <w:rFonts w:cs="Arial"/>
          <w:iCs/>
          <w:sz w:val="28"/>
          <w:szCs w:val="28"/>
        </w:rPr>
        <w:t xml:space="preserve"> осуществляет перечисление средств из целевого финансового резерва для первоочередного жизнеобеспечения пострадавших </w:t>
      </w:r>
      <w:r w:rsidRPr="00463F49">
        <w:rPr>
          <w:rFonts w:cs="Arial"/>
          <w:iCs/>
          <w:sz w:val="28"/>
          <w:szCs w:val="28"/>
        </w:rPr>
        <w:lastRenderedPageBreak/>
        <w:t xml:space="preserve">граждан не позднее 5 дней со дня принятия распоряжения администрации </w:t>
      </w:r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Pr="00463F49">
        <w:rPr>
          <w:rFonts w:cs="Arial"/>
          <w:iCs/>
          <w:sz w:val="28"/>
          <w:szCs w:val="28"/>
        </w:rPr>
        <w:t xml:space="preserve"> о выделении средств из резервного фонда, а для финансирования других мероприятий – не позднее 10 дней. </w:t>
      </w:r>
    </w:p>
    <w:p w14:paraId="11F61F4A" w14:textId="63E0BB8A" w:rsidR="008329F7" w:rsidRPr="00463F49" w:rsidRDefault="008329F7" w:rsidP="008329F7">
      <w:pPr>
        <w:ind w:firstLine="709"/>
        <w:jc w:val="both"/>
        <w:rPr>
          <w:rFonts w:cs="Arial"/>
          <w:iCs/>
          <w:sz w:val="28"/>
          <w:szCs w:val="28"/>
        </w:rPr>
      </w:pPr>
      <w:r w:rsidRPr="00463F49">
        <w:rPr>
          <w:rFonts w:cs="Arial"/>
          <w:iCs/>
          <w:sz w:val="28"/>
          <w:szCs w:val="28"/>
        </w:rPr>
        <w:t>1</w:t>
      </w:r>
      <w:r w:rsidR="002A6101">
        <w:rPr>
          <w:rFonts w:cs="Arial"/>
          <w:iCs/>
          <w:sz w:val="28"/>
          <w:szCs w:val="28"/>
        </w:rPr>
        <w:t>1</w:t>
      </w:r>
      <w:r w:rsidRPr="00463F49">
        <w:rPr>
          <w:rFonts w:cs="Arial"/>
          <w:iCs/>
          <w:sz w:val="28"/>
          <w:szCs w:val="28"/>
        </w:rPr>
        <w:t xml:space="preserve">. Комитет по финансам администрации </w:t>
      </w:r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Pr="00463F49">
        <w:rPr>
          <w:rFonts w:cs="Arial"/>
          <w:iCs/>
          <w:sz w:val="28"/>
          <w:szCs w:val="28"/>
        </w:rPr>
        <w:t xml:space="preserve"> и отдел (наименование отдела или ответственного должностного лица, уполномоченного на решение задач в области защиты населения и территорий от чрезвычайных ситуаций) администрации </w:t>
      </w:r>
      <w:r w:rsidR="00D77331" w:rsidRPr="00463F49">
        <w:rPr>
          <w:rFonts w:cs="Arial"/>
          <w:iCs/>
          <w:sz w:val="28"/>
          <w:szCs w:val="28"/>
        </w:rPr>
        <w:t>Хилокского муниципального округа Забайкальского края</w:t>
      </w:r>
      <w:r w:rsidRPr="00463F49">
        <w:rPr>
          <w:rFonts w:cs="Arial"/>
          <w:iCs/>
          <w:sz w:val="28"/>
          <w:szCs w:val="28"/>
        </w:rPr>
        <w:t xml:space="preserve"> организуют учет и осуществляют контроль за целевым расходованием средств резервного фонда. </w:t>
      </w:r>
    </w:p>
    <w:p w14:paraId="2A1B03D8" w14:textId="77777777" w:rsidR="008329F7" w:rsidRPr="00463F49" w:rsidRDefault="008329F7" w:rsidP="008329F7">
      <w:pPr>
        <w:ind w:firstLine="709"/>
        <w:jc w:val="both"/>
        <w:rPr>
          <w:rFonts w:cs="Arial"/>
          <w:iCs/>
          <w:sz w:val="28"/>
          <w:szCs w:val="28"/>
        </w:rPr>
      </w:pPr>
      <w:r w:rsidRPr="00463F49">
        <w:rPr>
          <w:rFonts w:cs="Arial"/>
          <w:iCs/>
          <w:sz w:val="28"/>
          <w:szCs w:val="28"/>
        </w:rPr>
        <w:t xml:space="preserve">Органы местного самоуправления, предприятия, организации и учреждения представляют в КЧС и ОПБ отчеты о расходовании средств, выделенных из целевого финансового резерва, в течение месяца после их получения. </w:t>
      </w:r>
    </w:p>
    <w:p w14:paraId="696F4484" w14:textId="4CE3097F" w:rsidR="008329F7" w:rsidRPr="00463F49" w:rsidRDefault="008329F7" w:rsidP="008329F7">
      <w:pPr>
        <w:ind w:firstLine="709"/>
        <w:jc w:val="both"/>
        <w:rPr>
          <w:rFonts w:cs="Arial"/>
          <w:iCs/>
          <w:sz w:val="28"/>
          <w:szCs w:val="28"/>
        </w:rPr>
      </w:pPr>
      <w:r w:rsidRPr="00463F49">
        <w:rPr>
          <w:rFonts w:cs="Arial"/>
          <w:iCs/>
          <w:sz w:val="28"/>
          <w:szCs w:val="28"/>
        </w:rPr>
        <w:t>1</w:t>
      </w:r>
      <w:r w:rsidR="002A6101">
        <w:rPr>
          <w:rFonts w:cs="Arial"/>
          <w:iCs/>
          <w:sz w:val="28"/>
          <w:szCs w:val="28"/>
        </w:rPr>
        <w:t>2</w:t>
      </w:r>
      <w:r w:rsidRPr="00463F49">
        <w:rPr>
          <w:rFonts w:cs="Arial"/>
          <w:iCs/>
          <w:sz w:val="28"/>
          <w:szCs w:val="28"/>
        </w:rPr>
        <w:t xml:space="preserve">. Финансирование плановых мероприятий </w:t>
      </w:r>
      <w:r w:rsidRPr="00607F81">
        <w:rPr>
          <w:rFonts w:cs="Arial"/>
          <w:iCs/>
          <w:sz w:val="28"/>
          <w:szCs w:val="28"/>
        </w:rPr>
        <w:t>по предупреждению чрезвычайных ситуаций и последующих мероприятий по восстановлению</w:t>
      </w:r>
      <w:r w:rsidRPr="00463F49">
        <w:rPr>
          <w:rFonts w:cs="Arial"/>
          <w:iCs/>
          <w:sz w:val="28"/>
          <w:szCs w:val="28"/>
        </w:rPr>
        <w:t xml:space="preserve"> объектов экономики и территорий, пострадавших в результате чрезвычайных ситуаций и стихийных бедствий, осуществляются за счет собственных средств организаций, средств соответствующих бюджетов и других источников. </w:t>
      </w:r>
    </w:p>
    <w:p w14:paraId="7B1C94A4" w14:textId="77777777" w:rsidR="00CC2717" w:rsidRPr="00463F49" w:rsidRDefault="00CC2717" w:rsidP="00E97EDB">
      <w:pPr>
        <w:ind w:firstLine="709"/>
        <w:jc w:val="both"/>
        <w:rPr>
          <w:rFonts w:cs="Arial"/>
          <w:iCs/>
          <w:sz w:val="28"/>
          <w:szCs w:val="28"/>
        </w:rPr>
      </w:pPr>
    </w:p>
    <w:p w14:paraId="127F6306" w14:textId="77777777" w:rsidR="00EF1B15" w:rsidRPr="00463F49" w:rsidRDefault="00EF1B15" w:rsidP="00CC2717">
      <w:pPr>
        <w:jc w:val="center"/>
        <w:rPr>
          <w:rFonts w:cs="Arial"/>
          <w:iCs/>
          <w:sz w:val="28"/>
          <w:szCs w:val="28"/>
        </w:rPr>
      </w:pPr>
      <w:r w:rsidRPr="00463F49">
        <w:rPr>
          <w:rFonts w:cs="Arial"/>
          <w:iCs/>
          <w:sz w:val="28"/>
          <w:szCs w:val="28"/>
        </w:rPr>
        <w:t>______________________________</w:t>
      </w:r>
    </w:p>
    <w:sectPr w:rsidR="00EF1B15" w:rsidRPr="00463F49" w:rsidSect="00905D28">
      <w:headerReference w:type="default" r:id="rId9"/>
      <w:pgSz w:w="11906" w:h="16838"/>
      <w:pgMar w:top="993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8CCF3" w14:textId="77777777" w:rsidR="00895C46" w:rsidRDefault="00895C46" w:rsidP="00A52635">
      <w:r>
        <w:separator/>
      </w:r>
    </w:p>
  </w:endnote>
  <w:endnote w:type="continuationSeparator" w:id="0">
    <w:p w14:paraId="57E67C44" w14:textId="77777777" w:rsidR="00895C46" w:rsidRDefault="00895C46" w:rsidP="00A5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Regular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FBA17C" w14:textId="77777777" w:rsidR="00895C46" w:rsidRDefault="00895C46" w:rsidP="00A52635">
      <w:r>
        <w:separator/>
      </w:r>
    </w:p>
  </w:footnote>
  <w:footnote w:type="continuationSeparator" w:id="0">
    <w:p w14:paraId="19963515" w14:textId="77777777" w:rsidR="00895C46" w:rsidRDefault="00895C46" w:rsidP="00A52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049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C83EEA3" w14:textId="77777777" w:rsidR="006315CC" w:rsidRPr="00A52635" w:rsidRDefault="0098604E">
        <w:pPr>
          <w:pStyle w:val="af1"/>
          <w:jc w:val="center"/>
          <w:rPr>
            <w:rFonts w:ascii="Times New Roman" w:hAnsi="Times New Roman"/>
            <w:sz w:val="28"/>
            <w:szCs w:val="28"/>
          </w:rPr>
        </w:pPr>
        <w:r w:rsidRPr="00A52635">
          <w:rPr>
            <w:rFonts w:ascii="Times New Roman" w:hAnsi="Times New Roman"/>
            <w:sz w:val="28"/>
            <w:szCs w:val="28"/>
          </w:rPr>
          <w:fldChar w:fldCharType="begin"/>
        </w:r>
        <w:r w:rsidR="006315CC" w:rsidRPr="00A52635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52635">
          <w:rPr>
            <w:rFonts w:ascii="Times New Roman" w:hAnsi="Times New Roman"/>
            <w:sz w:val="28"/>
            <w:szCs w:val="28"/>
          </w:rPr>
          <w:fldChar w:fldCharType="separate"/>
        </w:r>
        <w:r w:rsidR="005318CF">
          <w:rPr>
            <w:rFonts w:ascii="Times New Roman" w:hAnsi="Times New Roman"/>
            <w:noProof/>
            <w:sz w:val="28"/>
            <w:szCs w:val="28"/>
          </w:rPr>
          <w:t>2</w:t>
        </w:r>
        <w:r w:rsidRPr="00A5263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C669CC3" w14:textId="77777777" w:rsidR="006315CC" w:rsidRDefault="006315C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46E76"/>
    <w:multiLevelType w:val="hybridMultilevel"/>
    <w:tmpl w:val="C9766F04"/>
    <w:lvl w:ilvl="0" w:tplc="D7C688B4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C3EBE"/>
    <w:multiLevelType w:val="hybridMultilevel"/>
    <w:tmpl w:val="76609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372F7"/>
    <w:multiLevelType w:val="hybridMultilevel"/>
    <w:tmpl w:val="1F3EF72E"/>
    <w:lvl w:ilvl="0" w:tplc="D00E1FD2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81B"/>
    <w:rsid w:val="00004850"/>
    <w:rsid w:val="000059F0"/>
    <w:rsid w:val="00010CE6"/>
    <w:rsid w:val="0002708A"/>
    <w:rsid w:val="00027BA6"/>
    <w:rsid w:val="000328FB"/>
    <w:rsid w:val="00035A55"/>
    <w:rsid w:val="00037958"/>
    <w:rsid w:val="00042F0B"/>
    <w:rsid w:val="00044579"/>
    <w:rsid w:val="000451DA"/>
    <w:rsid w:val="00062BB7"/>
    <w:rsid w:val="0006487B"/>
    <w:rsid w:val="0006573A"/>
    <w:rsid w:val="00080539"/>
    <w:rsid w:val="00093549"/>
    <w:rsid w:val="00095C38"/>
    <w:rsid w:val="000A0431"/>
    <w:rsid w:val="000A2174"/>
    <w:rsid w:val="000A38A5"/>
    <w:rsid w:val="000B1AFD"/>
    <w:rsid w:val="000C1432"/>
    <w:rsid w:val="000C17C3"/>
    <w:rsid w:val="000C4653"/>
    <w:rsid w:val="000C5034"/>
    <w:rsid w:val="000D0839"/>
    <w:rsid w:val="000E2ECA"/>
    <w:rsid w:val="000E5154"/>
    <w:rsid w:val="0011593C"/>
    <w:rsid w:val="00122953"/>
    <w:rsid w:val="00134CF7"/>
    <w:rsid w:val="0014508A"/>
    <w:rsid w:val="00147DF7"/>
    <w:rsid w:val="00153888"/>
    <w:rsid w:val="0015436E"/>
    <w:rsid w:val="001578BC"/>
    <w:rsid w:val="00172836"/>
    <w:rsid w:val="00175DE0"/>
    <w:rsid w:val="00175DE9"/>
    <w:rsid w:val="00181020"/>
    <w:rsid w:val="00182323"/>
    <w:rsid w:val="001837FF"/>
    <w:rsid w:val="001848B4"/>
    <w:rsid w:val="00197B16"/>
    <w:rsid w:val="001A3102"/>
    <w:rsid w:val="001C2A1E"/>
    <w:rsid w:val="001C4339"/>
    <w:rsid w:val="001F4897"/>
    <w:rsid w:val="001F733A"/>
    <w:rsid w:val="002071A7"/>
    <w:rsid w:val="002236A9"/>
    <w:rsid w:val="002258E6"/>
    <w:rsid w:val="00227F4F"/>
    <w:rsid w:val="002342E1"/>
    <w:rsid w:val="00237148"/>
    <w:rsid w:val="002376E7"/>
    <w:rsid w:val="002422D7"/>
    <w:rsid w:val="0024488C"/>
    <w:rsid w:val="00251648"/>
    <w:rsid w:val="00265E8C"/>
    <w:rsid w:val="002719F6"/>
    <w:rsid w:val="00274D40"/>
    <w:rsid w:val="002768B0"/>
    <w:rsid w:val="002770B0"/>
    <w:rsid w:val="002912B2"/>
    <w:rsid w:val="00294DDE"/>
    <w:rsid w:val="002A2F1F"/>
    <w:rsid w:val="002A6101"/>
    <w:rsid w:val="002B197A"/>
    <w:rsid w:val="002B3E97"/>
    <w:rsid w:val="002B469F"/>
    <w:rsid w:val="002C386C"/>
    <w:rsid w:val="002C5030"/>
    <w:rsid w:val="002C6D04"/>
    <w:rsid w:val="002D524B"/>
    <w:rsid w:val="002D6389"/>
    <w:rsid w:val="002E6880"/>
    <w:rsid w:val="002F2605"/>
    <w:rsid w:val="002F6EBB"/>
    <w:rsid w:val="003434CB"/>
    <w:rsid w:val="00351B68"/>
    <w:rsid w:val="00360D76"/>
    <w:rsid w:val="00375EFD"/>
    <w:rsid w:val="00376124"/>
    <w:rsid w:val="0039123E"/>
    <w:rsid w:val="003963A4"/>
    <w:rsid w:val="003977CE"/>
    <w:rsid w:val="003A108F"/>
    <w:rsid w:val="003B0064"/>
    <w:rsid w:val="003B33EC"/>
    <w:rsid w:val="003C43ED"/>
    <w:rsid w:val="003C6558"/>
    <w:rsid w:val="003D0AB2"/>
    <w:rsid w:val="003E08E1"/>
    <w:rsid w:val="003F0C72"/>
    <w:rsid w:val="003F435F"/>
    <w:rsid w:val="00412955"/>
    <w:rsid w:val="00416A14"/>
    <w:rsid w:val="00443673"/>
    <w:rsid w:val="00463F49"/>
    <w:rsid w:val="0046556D"/>
    <w:rsid w:val="00465ED9"/>
    <w:rsid w:val="00467418"/>
    <w:rsid w:val="0048351A"/>
    <w:rsid w:val="00485BA1"/>
    <w:rsid w:val="00492BD6"/>
    <w:rsid w:val="004B0D26"/>
    <w:rsid w:val="004B3CF4"/>
    <w:rsid w:val="004D10C4"/>
    <w:rsid w:val="004D2B11"/>
    <w:rsid w:val="004D4EBE"/>
    <w:rsid w:val="004E4151"/>
    <w:rsid w:val="004E5319"/>
    <w:rsid w:val="00502FE4"/>
    <w:rsid w:val="005160CB"/>
    <w:rsid w:val="005167C0"/>
    <w:rsid w:val="0052081F"/>
    <w:rsid w:val="005306ED"/>
    <w:rsid w:val="005318CF"/>
    <w:rsid w:val="0054031C"/>
    <w:rsid w:val="005613EC"/>
    <w:rsid w:val="005864F5"/>
    <w:rsid w:val="00587761"/>
    <w:rsid w:val="005915BC"/>
    <w:rsid w:val="00593603"/>
    <w:rsid w:val="00595813"/>
    <w:rsid w:val="005A3A27"/>
    <w:rsid w:val="005A3EB7"/>
    <w:rsid w:val="005C2B79"/>
    <w:rsid w:val="005C3789"/>
    <w:rsid w:val="005D400C"/>
    <w:rsid w:val="005D65AD"/>
    <w:rsid w:val="005F0D61"/>
    <w:rsid w:val="005F222A"/>
    <w:rsid w:val="00601B54"/>
    <w:rsid w:val="0060632E"/>
    <w:rsid w:val="00607F81"/>
    <w:rsid w:val="00613714"/>
    <w:rsid w:val="00615AF7"/>
    <w:rsid w:val="006315CC"/>
    <w:rsid w:val="00633FE9"/>
    <w:rsid w:val="00644386"/>
    <w:rsid w:val="00652701"/>
    <w:rsid w:val="00693F22"/>
    <w:rsid w:val="006B131D"/>
    <w:rsid w:val="006C01C5"/>
    <w:rsid w:val="006D3C80"/>
    <w:rsid w:val="006E0B80"/>
    <w:rsid w:val="006E252B"/>
    <w:rsid w:val="006E47B3"/>
    <w:rsid w:val="00702758"/>
    <w:rsid w:val="00722F64"/>
    <w:rsid w:val="007264A7"/>
    <w:rsid w:val="00732377"/>
    <w:rsid w:val="00751AE3"/>
    <w:rsid w:val="00765C02"/>
    <w:rsid w:val="00766924"/>
    <w:rsid w:val="00773261"/>
    <w:rsid w:val="00773B03"/>
    <w:rsid w:val="00777055"/>
    <w:rsid w:val="007776A7"/>
    <w:rsid w:val="00787334"/>
    <w:rsid w:val="007A2277"/>
    <w:rsid w:val="007A5EC4"/>
    <w:rsid w:val="007D34E1"/>
    <w:rsid w:val="007D6D10"/>
    <w:rsid w:val="007D7072"/>
    <w:rsid w:val="007E4FE2"/>
    <w:rsid w:val="00824AF7"/>
    <w:rsid w:val="008329F7"/>
    <w:rsid w:val="00833F62"/>
    <w:rsid w:val="00840BE8"/>
    <w:rsid w:val="00847FFA"/>
    <w:rsid w:val="0087299C"/>
    <w:rsid w:val="00886F3D"/>
    <w:rsid w:val="00895C46"/>
    <w:rsid w:val="0089602C"/>
    <w:rsid w:val="008B206D"/>
    <w:rsid w:val="008B2425"/>
    <w:rsid w:val="008B6936"/>
    <w:rsid w:val="008C0AB0"/>
    <w:rsid w:val="008C16D0"/>
    <w:rsid w:val="008C38FB"/>
    <w:rsid w:val="008C3E3D"/>
    <w:rsid w:val="008C7105"/>
    <w:rsid w:val="008D238E"/>
    <w:rsid w:val="008D6BB3"/>
    <w:rsid w:val="008E41EF"/>
    <w:rsid w:val="008E77FE"/>
    <w:rsid w:val="008F30A8"/>
    <w:rsid w:val="0090195E"/>
    <w:rsid w:val="00905D28"/>
    <w:rsid w:val="00914DFD"/>
    <w:rsid w:val="00925122"/>
    <w:rsid w:val="00925273"/>
    <w:rsid w:val="00925BD7"/>
    <w:rsid w:val="00940D24"/>
    <w:rsid w:val="0095132C"/>
    <w:rsid w:val="00953DC0"/>
    <w:rsid w:val="009611A5"/>
    <w:rsid w:val="009643FC"/>
    <w:rsid w:val="00972C70"/>
    <w:rsid w:val="00975757"/>
    <w:rsid w:val="0098604E"/>
    <w:rsid w:val="00987589"/>
    <w:rsid w:val="009A6E1F"/>
    <w:rsid w:val="009B723B"/>
    <w:rsid w:val="009C3C4A"/>
    <w:rsid w:val="009D4120"/>
    <w:rsid w:val="009F6201"/>
    <w:rsid w:val="009F6412"/>
    <w:rsid w:val="00A0238B"/>
    <w:rsid w:val="00A05ADE"/>
    <w:rsid w:val="00A17ED7"/>
    <w:rsid w:val="00A25EB2"/>
    <w:rsid w:val="00A41D22"/>
    <w:rsid w:val="00A4664B"/>
    <w:rsid w:val="00A47E03"/>
    <w:rsid w:val="00A52635"/>
    <w:rsid w:val="00A63BC8"/>
    <w:rsid w:val="00A84DB4"/>
    <w:rsid w:val="00A84E6C"/>
    <w:rsid w:val="00A97955"/>
    <w:rsid w:val="00AA4129"/>
    <w:rsid w:val="00AB4E87"/>
    <w:rsid w:val="00AC7586"/>
    <w:rsid w:val="00AD19B4"/>
    <w:rsid w:val="00AF0966"/>
    <w:rsid w:val="00AF5948"/>
    <w:rsid w:val="00B02ADC"/>
    <w:rsid w:val="00B339CA"/>
    <w:rsid w:val="00B356B1"/>
    <w:rsid w:val="00B4440F"/>
    <w:rsid w:val="00B505B9"/>
    <w:rsid w:val="00B61F2C"/>
    <w:rsid w:val="00B73696"/>
    <w:rsid w:val="00B815A6"/>
    <w:rsid w:val="00BA0034"/>
    <w:rsid w:val="00BB07C7"/>
    <w:rsid w:val="00BC1809"/>
    <w:rsid w:val="00BC27DD"/>
    <w:rsid w:val="00BC4927"/>
    <w:rsid w:val="00BE266B"/>
    <w:rsid w:val="00BE38DA"/>
    <w:rsid w:val="00BF258E"/>
    <w:rsid w:val="00C065C6"/>
    <w:rsid w:val="00C10BB3"/>
    <w:rsid w:val="00C1101B"/>
    <w:rsid w:val="00C17F7F"/>
    <w:rsid w:val="00C22515"/>
    <w:rsid w:val="00C2675C"/>
    <w:rsid w:val="00C37C8E"/>
    <w:rsid w:val="00C446FA"/>
    <w:rsid w:val="00C54E88"/>
    <w:rsid w:val="00C60047"/>
    <w:rsid w:val="00C61997"/>
    <w:rsid w:val="00C64D1C"/>
    <w:rsid w:val="00C85A1D"/>
    <w:rsid w:val="00C9702F"/>
    <w:rsid w:val="00CC2717"/>
    <w:rsid w:val="00CC52B3"/>
    <w:rsid w:val="00CD00A0"/>
    <w:rsid w:val="00CD321E"/>
    <w:rsid w:val="00CD51C7"/>
    <w:rsid w:val="00CE4D3F"/>
    <w:rsid w:val="00D01FDA"/>
    <w:rsid w:val="00D1369C"/>
    <w:rsid w:val="00D235F8"/>
    <w:rsid w:val="00D252F5"/>
    <w:rsid w:val="00D3001A"/>
    <w:rsid w:val="00D40D83"/>
    <w:rsid w:val="00D57859"/>
    <w:rsid w:val="00D61261"/>
    <w:rsid w:val="00D71BA9"/>
    <w:rsid w:val="00D729F6"/>
    <w:rsid w:val="00D77331"/>
    <w:rsid w:val="00D858FF"/>
    <w:rsid w:val="00D919E9"/>
    <w:rsid w:val="00D96D29"/>
    <w:rsid w:val="00DB4B02"/>
    <w:rsid w:val="00DB53BD"/>
    <w:rsid w:val="00DC3F64"/>
    <w:rsid w:val="00DE7778"/>
    <w:rsid w:val="00DF4BCC"/>
    <w:rsid w:val="00E0746B"/>
    <w:rsid w:val="00E11D66"/>
    <w:rsid w:val="00E12891"/>
    <w:rsid w:val="00E324AD"/>
    <w:rsid w:val="00E347A8"/>
    <w:rsid w:val="00E41E4C"/>
    <w:rsid w:val="00E42320"/>
    <w:rsid w:val="00E54E96"/>
    <w:rsid w:val="00E566CD"/>
    <w:rsid w:val="00E57E22"/>
    <w:rsid w:val="00E64482"/>
    <w:rsid w:val="00E870AB"/>
    <w:rsid w:val="00E97EDB"/>
    <w:rsid w:val="00EB0D3A"/>
    <w:rsid w:val="00EB181B"/>
    <w:rsid w:val="00ED22EA"/>
    <w:rsid w:val="00EE64EA"/>
    <w:rsid w:val="00EF1B15"/>
    <w:rsid w:val="00EF4784"/>
    <w:rsid w:val="00F115A9"/>
    <w:rsid w:val="00F126C4"/>
    <w:rsid w:val="00F12C1C"/>
    <w:rsid w:val="00F245B7"/>
    <w:rsid w:val="00F34B6E"/>
    <w:rsid w:val="00F356C3"/>
    <w:rsid w:val="00F35F98"/>
    <w:rsid w:val="00F45174"/>
    <w:rsid w:val="00F47AF2"/>
    <w:rsid w:val="00F54629"/>
    <w:rsid w:val="00F624BE"/>
    <w:rsid w:val="00F650ED"/>
    <w:rsid w:val="00F677D1"/>
    <w:rsid w:val="00F75CDE"/>
    <w:rsid w:val="00F77F27"/>
    <w:rsid w:val="00F80951"/>
    <w:rsid w:val="00F83002"/>
    <w:rsid w:val="00F8795B"/>
    <w:rsid w:val="00F96E4F"/>
    <w:rsid w:val="00F975A4"/>
    <w:rsid w:val="00FA12C2"/>
    <w:rsid w:val="00FC07AF"/>
    <w:rsid w:val="00FD124B"/>
    <w:rsid w:val="00FE2AA0"/>
    <w:rsid w:val="00FE2F3B"/>
    <w:rsid w:val="00FF11FF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3AB1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0A8"/>
    <w:pPr>
      <w:widowControl w:val="0"/>
      <w:suppressAutoHyphens/>
    </w:pPr>
    <w:rPr>
      <w:rFonts w:eastAsia="DejaVu Sans"/>
      <w:color w:val="000000"/>
      <w:kern w:val="2"/>
      <w:sz w:val="24"/>
      <w:szCs w:val="24"/>
      <w:lang w:eastAsia="en-US"/>
    </w:rPr>
  </w:style>
  <w:style w:type="paragraph" w:styleId="1">
    <w:name w:val="heading 1"/>
    <w:aliases w:val="!Части документа"/>
    <w:basedOn w:val="a"/>
    <w:next w:val="a"/>
    <w:link w:val="10"/>
    <w:qFormat/>
    <w:rsid w:val="00EB181B"/>
    <w:pPr>
      <w:widowControl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kern w:val="0"/>
    </w:rPr>
  </w:style>
  <w:style w:type="paragraph" w:styleId="2">
    <w:name w:val="heading 2"/>
    <w:aliases w:val="!Разделы документа"/>
    <w:basedOn w:val="a"/>
    <w:link w:val="20"/>
    <w:qFormat/>
    <w:rsid w:val="0087299C"/>
    <w:pPr>
      <w:widowControl/>
      <w:suppressAutoHyphens w:val="0"/>
      <w:ind w:firstLine="567"/>
      <w:jc w:val="center"/>
      <w:outlineLvl w:val="1"/>
    </w:pPr>
    <w:rPr>
      <w:rFonts w:ascii="Arial" w:eastAsia="Times New Roman" w:hAnsi="Arial" w:cs="Arial"/>
      <w:b/>
      <w:bCs/>
      <w:iCs/>
      <w:color w:val="auto"/>
      <w:kern w:val="0"/>
      <w:sz w:val="30"/>
      <w:szCs w:val="28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87299C"/>
    <w:pPr>
      <w:widowControl/>
      <w:suppressAutoHyphens w:val="0"/>
      <w:ind w:firstLine="567"/>
      <w:jc w:val="both"/>
      <w:outlineLvl w:val="2"/>
    </w:pPr>
    <w:rPr>
      <w:rFonts w:ascii="Arial" w:eastAsia="Times New Roman" w:hAnsi="Arial" w:cs="Arial"/>
      <w:b/>
      <w:bCs/>
      <w:color w:val="auto"/>
      <w:kern w:val="0"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qFormat/>
    <w:rsid w:val="0087299C"/>
    <w:pPr>
      <w:widowControl/>
      <w:suppressAutoHyphens w:val="0"/>
      <w:ind w:firstLine="567"/>
      <w:jc w:val="both"/>
      <w:outlineLvl w:val="3"/>
    </w:pPr>
    <w:rPr>
      <w:rFonts w:ascii="Arial" w:eastAsia="Times New Roman" w:hAnsi="Arial"/>
      <w:b/>
      <w:bCs/>
      <w:color w:val="auto"/>
      <w:kern w:val="0"/>
      <w:sz w:val="2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EB181B"/>
    <w:rPr>
      <w:rFonts w:ascii="Arial" w:eastAsia="Calibri" w:hAnsi="Arial"/>
      <w:b/>
      <w:bCs/>
      <w:color w:val="26282F"/>
      <w:sz w:val="24"/>
      <w:szCs w:val="24"/>
    </w:rPr>
  </w:style>
  <w:style w:type="character" w:customStyle="1" w:styleId="a3">
    <w:name w:val="Цветовое выделение"/>
    <w:rsid w:val="00EB181B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rsid w:val="00EB181B"/>
    <w:rPr>
      <w:b/>
      <w:bCs/>
      <w:color w:val="106BBE"/>
      <w:sz w:val="26"/>
      <w:szCs w:val="26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87299C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87299C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87299C"/>
    <w:rPr>
      <w:rFonts w:ascii="Arial" w:hAnsi="Arial"/>
      <w:b/>
      <w:bCs/>
      <w:sz w:val="26"/>
      <w:szCs w:val="28"/>
    </w:rPr>
  </w:style>
  <w:style w:type="paragraph" w:styleId="a5">
    <w:name w:val="No Spacing"/>
    <w:autoRedefine/>
    <w:qFormat/>
    <w:rsid w:val="0087299C"/>
    <w:pPr>
      <w:keepLines/>
      <w:suppressAutoHyphens/>
      <w:ind w:firstLine="709"/>
      <w:jc w:val="both"/>
    </w:pPr>
    <w:rPr>
      <w:sz w:val="28"/>
      <w:szCs w:val="28"/>
    </w:rPr>
  </w:style>
  <w:style w:type="paragraph" w:styleId="a6">
    <w:name w:val="Balloon Text"/>
    <w:basedOn w:val="a"/>
    <w:link w:val="a7"/>
    <w:uiPriority w:val="99"/>
    <w:unhideWhenUsed/>
    <w:rsid w:val="0087299C"/>
    <w:pPr>
      <w:widowControl/>
      <w:suppressAutoHyphens w:val="0"/>
      <w:ind w:firstLine="567"/>
      <w:jc w:val="both"/>
    </w:pPr>
    <w:rPr>
      <w:rFonts w:ascii="Tahoma" w:eastAsia="Times New Roman" w:hAnsi="Tahoma" w:cs="Tahoma"/>
      <w:color w:val="auto"/>
      <w:kern w:val="0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87299C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87299C"/>
    <w:pPr>
      <w:widowControl/>
      <w:suppressAutoHyphens w:val="0"/>
      <w:ind w:firstLine="567"/>
      <w:jc w:val="both"/>
    </w:pPr>
    <w:rPr>
      <w:rFonts w:ascii="Courier New" w:eastAsia="Times New Roman" w:hAnsi="Courier New"/>
      <w:color w:val="auto"/>
      <w:kern w:val="0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87299C"/>
    <w:rPr>
      <w:rFonts w:ascii="Courier New" w:hAnsi="Courier New"/>
    </w:rPr>
  </w:style>
  <w:style w:type="paragraph" w:styleId="aa">
    <w:name w:val="footer"/>
    <w:basedOn w:val="a"/>
    <w:link w:val="ab"/>
    <w:rsid w:val="0087299C"/>
    <w:pPr>
      <w:widowControl/>
      <w:tabs>
        <w:tab w:val="center" w:pos="4677"/>
        <w:tab w:val="right" w:pos="9355"/>
      </w:tabs>
      <w:suppressAutoHyphens w:val="0"/>
      <w:ind w:firstLine="567"/>
      <w:jc w:val="both"/>
    </w:pPr>
    <w:rPr>
      <w:rFonts w:ascii="Arial" w:eastAsia="Times New Roman" w:hAnsi="Arial"/>
      <w:color w:val="auto"/>
      <w:kern w:val="0"/>
      <w:lang w:eastAsia="ru-RU"/>
    </w:rPr>
  </w:style>
  <w:style w:type="character" w:customStyle="1" w:styleId="ab">
    <w:name w:val="Нижний колонтитул Знак"/>
    <w:basedOn w:val="a0"/>
    <w:link w:val="aa"/>
    <w:rsid w:val="0087299C"/>
    <w:rPr>
      <w:rFonts w:ascii="Arial" w:hAnsi="Arial"/>
      <w:sz w:val="24"/>
      <w:szCs w:val="24"/>
    </w:rPr>
  </w:style>
  <w:style w:type="character" w:styleId="ac">
    <w:name w:val="page number"/>
    <w:basedOn w:val="a0"/>
    <w:rsid w:val="0087299C"/>
  </w:style>
  <w:style w:type="character" w:styleId="HTML">
    <w:name w:val="HTML Variable"/>
    <w:aliases w:val="!Ссылки в документе"/>
    <w:basedOn w:val="a0"/>
    <w:rsid w:val="0087299C"/>
    <w:rPr>
      <w:rFonts w:ascii="Arial" w:hAnsi="Arial"/>
      <w:b w:val="0"/>
      <w:i w:val="0"/>
      <w:iCs/>
      <w:color w:val="0000FF"/>
      <w:sz w:val="24"/>
      <w:u w:val="none"/>
    </w:rPr>
  </w:style>
  <w:style w:type="paragraph" w:styleId="ad">
    <w:name w:val="annotation text"/>
    <w:aliases w:val="!Равноширинный текст документа"/>
    <w:basedOn w:val="a"/>
    <w:link w:val="ae"/>
    <w:rsid w:val="0087299C"/>
    <w:pPr>
      <w:widowControl/>
      <w:suppressAutoHyphens w:val="0"/>
      <w:ind w:firstLine="567"/>
      <w:jc w:val="both"/>
    </w:pPr>
    <w:rPr>
      <w:rFonts w:ascii="Courier" w:eastAsia="Times New Roman" w:hAnsi="Courier"/>
      <w:color w:val="auto"/>
      <w:kern w:val="0"/>
      <w:sz w:val="22"/>
      <w:szCs w:val="20"/>
      <w:lang w:eastAsia="ru-RU"/>
    </w:rPr>
  </w:style>
  <w:style w:type="character" w:customStyle="1" w:styleId="ae">
    <w:name w:val="Текст примечания Знак"/>
    <w:aliases w:val="!Равноширинный текст документа Знак"/>
    <w:basedOn w:val="a0"/>
    <w:link w:val="ad"/>
    <w:rsid w:val="0087299C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87299C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eastAsia="ru-RU"/>
    </w:rPr>
  </w:style>
  <w:style w:type="character" w:styleId="af">
    <w:name w:val="Hyperlink"/>
    <w:basedOn w:val="a0"/>
    <w:rsid w:val="0087299C"/>
    <w:rPr>
      <w:color w:val="0000FF"/>
      <w:u w:val="none"/>
    </w:rPr>
  </w:style>
  <w:style w:type="paragraph" w:customStyle="1" w:styleId="Application">
    <w:name w:val="Application!Приложение"/>
    <w:rsid w:val="0087299C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7299C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7299C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0">
    <w:name w:val="FollowedHyperlink"/>
    <w:basedOn w:val="a0"/>
    <w:uiPriority w:val="99"/>
    <w:unhideWhenUsed/>
    <w:rsid w:val="0087299C"/>
    <w:rPr>
      <w:color w:val="800080"/>
      <w:u w:val="single"/>
    </w:rPr>
  </w:style>
  <w:style w:type="paragraph" w:styleId="af1">
    <w:name w:val="header"/>
    <w:basedOn w:val="a"/>
    <w:link w:val="af2"/>
    <w:uiPriority w:val="99"/>
    <w:unhideWhenUsed/>
    <w:rsid w:val="0087299C"/>
    <w:pPr>
      <w:widowControl/>
      <w:tabs>
        <w:tab w:val="center" w:pos="4677"/>
        <w:tab w:val="right" w:pos="9355"/>
      </w:tabs>
      <w:suppressAutoHyphens w:val="0"/>
      <w:ind w:firstLine="567"/>
      <w:jc w:val="both"/>
    </w:pPr>
    <w:rPr>
      <w:rFonts w:ascii="Arial" w:eastAsia="Times New Roman" w:hAnsi="Arial"/>
      <w:color w:val="auto"/>
      <w:kern w:val="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87299C"/>
    <w:rPr>
      <w:rFonts w:ascii="Arial" w:hAnsi="Arial"/>
      <w:sz w:val="24"/>
      <w:szCs w:val="24"/>
    </w:rPr>
  </w:style>
  <w:style w:type="paragraph" w:customStyle="1" w:styleId="NumberAndDate">
    <w:name w:val="NumberAndDate"/>
    <w:aliases w:val="!Дата и Номер"/>
    <w:qFormat/>
    <w:rsid w:val="0087299C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ConsPlusTitle">
    <w:name w:val="ConsPlusTitle"/>
    <w:rsid w:val="0087299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21">
    <w:name w:val="Body Text Indent 2"/>
    <w:basedOn w:val="a"/>
    <w:link w:val="22"/>
    <w:rsid w:val="00C970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9702F"/>
    <w:rPr>
      <w:rFonts w:eastAsia="DejaVu Sans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C9702F"/>
    <w:pPr>
      <w:widowControl w:val="0"/>
      <w:ind w:left="120"/>
    </w:pPr>
  </w:style>
  <w:style w:type="paragraph" w:styleId="af3">
    <w:name w:val="List Paragraph"/>
    <w:basedOn w:val="a"/>
    <w:uiPriority w:val="34"/>
    <w:qFormat/>
    <w:rsid w:val="0006487B"/>
    <w:pPr>
      <w:ind w:left="720"/>
      <w:contextualSpacing/>
    </w:pPr>
  </w:style>
  <w:style w:type="paragraph" w:styleId="af4">
    <w:name w:val="Normal (Web)"/>
    <w:basedOn w:val="a"/>
    <w:semiHidden/>
    <w:unhideWhenUsed/>
    <w:rsid w:val="002C38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0A8"/>
    <w:pPr>
      <w:widowControl w:val="0"/>
      <w:suppressAutoHyphens/>
    </w:pPr>
    <w:rPr>
      <w:rFonts w:eastAsia="DejaVu Sans"/>
      <w:color w:val="000000"/>
      <w:kern w:val="2"/>
      <w:sz w:val="24"/>
      <w:szCs w:val="24"/>
      <w:lang w:eastAsia="en-US"/>
    </w:rPr>
  </w:style>
  <w:style w:type="paragraph" w:styleId="1">
    <w:name w:val="heading 1"/>
    <w:aliases w:val="!Части документа"/>
    <w:basedOn w:val="a"/>
    <w:next w:val="a"/>
    <w:link w:val="10"/>
    <w:qFormat/>
    <w:rsid w:val="00EB181B"/>
    <w:pPr>
      <w:widowControl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kern w:val="0"/>
    </w:rPr>
  </w:style>
  <w:style w:type="paragraph" w:styleId="2">
    <w:name w:val="heading 2"/>
    <w:aliases w:val="!Разделы документа"/>
    <w:basedOn w:val="a"/>
    <w:link w:val="20"/>
    <w:qFormat/>
    <w:rsid w:val="0087299C"/>
    <w:pPr>
      <w:widowControl/>
      <w:suppressAutoHyphens w:val="0"/>
      <w:ind w:firstLine="567"/>
      <w:jc w:val="center"/>
      <w:outlineLvl w:val="1"/>
    </w:pPr>
    <w:rPr>
      <w:rFonts w:ascii="Arial" w:eastAsia="Times New Roman" w:hAnsi="Arial" w:cs="Arial"/>
      <w:b/>
      <w:bCs/>
      <w:iCs/>
      <w:color w:val="auto"/>
      <w:kern w:val="0"/>
      <w:sz w:val="30"/>
      <w:szCs w:val="28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87299C"/>
    <w:pPr>
      <w:widowControl/>
      <w:suppressAutoHyphens w:val="0"/>
      <w:ind w:firstLine="567"/>
      <w:jc w:val="both"/>
      <w:outlineLvl w:val="2"/>
    </w:pPr>
    <w:rPr>
      <w:rFonts w:ascii="Arial" w:eastAsia="Times New Roman" w:hAnsi="Arial" w:cs="Arial"/>
      <w:b/>
      <w:bCs/>
      <w:color w:val="auto"/>
      <w:kern w:val="0"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qFormat/>
    <w:rsid w:val="0087299C"/>
    <w:pPr>
      <w:widowControl/>
      <w:suppressAutoHyphens w:val="0"/>
      <w:ind w:firstLine="567"/>
      <w:jc w:val="both"/>
      <w:outlineLvl w:val="3"/>
    </w:pPr>
    <w:rPr>
      <w:rFonts w:ascii="Arial" w:eastAsia="Times New Roman" w:hAnsi="Arial"/>
      <w:b/>
      <w:bCs/>
      <w:color w:val="auto"/>
      <w:kern w:val="0"/>
      <w:sz w:val="2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EB181B"/>
    <w:rPr>
      <w:rFonts w:ascii="Arial" w:eastAsia="Calibri" w:hAnsi="Arial"/>
      <w:b/>
      <w:bCs/>
      <w:color w:val="26282F"/>
      <w:sz w:val="24"/>
      <w:szCs w:val="24"/>
    </w:rPr>
  </w:style>
  <w:style w:type="character" w:customStyle="1" w:styleId="a3">
    <w:name w:val="Цветовое выделение"/>
    <w:rsid w:val="00EB181B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rsid w:val="00EB181B"/>
    <w:rPr>
      <w:b/>
      <w:bCs/>
      <w:color w:val="106BBE"/>
      <w:sz w:val="26"/>
      <w:szCs w:val="26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87299C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87299C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87299C"/>
    <w:rPr>
      <w:rFonts w:ascii="Arial" w:hAnsi="Arial"/>
      <w:b/>
      <w:bCs/>
      <w:sz w:val="26"/>
      <w:szCs w:val="28"/>
    </w:rPr>
  </w:style>
  <w:style w:type="paragraph" w:styleId="a5">
    <w:name w:val="No Spacing"/>
    <w:autoRedefine/>
    <w:qFormat/>
    <w:rsid w:val="0087299C"/>
    <w:pPr>
      <w:keepLines/>
      <w:suppressAutoHyphens/>
      <w:ind w:firstLine="709"/>
      <w:jc w:val="both"/>
    </w:pPr>
    <w:rPr>
      <w:sz w:val="28"/>
      <w:szCs w:val="28"/>
    </w:rPr>
  </w:style>
  <w:style w:type="paragraph" w:styleId="a6">
    <w:name w:val="Balloon Text"/>
    <w:basedOn w:val="a"/>
    <w:link w:val="a7"/>
    <w:uiPriority w:val="99"/>
    <w:unhideWhenUsed/>
    <w:rsid w:val="0087299C"/>
    <w:pPr>
      <w:widowControl/>
      <w:suppressAutoHyphens w:val="0"/>
      <w:ind w:firstLine="567"/>
      <w:jc w:val="both"/>
    </w:pPr>
    <w:rPr>
      <w:rFonts w:ascii="Tahoma" w:eastAsia="Times New Roman" w:hAnsi="Tahoma" w:cs="Tahoma"/>
      <w:color w:val="auto"/>
      <w:kern w:val="0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87299C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87299C"/>
    <w:pPr>
      <w:widowControl/>
      <w:suppressAutoHyphens w:val="0"/>
      <w:ind w:firstLine="567"/>
      <w:jc w:val="both"/>
    </w:pPr>
    <w:rPr>
      <w:rFonts w:ascii="Courier New" w:eastAsia="Times New Roman" w:hAnsi="Courier New"/>
      <w:color w:val="auto"/>
      <w:kern w:val="0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87299C"/>
    <w:rPr>
      <w:rFonts w:ascii="Courier New" w:hAnsi="Courier New"/>
    </w:rPr>
  </w:style>
  <w:style w:type="paragraph" w:styleId="aa">
    <w:name w:val="footer"/>
    <w:basedOn w:val="a"/>
    <w:link w:val="ab"/>
    <w:rsid w:val="0087299C"/>
    <w:pPr>
      <w:widowControl/>
      <w:tabs>
        <w:tab w:val="center" w:pos="4677"/>
        <w:tab w:val="right" w:pos="9355"/>
      </w:tabs>
      <w:suppressAutoHyphens w:val="0"/>
      <w:ind w:firstLine="567"/>
      <w:jc w:val="both"/>
    </w:pPr>
    <w:rPr>
      <w:rFonts w:ascii="Arial" w:eastAsia="Times New Roman" w:hAnsi="Arial"/>
      <w:color w:val="auto"/>
      <w:kern w:val="0"/>
      <w:lang w:eastAsia="ru-RU"/>
    </w:rPr>
  </w:style>
  <w:style w:type="character" w:customStyle="1" w:styleId="ab">
    <w:name w:val="Нижний колонтитул Знак"/>
    <w:basedOn w:val="a0"/>
    <w:link w:val="aa"/>
    <w:rsid w:val="0087299C"/>
    <w:rPr>
      <w:rFonts w:ascii="Arial" w:hAnsi="Arial"/>
      <w:sz w:val="24"/>
      <w:szCs w:val="24"/>
    </w:rPr>
  </w:style>
  <w:style w:type="character" w:styleId="ac">
    <w:name w:val="page number"/>
    <w:basedOn w:val="a0"/>
    <w:rsid w:val="0087299C"/>
  </w:style>
  <w:style w:type="character" w:styleId="HTML">
    <w:name w:val="HTML Variable"/>
    <w:aliases w:val="!Ссылки в документе"/>
    <w:basedOn w:val="a0"/>
    <w:rsid w:val="0087299C"/>
    <w:rPr>
      <w:rFonts w:ascii="Arial" w:hAnsi="Arial"/>
      <w:b w:val="0"/>
      <w:i w:val="0"/>
      <w:iCs/>
      <w:color w:val="0000FF"/>
      <w:sz w:val="24"/>
      <w:u w:val="none"/>
    </w:rPr>
  </w:style>
  <w:style w:type="paragraph" w:styleId="ad">
    <w:name w:val="annotation text"/>
    <w:aliases w:val="!Равноширинный текст документа"/>
    <w:basedOn w:val="a"/>
    <w:link w:val="ae"/>
    <w:rsid w:val="0087299C"/>
    <w:pPr>
      <w:widowControl/>
      <w:suppressAutoHyphens w:val="0"/>
      <w:ind w:firstLine="567"/>
      <w:jc w:val="both"/>
    </w:pPr>
    <w:rPr>
      <w:rFonts w:ascii="Courier" w:eastAsia="Times New Roman" w:hAnsi="Courier"/>
      <w:color w:val="auto"/>
      <w:kern w:val="0"/>
      <w:sz w:val="22"/>
      <w:szCs w:val="20"/>
      <w:lang w:eastAsia="ru-RU"/>
    </w:rPr>
  </w:style>
  <w:style w:type="character" w:customStyle="1" w:styleId="ae">
    <w:name w:val="Текст примечания Знак"/>
    <w:aliases w:val="!Равноширинный текст документа Знак"/>
    <w:basedOn w:val="a0"/>
    <w:link w:val="ad"/>
    <w:rsid w:val="0087299C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87299C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eastAsia="ru-RU"/>
    </w:rPr>
  </w:style>
  <w:style w:type="character" w:styleId="af">
    <w:name w:val="Hyperlink"/>
    <w:basedOn w:val="a0"/>
    <w:rsid w:val="0087299C"/>
    <w:rPr>
      <w:color w:val="0000FF"/>
      <w:u w:val="none"/>
    </w:rPr>
  </w:style>
  <w:style w:type="paragraph" w:customStyle="1" w:styleId="Application">
    <w:name w:val="Application!Приложение"/>
    <w:rsid w:val="0087299C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7299C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7299C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0">
    <w:name w:val="FollowedHyperlink"/>
    <w:basedOn w:val="a0"/>
    <w:uiPriority w:val="99"/>
    <w:unhideWhenUsed/>
    <w:rsid w:val="0087299C"/>
    <w:rPr>
      <w:color w:val="800080"/>
      <w:u w:val="single"/>
    </w:rPr>
  </w:style>
  <w:style w:type="paragraph" w:styleId="af1">
    <w:name w:val="header"/>
    <w:basedOn w:val="a"/>
    <w:link w:val="af2"/>
    <w:uiPriority w:val="99"/>
    <w:unhideWhenUsed/>
    <w:rsid w:val="0087299C"/>
    <w:pPr>
      <w:widowControl/>
      <w:tabs>
        <w:tab w:val="center" w:pos="4677"/>
        <w:tab w:val="right" w:pos="9355"/>
      </w:tabs>
      <w:suppressAutoHyphens w:val="0"/>
      <w:ind w:firstLine="567"/>
      <w:jc w:val="both"/>
    </w:pPr>
    <w:rPr>
      <w:rFonts w:ascii="Arial" w:eastAsia="Times New Roman" w:hAnsi="Arial"/>
      <w:color w:val="auto"/>
      <w:kern w:val="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87299C"/>
    <w:rPr>
      <w:rFonts w:ascii="Arial" w:hAnsi="Arial"/>
      <w:sz w:val="24"/>
      <w:szCs w:val="24"/>
    </w:rPr>
  </w:style>
  <w:style w:type="paragraph" w:customStyle="1" w:styleId="NumberAndDate">
    <w:name w:val="NumberAndDate"/>
    <w:aliases w:val="!Дата и Номер"/>
    <w:qFormat/>
    <w:rsid w:val="0087299C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ConsPlusTitle">
    <w:name w:val="ConsPlusTitle"/>
    <w:rsid w:val="0087299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21">
    <w:name w:val="Body Text Indent 2"/>
    <w:basedOn w:val="a"/>
    <w:link w:val="22"/>
    <w:rsid w:val="00C970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9702F"/>
    <w:rPr>
      <w:rFonts w:eastAsia="DejaVu Sans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C9702F"/>
    <w:pPr>
      <w:widowControl w:val="0"/>
      <w:ind w:left="120"/>
    </w:pPr>
  </w:style>
  <w:style w:type="paragraph" w:styleId="af3">
    <w:name w:val="List Paragraph"/>
    <w:basedOn w:val="a"/>
    <w:uiPriority w:val="34"/>
    <w:qFormat/>
    <w:rsid w:val="0006487B"/>
    <w:pPr>
      <w:ind w:left="720"/>
      <w:contextualSpacing/>
    </w:pPr>
  </w:style>
  <w:style w:type="paragraph" w:styleId="af4">
    <w:name w:val="Normal (Web)"/>
    <w:basedOn w:val="a"/>
    <w:semiHidden/>
    <w:unhideWhenUsed/>
    <w:rsid w:val="002C3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8AABF-BBA4-48D0-8201-22A2D8705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920</Words>
  <Characters>7093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Пустовалова О.С.</cp:lastModifiedBy>
  <cp:revision>32</cp:revision>
  <cp:lastPrinted>2026-08-31T23:59:00Z</cp:lastPrinted>
  <dcterms:created xsi:type="dcterms:W3CDTF">2026-07-02T03:24:00Z</dcterms:created>
  <dcterms:modified xsi:type="dcterms:W3CDTF">2026-09-01T00:58:00Z</dcterms:modified>
</cp:coreProperties>
</file>