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27"/>
        <w:tblW w:w="0" w:type="auto"/>
        <w:tblLook w:val="04A0" w:firstRow="1" w:lastRow="0" w:firstColumn="1" w:lastColumn="0" w:noHBand="0" w:noVBand="1"/>
      </w:tblPr>
      <w:tblGrid>
        <w:gridCol w:w="5851"/>
      </w:tblGrid>
      <w:tr w:rsidR="00A862DE" w:rsidRPr="0023510E" w:rsidTr="003E25DC">
        <w:tc>
          <w:tcPr>
            <w:tcW w:w="5851" w:type="dxa"/>
            <w:hideMark/>
          </w:tcPr>
          <w:p w:rsidR="00A862DE" w:rsidRPr="00D470A3" w:rsidRDefault="00A862DE" w:rsidP="003E25D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70A3">
              <w:rPr>
                <w:rFonts w:ascii="Times New Roman" w:eastAsia="Times New Roman" w:hAnsi="Times New Roman" w:cs="Arial"/>
                <w:sz w:val="28"/>
                <w:szCs w:val="28"/>
              </w:rPr>
              <w:t>Приложение № 3</w:t>
            </w:r>
          </w:p>
          <w:p w:rsidR="00A862DE" w:rsidRPr="00D470A3" w:rsidRDefault="00A862DE" w:rsidP="003E25D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kern w:val="28"/>
                <w:sz w:val="28"/>
                <w:szCs w:val="28"/>
              </w:rPr>
            </w:pPr>
            <w:r w:rsidRPr="00D470A3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к </w:t>
            </w:r>
            <w:r w:rsidRPr="00D470A3">
              <w:rPr>
                <w:rFonts w:ascii="Times New Roman" w:eastAsia="Times New Roman" w:hAnsi="Times New Roman" w:cs="Arial"/>
                <w:bCs/>
                <w:kern w:val="28"/>
                <w:sz w:val="28"/>
                <w:szCs w:val="28"/>
              </w:rPr>
              <w:t xml:space="preserve"> Порядку проведения оценки </w:t>
            </w:r>
          </w:p>
          <w:p w:rsidR="00A862DE" w:rsidRPr="00D470A3" w:rsidRDefault="00A862DE" w:rsidP="003E25D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kern w:val="28"/>
                <w:sz w:val="28"/>
                <w:szCs w:val="28"/>
              </w:rPr>
            </w:pPr>
            <w:r w:rsidRPr="00D470A3">
              <w:rPr>
                <w:rFonts w:ascii="Times New Roman" w:eastAsia="Times New Roman" w:hAnsi="Times New Roman" w:cs="Arial"/>
                <w:bCs/>
                <w:kern w:val="28"/>
                <w:sz w:val="28"/>
                <w:szCs w:val="28"/>
              </w:rPr>
              <w:t xml:space="preserve">регулирующего воздействия </w:t>
            </w:r>
          </w:p>
          <w:p w:rsidR="00A862DE" w:rsidRPr="00D470A3" w:rsidRDefault="00A862DE" w:rsidP="003E25D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kern w:val="28"/>
                <w:sz w:val="28"/>
                <w:szCs w:val="28"/>
              </w:rPr>
            </w:pPr>
            <w:r w:rsidRPr="00D470A3">
              <w:rPr>
                <w:rFonts w:ascii="Times New Roman" w:eastAsia="Times New Roman" w:hAnsi="Times New Roman" w:cs="Arial"/>
                <w:bCs/>
                <w:kern w:val="28"/>
                <w:sz w:val="28"/>
                <w:szCs w:val="28"/>
              </w:rPr>
              <w:t xml:space="preserve">проектов муниципальных </w:t>
            </w:r>
          </w:p>
          <w:p w:rsidR="00A862DE" w:rsidRPr="00D470A3" w:rsidRDefault="00A862DE" w:rsidP="003E25D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kern w:val="28"/>
                <w:sz w:val="28"/>
                <w:szCs w:val="28"/>
              </w:rPr>
            </w:pPr>
            <w:r w:rsidRPr="00D470A3">
              <w:rPr>
                <w:rFonts w:ascii="Times New Roman" w:eastAsia="Times New Roman" w:hAnsi="Times New Roman" w:cs="Arial"/>
                <w:bCs/>
                <w:kern w:val="28"/>
                <w:sz w:val="28"/>
                <w:szCs w:val="28"/>
              </w:rPr>
              <w:t xml:space="preserve">нормативных правовых актов </w:t>
            </w:r>
          </w:p>
          <w:p w:rsidR="00A862DE" w:rsidRPr="00D470A3" w:rsidRDefault="00A862DE" w:rsidP="003E25D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kern w:val="28"/>
                <w:sz w:val="28"/>
                <w:szCs w:val="28"/>
              </w:rPr>
            </w:pPr>
            <w:r w:rsidRPr="00D470A3">
              <w:rPr>
                <w:rFonts w:ascii="Times New Roman" w:eastAsia="Times New Roman" w:hAnsi="Times New Roman" w:cs="Arial"/>
                <w:bCs/>
                <w:kern w:val="28"/>
                <w:sz w:val="28"/>
                <w:szCs w:val="28"/>
              </w:rPr>
              <w:t>Хилокского муниципального округа</w:t>
            </w:r>
          </w:p>
          <w:p w:rsidR="00A862DE" w:rsidRPr="00D470A3" w:rsidRDefault="00A862DE" w:rsidP="003E25D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kern w:val="28"/>
                <w:sz w:val="28"/>
                <w:szCs w:val="28"/>
              </w:rPr>
            </w:pPr>
            <w:r w:rsidRPr="00D470A3">
              <w:rPr>
                <w:rFonts w:ascii="Times New Roman" w:eastAsia="Times New Roman" w:hAnsi="Times New Roman" w:cs="Arial"/>
                <w:bCs/>
                <w:kern w:val="28"/>
                <w:sz w:val="28"/>
                <w:szCs w:val="28"/>
              </w:rPr>
              <w:t xml:space="preserve">и экспертизы </w:t>
            </w:r>
            <w:proofErr w:type="gramStart"/>
            <w:r w:rsidRPr="00D470A3">
              <w:rPr>
                <w:rFonts w:ascii="Times New Roman" w:eastAsia="Times New Roman" w:hAnsi="Times New Roman" w:cs="Arial"/>
                <w:bCs/>
                <w:kern w:val="28"/>
                <w:sz w:val="28"/>
                <w:szCs w:val="28"/>
              </w:rPr>
              <w:t>муниципальных</w:t>
            </w:r>
            <w:proofErr w:type="gramEnd"/>
            <w:r w:rsidRPr="00D470A3">
              <w:rPr>
                <w:rFonts w:ascii="Times New Roman" w:eastAsia="Times New Roman" w:hAnsi="Times New Roman" w:cs="Arial"/>
                <w:bCs/>
                <w:kern w:val="28"/>
                <w:sz w:val="28"/>
                <w:szCs w:val="28"/>
              </w:rPr>
              <w:t xml:space="preserve"> </w:t>
            </w:r>
          </w:p>
          <w:p w:rsidR="00A862DE" w:rsidRPr="00D470A3" w:rsidRDefault="00A862DE" w:rsidP="003E25D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Arial"/>
                <w:bCs/>
                <w:kern w:val="28"/>
                <w:sz w:val="28"/>
                <w:szCs w:val="28"/>
              </w:rPr>
            </w:pPr>
            <w:r w:rsidRPr="00D470A3">
              <w:rPr>
                <w:rFonts w:ascii="Times New Roman" w:eastAsia="Times New Roman" w:hAnsi="Times New Roman" w:cs="Arial"/>
                <w:bCs/>
                <w:kern w:val="28"/>
                <w:sz w:val="28"/>
                <w:szCs w:val="28"/>
              </w:rPr>
              <w:t xml:space="preserve">нормативных правовых актов </w:t>
            </w:r>
          </w:p>
          <w:p w:rsidR="00A862DE" w:rsidRPr="00D470A3" w:rsidRDefault="00A862DE" w:rsidP="003E25D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70A3">
              <w:rPr>
                <w:rFonts w:ascii="Times New Roman" w:eastAsia="Times New Roman" w:hAnsi="Times New Roman" w:cs="Arial"/>
                <w:bCs/>
                <w:kern w:val="28"/>
                <w:sz w:val="28"/>
                <w:szCs w:val="28"/>
              </w:rPr>
              <w:t>Хилокского муниципального округа</w:t>
            </w:r>
          </w:p>
          <w:p w:rsidR="00A862DE" w:rsidRPr="0023510E" w:rsidRDefault="00A862DE" w:rsidP="003E25DC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</w:p>
          <w:p w:rsidR="00A862DE" w:rsidRPr="0023510E" w:rsidRDefault="00A862DE" w:rsidP="003E25DC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</w:tbl>
    <w:p w:rsidR="00A862DE" w:rsidRPr="0023510E" w:rsidRDefault="00A862DE" w:rsidP="00A862DE">
      <w:pPr>
        <w:tabs>
          <w:tab w:val="left" w:pos="120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highlight w:val="yellow"/>
        </w:rPr>
      </w:pPr>
    </w:p>
    <w:p w:rsidR="00A862DE" w:rsidRPr="0023510E" w:rsidRDefault="00A862DE" w:rsidP="00A862DE">
      <w:pPr>
        <w:tabs>
          <w:tab w:val="left" w:pos="120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highlight w:val="yellow"/>
        </w:rPr>
      </w:pPr>
    </w:p>
    <w:p w:rsidR="00A862DE" w:rsidRPr="0023510E" w:rsidRDefault="00A862DE" w:rsidP="00A862DE">
      <w:pPr>
        <w:tabs>
          <w:tab w:val="left" w:pos="120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highlight w:val="yellow"/>
        </w:rPr>
      </w:pPr>
    </w:p>
    <w:p w:rsidR="00A862DE" w:rsidRPr="0023510E" w:rsidRDefault="00A862DE" w:rsidP="00A862DE">
      <w:pPr>
        <w:tabs>
          <w:tab w:val="left" w:pos="120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highlight w:val="yellow"/>
        </w:rPr>
      </w:pPr>
    </w:p>
    <w:p w:rsidR="00A862DE" w:rsidRPr="0023510E" w:rsidRDefault="00A862DE" w:rsidP="00A862DE">
      <w:pPr>
        <w:tabs>
          <w:tab w:val="left" w:pos="120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highlight w:val="yellow"/>
        </w:rPr>
      </w:pPr>
    </w:p>
    <w:p w:rsidR="00A862DE" w:rsidRPr="0023510E" w:rsidRDefault="00A862DE" w:rsidP="00A862DE">
      <w:pPr>
        <w:tabs>
          <w:tab w:val="left" w:pos="120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highlight w:val="yellow"/>
        </w:rPr>
      </w:pPr>
    </w:p>
    <w:p w:rsidR="00A862DE" w:rsidRPr="0023510E" w:rsidRDefault="00A862DE" w:rsidP="00A862DE">
      <w:pPr>
        <w:tabs>
          <w:tab w:val="left" w:pos="120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highlight w:val="yellow"/>
        </w:rPr>
      </w:pPr>
    </w:p>
    <w:p w:rsidR="00A862DE" w:rsidRPr="0023510E" w:rsidRDefault="00A862DE" w:rsidP="00A862DE">
      <w:pPr>
        <w:tabs>
          <w:tab w:val="left" w:pos="120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highlight w:val="yellow"/>
        </w:rPr>
      </w:pPr>
    </w:p>
    <w:p w:rsidR="00A862DE" w:rsidRPr="0023510E" w:rsidRDefault="00A862DE" w:rsidP="00A862DE">
      <w:pPr>
        <w:tabs>
          <w:tab w:val="left" w:pos="120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  <w:highlight w:val="yellow"/>
        </w:rPr>
      </w:pPr>
    </w:p>
    <w:p w:rsidR="00A862DE" w:rsidRPr="0023510E" w:rsidRDefault="00A862DE" w:rsidP="00A862DE">
      <w:pPr>
        <w:tabs>
          <w:tab w:val="num" w:pos="132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:rsidR="00A862DE" w:rsidRPr="0023510E" w:rsidRDefault="00A862DE" w:rsidP="00A862DE">
      <w:pPr>
        <w:tabs>
          <w:tab w:val="num" w:pos="132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</w:pPr>
    </w:p>
    <w:p w:rsidR="00A862DE" w:rsidRPr="00B53B64" w:rsidRDefault="00A862DE" w:rsidP="00A862D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53B64">
        <w:rPr>
          <w:rFonts w:ascii="Times New Roman" w:hAnsi="Times New Roman" w:cs="Times New Roman"/>
          <w:b/>
          <w:sz w:val="28"/>
          <w:szCs w:val="28"/>
        </w:rPr>
        <w:t xml:space="preserve">Отчёт о проведении публичных консультаций при проведении оценки регулирующего воздействия </w:t>
      </w:r>
      <w:r w:rsidRPr="00B53B64">
        <w:rPr>
          <w:rFonts w:ascii="Times New Roman" w:hAnsi="Times New Roman" w:cs="Times New Roman"/>
          <w:b/>
          <w:bCs/>
          <w:sz w:val="28"/>
          <w:szCs w:val="28"/>
        </w:rPr>
        <w:t>проекта п</w:t>
      </w:r>
      <w:r w:rsidRPr="00B53B64">
        <w:rPr>
          <w:rFonts w:ascii="Times New Roman" w:hAnsi="Times New Roman" w:cs="Times New Roman"/>
          <w:b/>
          <w:sz w:val="28"/>
          <w:szCs w:val="28"/>
        </w:rPr>
        <w:t xml:space="preserve">остановления администрации </w:t>
      </w:r>
      <w:r>
        <w:rPr>
          <w:rFonts w:ascii="Times New Roman" w:hAnsi="Times New Roman" w:cs="Times New Roman"/>
          <w:b/>
          <w:sz w:val="28"/>
          <w:szCs w:val="28"/>
        </w:rPr>
        <w:t xml:space="preserve">Хилокского муниципального округа </w:t>
      </w:r>
      <w:r w:rsidRPr="00B53B64">
        <w:rPr>
          <w:rFonts w:ascii="Times New Roman" w:hAnsi="Times New Roman" w:cs="Times New Roman"/>
          <w:b/>
          <w:sz w:val="28"/>
          <w:szCs w:val="28"/>
        </w:rPr>
        <w:t xml:space="preserve">«Об </w:t>
      </w:r>
      <w:r w:rsidR="00A24F9C">
        <w:rPr>
          <w:rFonts w:ascii="Times New Roman" w:hAnsi="Times New Roman" w:cs="Times New Roman"/>
          <w:b/>
          <w:sz w:val="28"/>
          <w:szCs w:val="28"/>
        </w:rPr>
        <w:t xml:space="preserve">утверждении административного регламента предоставления муниципальной услуги «Согласование проведения переустройства </w:t>
      </w:r>
      <w:proofErr w:type="gramStart"/>
      <w:r w:rsidR="00A24F9C">
        <w:rPr>
          <w:rFonts w:ascii="Times New Roman" w:hAnsi="Times New Roman" w:cs="Times New Roman"/>
          <w:b/>
          <w:sz w:val="28"/>
          <w:szCs w:val="28"/>
        </w:rPr>
        <w:t>и(</w:t>
      </w:r>
      <w:proofErr w:type="gramEnd"/>
      <w:r w:rsidR="00A24F9C">
        <w:rPr>
          <w:rFonts w:ascii="Times New Roman" w:hAnsi="Times New Roman" w:cs="Times New Roman"/>
          <w:b/>
          <w:sz w:val="28"/>
          <w:szCs w:val="28"/>
        </w:rPr>
        <w:t>или) перепланировки помещения в многок</w:t>
      </w:r>
      <w:r w:rsidR="006D668B">
        <w:rPr>
          <w:rFonts w:ascii="Times New Roman" w:hAnsi="Times New Roman" w:cs="Times New Roman"/>
          <w:b/>
          <w:sz w:val="28"/>
          <w:szCs w:val="28"/>
        </w:rPr>
        <w:t>вартирном доме» на территории</w:t>
      </w:r>
      <w:r>
        <w:rPr>
          <w:rFonts w:ascii="Times New Roman" w:hAnsi="Times New Roman" w:cs="Times New Roman"/>
          <w:b/>
          <w:sz w:val="28"/>
          <w:szCs w:val="28"/>
        </w:rPr>
        <w:t xml:space="preserve"> Хилокского муниципального округа</w:t>
      </w:r>
      <w:r w:rsidRPr="00B53B64">
        <w:rPr>
          <w:rFonts w:ascii="Times New Roman" w:hAnsi="Times New Roman" w:cs="Times New Roman"/>
          <w:b/>
          <w:bCs/>
          <w:kern w:val="28"/>
          <w:sz w:val="28"/>
          <w:szCs w:val="28"/>
        </w:rPr>
        <w:t>»</w:t>
      </w:r>
    </w:p>
    <w:p w:rsidR="00A862DE" w:rsidRPr="0023510E" w:rsidRDefault="00A862DE" w:rsidP="00A862D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highlight w:val="yellow"/>
        </w:rPr>
      </w:pPr>
    </w:p>
    <w:p w:rsidR="00A862DE" w:rsidRPr="00D470A3" w:rsidRDefault="00A862DE" w:rsidP="00A862DE">
      <w:pPr>
        <w:spacing w:after="0"/>
        <w:jc w:val="both"/>
        <w:rPr>
          <w:rFonts w:ascii="Times New Roman" w:hAnsi="Times New Roman"/>
          <w:color w:val="000000"/>
          <w:spacing w:val="-11"/>
          <w:sz w:val="28"/>
          <w:szCs w:val="28"/>
        </w:rPr>
      </w:pPr>
      <w:r w:rsidRPr="00D470A3">
        <w:rPr>
          <w:rFonts w:ascii="Times New Roman" w:hAnsi="Times New Roman"/>
          <w:color w:val="000000"/>
          <w:spacing w:val="-11"/>
          <w:sz w:val="28"/>
          <w:szCs w:val="28"/>
        </w:rPr>
        <w:t>Период проведения публичных консультаций: с «</w:t>
      </w:r>
      <w:r w:rsidR="006D668B">
        <w:rPr>
          <w:rFonts w:ascii="Times New Roman" w:hAnsi="Times New Roman"/>
          <w:color w:val="000000"/>
          <w:spacing w:val="-11"/>
          <w:sz w:val="28"/>
          <w:szCs w:val="28"/>
        </w:rPr>
        <w:t>06</w:t>
      </w:r>
      <w:r w:rsidRPr="00D470A3">
        <w:rPr>
          <w:rFonts w:ascii="Times New Roman" w:hAnsi="Times New Roman"/>
          <w:color w:val="000000"/>
          <w:spacing w:val="-11"/>
          <w:sz w:val="28"/>
          <w:szCs w:val="28"/>
        </w:rPr>
        <w:t>»</w:t>
      </w:r>
      <w:r>
        <w:rPr>
          <w:rFonts w:ascii="Times New Roman" w:hAnsi="Times New Roman"/>
          <w:color w:val="000000"/>
          <w:spacing w:val="-11"/>
          <w:sz w:val="28"/>
          <w:szCs w:val="28"/>
        </w:rPr>
        <w:t xml:space="preserve"> </w:t>
      </w:r>
      <w:r w:rsidR="006D668B">
        <w:rPr>
          <w:rFonts w:ascii="Times New Roman" w:hAnsi="Times New Roman"/>
          <w:color w:val="000000"/>
          <w:spacing w:val="-11"/>
          <w:sz w:val="28"/>
          <w:szCs w:val="28"/>
        </w:rPr>
        <w:t>августа</w:t>
      </w:r>
      <w:r>
        <w:rPr>
          <w:rFonts w:ascii="Times New Roman" w:hAnsi="Times New Roman"/>
          <w:color w:val="000000"/>
          <w:spacing w:val="-11"/>
          <w:sz w:val="28"/>
          <w:szCs w:val="28"/>
        </w:rPr>
        <w:t xml:space="preserve"> </w:t>
      </w:r>
      <w:r w:rsidRPr="00D470A3">
        <w:rPr>
          <w:rFonts w:ascii="Times New Roman" w:hAnsi="Times New Roman"/>
          <w:color w:val="000000"/>
          <w:spacing w:val="-11"/>
          <w:sz w:val="28"/>
          <w:szCs w:val="28"/>
        </w:rPr>
        <w:t>20</w:t>
      </w:r>
      <w:r>
        <w:rPr>
          <w:rFonts w:ascii="Times New Roman" w:hAnsi="Times New Roman"/>
          <w:color w:val="000000"/>
          <w:spacing w:val="-11"/>
          <w:sz w:val="28"/>
          <w:szCs w:val="28"/>
        </w:rPr>
        <w:t>26</w:t>
      </w:r>
      <w:r w:rsidRPr="00D470A3">
        <w:rPr>
          <w:rFonts w:ascii="Times New Roman" w:hAnsi="Times New Roman"/>
          <w:color w:val="000000"/>
          <w:spacing w:val="-11"/>
          <w:sz w:val="28"/>
          <w:szCs w:val="28"/>
        </w:rPr>
        <w:t xml:space="preserve"> по «</w:t>
      </w:r>
      <w:r>
        <w:rPr>
          <w:rFonts w:ascii="Times New Roman" w:hAnsi="Times New Roman"/>
          <w:color w:val="000000"/>
          <w:spacing w:val="-11"/>
          <w:sz w:val="28"/>
          <w:szCs w:val="28"/>
        </w:rPr>
        <w:t>2</w:t>
      </w:r>
      <w:r w:rsidR="006D668B">
        <w:rPr>
          <w:rFonts w:ascii="Times New Roman" w:hAnsi="Times New Roman"/>
          <w:color w:val="000000"/>
          <w:spacing w:val="-11"/>
          <w:sz w:val="28"/>
          <w:szCs w:val="28"/>
        </w:rPr>
        <w:t>0</w:t>
      </w:r>
      <w:r w:rsidRPr="00D470A3">
        <w:rPr>
          <w:rFonts w:ascii="Times New Roman" w:hAnsi="Times New Roman"/>
          <w:color w:val="000000"/>
          <w:spacing w:val="-11"/>
          <w:sz w:val="28"/>
          <w:szCs w:val="28"/>
        </w:rPr>
        <w:t>»</w:t>
      </w:r>
      <w:r>
        <w:rPr>
          <w:rFonts w:ascii="Times New Roman" w:hAnsi="Times New Roman"/>
          <w:color w:val="000000"/>
          <w:spacing w:val="-11"/>
          <w:sz w:val="28"/>
          <w:szCs w:val="28"/>
        </w:rPr>
        <w:t xml:space="preserve"> </w:t>
      </w:r>
      <w:r w:rsidR="006D668B">
        <w:rPr>
          <w:rFonts w:ascii="Times New Roman" w:hAnsi="Times New Roman"/>
          <w:color w:val="000000"/>
          <w:spacing w:val="-11"/>
          <w:sz w:val="28"/>
          <w:szCs w:val="28"/>
        </w:rPr>
        <w:t>августа</w:t>
      </w:r>
      <w:r>
        <w:rPr>
          <w:rFonts w:ascii="Times New Roman" w:hAnsi="Times New Roman"/>
          <w:color w:val="000000"/>
          <w:spacing w:val="-11"/>
          <w:sz w:val="28"/>
          <w:szCs w:val="28"/>
        </w:rPr>
        <w:t xml:space="preserve"> </w:t>
      </w:r>
      <w:r w:rsidRPr="00D470A3">
        <w:rPr>
          <w:rFonts w:ascii="Times New Roman" w:hAnsi="Times New Roman"/>
          <w:color w:val="000000"/>
          <w:spacing w:val="-11"/>
          <w:sz w:val="28"/>
          <w:szCs w:val="28"/>
        </w:rPr>
        <w:t>20</w:t>
      </w:r>
      <w:r>
        <w:rPr>
          <w:rFonts w:ascii="Times New Roman" w:hAnsi="Times New Roman"/>
          <w:color w:val="000000"/>
          <w:spacing w:val="-11"/>
          <w:sz w:val="28"/>
          <w:szCs w:val="28"/>
        </w:rPr>
        <w:t>26</w:t>
      </w:r>
      <w:r w:rsidRPr="00D470A3">
        <w:rPr>
          <w:rFonts w:ascii="Times New Roman" w:hAnsi="Times New Roman"/>
          <w:color w:val="000000"/>
          <w:spacing w:val="-11"/>
          <w:sz w:val="28"/>
          <w:szCs w:val="28"/>
        </w:rPr>
        <w:t xml:space="preserve">. </w:t>
      </w:r>
    </w:p>
    <w:p w:rsidR="00A862DE" w:rsidRPr="0023510E" w:rsidRDefault="00A862DE" w:rsidP="00A862DE">
      <w:pPr>
        <w:spacing w:after="0"/>
        <w:jc w:val="both"/>
        <w:rPr>
          <w:rFonts w:ascii="Times New Roman" w:hAnsi="Times New Roman"/>
          <w:color w:val="000000"/>
          <w:spacing w:val="-11"/>
          <w:sz w:val="28"/>
          <w:szCs w:val="28"/>
          <w:highlight w:val="yellow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0"/>
        <w:gridCol w:w="2815"/>
        <w:gridCol w:w="4307"/>
        <w:gridCol w:w="3359"/>
      </w:tblGrid>
      <w:tr w:rsidR="00A862DE" w:rsidRPr="0023510E" w:rsidTr="00A862DE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DE" w:rsidRPr="00D470A3" w:rsidRDefault="00A862DE" w:rsidP="003E25DC">
            <w:pPr>
              <w:jc w:val="center"/>
              <w:rPr>
                <w:rFonts w:ascii="Times New Roman" w:hAnsi="Times New Roman"/>
                <w:b/>
                <w:color w:val="000000"/>
                <w:spacing w:val="-11"/>
                <w:sz w:val="24"/>
                <w:szCs w:val="24"/>
              </w:rPr>
            </w:pPr>
            <w:r w:rsidRPr="00D470A3">
              <w:rPr>
                <w:rFonts w:ascii="Times New Roman" w:hAnsi="Times New Roman"/>
                <w:b/>
                <w:color w:val="000000"/>
                <w:spacing w:val="-11"/>
                <w:sz w:val="24"/>
                <w:szCs w:val="24"/>
              </w:rPr>
              <w:t xml:space="preserve">№ </w:t>
            </w:r>
            <w:proofErr w:type="gramStart"/>
            <w:r w:rsidRPr="00D470A3">
              <w:rPr>
                <w:rFonts w:ascii="Times New Roman" w:hAnsi="Times New Roman"/>
                <w:b/>
                <w:color w:val="000000"/>
                <w:spacing w:val="-11"/>
                <w:sz w:val="24"/>
                <w:szCs w:val="24"/>
              </w:rPr>
              <w:t>п</w:t>
            </w:r>
            <w:proofErr w:type="gramEnd"/>
            <w:r w:rsidRPr="00D470A3">
              <w:rPr>
                <w:rFonts w:ascii="Times New Roman" w:hAnsi="Times New Roman"/>
                <w:b/>
                <w:color w:val="000000"/>
                <w:spacing w:val="-11"/>
                <w:sz w:val="24"/>
                <w:szCs w:val="24"/>
              </w:rPr>
              <w:t>/п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DE" w:rsidRPr="00D470A3" w:rsidRDefault="00A862DE" w:rsidP="003E25DC">
            <w:pPr>
              <w:jc w:val="center"/>
              <w:rPr>
                <w:rFonts w:ascii="Times New Roman" w:hAnsi="Times New Roman"/>
                <w:b/>
                <w:color w:val="000000"/>
                <w:spacing w:val="-11"/>
                <w:sz w:val="24"/>
                <w:szCs w:val="24"/>
              </w:rPr>
            </w:pPr>
            <w:r w:rsidRPr="00D470A3">
              <w:rPr>
                <w:rFonts w:ascii="Times New Roman" w:hAnsi="Times New Roman"/>
                <w:b/>
                <w:color w:val="000000"/>
                <w:spacing w:val="-11"/>
                <w:sz w:val="24"/>
                <w:szCs w:val="24"/>
              </w:rPr>
              <w:t>Участники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DE" w:rsidRPr="00D470A3" w:rsidRDefault="00A862DE" w:rsidP="003E25DC">
            <w:pPr>
              <w:jc w:val="center"/>
              <w:rPr>
                <w:rFonts w:ascii="Times New Roman" w:hAnsi="Times New Roman"/>
                <w:b/>
                <w:color w:val="000000"/>
                <w:spacing w:val="-11"/>
                <w:sz w:val="24"/>
                <w:szCs w:val="24"/>
              </w:rPr>
            </w:pPr>
            <w:r w:rsidRPr="00D470A3">
              <w:rPr>
                <w:rFonts w:ascii="Times New Roman" w:hAnsi="Times New Roman"/>
                <w:b/>
                <w:color w:val="000000"/>
                <w:spacing w:val="-11"/>
                <w:sz w:val="24"/>
                <w:szCs w:val="24"/>
              </w:rPr>
              <w:t xml:space="preserve">Общее содержание </w:t>
            </w:r>
          </w:p>
          <w:p w:rsidR="00A862DE" w:rsidRPr="00D470A3" w:rsidRDefault="00A862DE" w:rsidP="003E25DC">
            <w:pPr>
              <w:jc w:val="center"/>
              <w:rPr>
                <w:rFonts w:ascii="Times New Roman" w:hAnsi="Times New Roman"/>
                <w:b/>
                <w:color w:val="000000"/>
                <w:spacing w:val="-11"/>
                <w:sz w:val="24"/>
                <w:szCs w:val="24"/>
              </w:rPr>
            </w:pPr>
            <w:r w:rsidRPr="00D470A3">
              <w:rPr>
                <w:rFonts w:ascii="Times New Roman" w:hAnsi="Times New Roman"/>
                <w:b/>
                <w:color w:val="000000"/>
                <w:spacing w:val="-11"/>
                <w:sz w:val="24"/>
                <w:szCs w:val="24"/>
              </w:rPr>
              <w:t>полученных замечаний и предложений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2DE" w:rsidRPr="00D470A3" w:rsidRDefault="00A862DE" w:rsidP="003E25DC">
            <w:pPr>
              <w:jc w:val="center"/>
              <w:rPr>
                <w:rFonts w:ascii="Times New Roman" w:hAnsi="Times New Roman"/>
                <w:b/>
                <w:color w:val="000000"/>
                <w:spacing w:val="-11"/>
                <w:sz w:val="24"/>
                <w:szCs w:val="24"/>
              </w:rPr>
            </w:pPr>
            <w:r w:rsidRPr="00D470A3">
              <w:rPr>
                <w:rFonts w:ascii="Times New Roman" w:hAnsi="Times New Roman"/>
                <w:b/>
                <w:color w:val="000000"/>
                <w:spacing w:val="-11"/>
                <w:sz w:val="24"/>
                <w:szCs w:val="24"/>
              </w:rPr>
              <w:t>Комментарии</w:t>
            </w:r>
          </w:p>
        </w:tc>
      </w:tr>
      <w:tr w:rsidR="00A862DE" w:rsidRPr="0023510E" w:rsidTr="00A862DE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DE" w:rsidRPr="00B53B64" w:rsidRDefault="00A862DE" w:rsidP="003E25DC">
            <w:pPr>
              <w:jc w:val="both"/>
              <w:rPr>
                <w:rFonts w:ascii="Times New Roman" w:hAnsi="Times New Roman"/>
                <w:color w:val="000000"/>
                <w:spacing w:val="-11"/>
                <w:sz w:val="24"/>
                <w:szCs w:val="24"/>
              </w:rPr>
            </w:pPr>
            <w:r w:rsidRPr="00B53B64">
              <w:rPr>
                <w:rFonts w:ascii="Times New Roman" w:hAnsi="Times New Roman"/>
                <w:color w:val="000000"/>
                <w:spacing w:val="-11"/>
                <w:sz w:val="24"/>
                <w:szCs w:val="24"/>
              </w:rPr>
              <w:t>1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DE" w:rsidRPr="00B53B64" w:rsidRDefault="00A862DE" w:rsidP="003E25DC">
            <w:pPr>
              <w:jc w:val="both"/>
              <w:rPr>
                <w:rFonts w:ascii="Times New Roman" w:hAnsi="Times New Roman"/>
                <w:spacing w:val="-11"/>
                <w:sz w:val="24"/>
                <w:szCs w:val="24"/>
              </w:rPr>
            </w:pPr>
            <w:r w:rsidRPr="00B53B64">
              <w:rPr>
                <w:rFonts w:ascii="Times New Roman" w:hAnsi="Times New Roman"/>
                <w:spacing w:val="-11"/>
                <w:sz w:val="24"/>
                <w:szCs w:val="24"/>
              </w:rPr>
              <w:t>Уполномоченный по защите прав предпринимателей в Забайкальском крае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DE" w:rsidRPr="00B53B64" w:rsidRDefault="00A862DE" w:rsidP="003E25D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3B64">
              <w:rPr>
                <w:rFonts w:ascii="Times New Roman" w:hAnsi="Times New Roman"/>
                <w:sz w:val="24"/>
                <w:szCs w:val="24"/>
              </w:rPr>
              <w:t>Предложения не поступали.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DE" w:rsidRPr="00B53B64" w:rsidRDefault="00A862DE" w:rsidP="003E25DC">
            <w:pPr>
              <w:jc w:val="both"/>
              <w:rPr>
                <w:rFonts w:ascii="Times New Roman" w:hAnsi="Times New Roman"/>
                <w:color w:val="000000"/>
                <w:spacing w:val="-11"/>
                <w:sz w:val="24"/>
                <w:szCs w:val="24"/>
              </w:rPr>
            </w:pPr>
            <w:r w:rsidRPr="00B53B64">
              <w:rPr>
                <w:rFonts w:ascii="Times New Roman" w:hAnsi="Times New Roman"/>
                <w:color w:val="000000"/>
                <w:spacing w:val="-11"/>
                <w:sz w:val="24"/>
                <w:szCs w:val="24"/>
              </w:rPr>
              <w:t>Позиция принята к сведению.</w:t>
            </w:r>
          </w:p>
        </w:tc>
      </w:tr>
      <w:tr w:rsidR="00A862DE" w:rsidRPr="0023510E" w:rsidTr="00A862DE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DE" w:rsidRPr="00B53B64" w:rsidRDefault="00A862DE" w:rsidP="003E25DC">
            <w:pPr>
              <w:jc w:val="both"/>
              <w:rPr>
                <w:rFonts w:ascii="Times New Roman" w:hAnsi="Times New Roman"/>
                <w:color w:val="000000"/>
                <w:spacing w:val="-11"/>
                <w:sz w:val="24"/>
                <w:szCs w:val="24"/>
              </w:rPr>
            </w:pPr>
            <w:r w:rsidRPr="00B53B64">
              <w:rPr>
                <w:rFonts w:ascii="Times New Roman" w:hAnsi="Times New Roman"/>
                <w:color w:val="000000"/>
                <w:spacing w:val="-11"/>
                <w:sz w:val="24"/>
                <w:szCs w:val="24"/>
              </w:rPr>
              <w:t>2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DE" w:rsidRPr="00B53B64" w:rsidRDefault="00A862DE" w:rsidP="003E25DC">
            <w:pPr>
              <w:jc w:val="both"/>
              <w:rPr>
                <w:rFonts w:ascii="Times New Roman" w:hAnsi="Times New Roman" w:cs="Times New Roman"/>
                <w:spacing w:val="-11"/>
                <w:sz w:val="24"/>
                <w:szCs w:val="24"/>
              </w:rPr>
            </w:pPr>
            <w:r w:rsidRPr="00B53B64">
              <w:rPr>
                <w:rFonts w:ascii="Times New Roman" w:hAnsi="Times New Roman" w:cs="Times New Roman"/>
                <w:sz w:val="24"/>
                <w:szCs w:val="24"/>
              </w:rPr>
              <w:t>Забайкальское региональное отделение</w:t>
            </w:r>
            <w:r w:rsidRPr="00B53B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53B64">
              <w:rPr>
                <w:rFonts w:ascii="Times New Roman" w:hAnsi="Times New Roman" w:cs="Times New Roman"/>
                <w:sz w:val="24"/>
                <w:szCs w:val="24"/>
              </w:rPr>
              <w:t>Общероссийской общественной организации малого и среднего предпринимательства «ОПОРА РОССИИ»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DE" w:rsidRPr="00B53B64" w:rsidRDefault="00A862DE" w:rsidP="003E25D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3B64">
              <w:rPr>
                <w:rFonts w:ascii="Times New Roman" w:hAnsi="Times New Roman"/>
                <w:sz w:val="24"/>
                <w:szCs w:val="24"/>
              </w:rPr>
              <w:t>Предложения не поступали.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DE" w:rsidRPr="00B53B64" w:rsidRDefault="00A862DE" w:rsidP="003E25DC">
            <w:pPr>
              <w:jc w:val="both"/>
              <w:rPr>
                <w:rFonts w:ascii="Times New Roman" w:hAnsi="Times New Roman"/>
                <w:color w:val="000000"/>
                <w:spacing w:val="-11"/>
                <w:sz w:val="24"/>
                <w:szCs w:val="24"/>
              </w:rPr>
            </w:pPr>
            <w:r w:rsidRPr="00B53B64">
              <w:rPr>
                <w:rFonts w:ascii="Times New Roman" w:hAnsi="Times New Roman"/>
                <w:color w:val="000000"/>
                <w:spacing w:val="-11"/>
                <w:sz w:val="24"/>
                <w:szCs w:val="24"/>
              </w:rPr>
              <w:t>Позиция принята к сведению.</w:t>
            </w:r>
          </w:p>
        </w:tc>
      </w:tr>
      <w:tr w:rsidR="00A862DE" w:rsidRPr="0023510E" w:rsidTr="00A862DE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DE" w:rsidRPr="00B53B64" w:rsidRDefault="00A862DE" w:rsidP="003E25DC">
            <w:pPr>
              <w:jc w:val="both"/>
              <w:rPr>
                <w:rFonts w:ascii="Times New Roman" w:hAnsi="Times New Roman"/>
                <w:color w:val="000000"/>
                <w:spacing w:val="-11"/>
                <w:sz w:val="24"/>
                <w:szCs w:val="24"/>
              </w:rPr>
            </w:pPr>
            <w:r w:rsidRPr="00B53B64">
              <w:rPr>
                <w:rFonts w:ascii="Times New Roman" w:hAnsi="Times New Roman"/>
                <w:color w:val="000000"/>
                <w:spacing w:val="-11"/>
                <w:sz w:val="24"/>
                <w:szCs w:val="24"/>
              </w:rPr>
              <w:t>3</w:t>
            </w:r>
          </w:p>
        </w:tc>
        <w:tc>
          <w:tcPr>
            <w:tcW w:w="2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DE" w:rsidRPr="00B53B64" w:rsidRDefault="00A862DE" w:rsidP="003E25DC">
            <w:pPr>
              <w:jc w:val="both"/>
              <w:rPr>
                <w:rFonts w:ascii="Times New Roman" w:hAnsi="Times New Roman"/>
                <w:color w:val="000000"/>
                <w:spacing w:val="-11"/>
                <w:sz w:val="24"/>
                <w:szCs w:val="24"/>
              </w:rPr>
            </w:pPr>
            <w:r w:rsidRPr="00B53B64">
              <w:rPr>
                <w:rFonts w:ascii="Times New Roman" w:hAnsi="Times New Roman"/>
                <w:color w:val="000000"/>
                <w:spacing w:val="-11"/>
                <w:sz w:val="24"/>
                <w:szCs w:val="24"/>
              </w:rPr>
              <w:t>Иные участники публичных консультаций</w:t>
            </w:r>
          </w:p>
        </w:tc>
        <w:tc>
          <w:tcPr>
            <w:tcW w:w="4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DE" w:rsidRPr="00B53B64" w:rsidRDefault="00A862DE" w:rsidP="003E25D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53B64">
              <w:rPr>
                <w:rFonts w:ascii="Times New Roman" w:hAnsi="Times New Roman"/>
                <w:sz w:val="24"/>
                <w:szCs w:val="24"/>
              </w:rPr>
              <w:t>Предложения не поступали.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2DE" w:rsidRPr="000B2135" w:rsidRDefault="00A862DE" w:rsidP="003E25DC">
            <w:pPr>
              <w:jc w:val="both"/>
              <w:rPr>
                <w:rFonts w:ascii="Times New Roman" w:hAnsi="Times New Roman"/>
                <w:color w:val="000000"/>
                <w:spacing w:val="-11"/>
                <w:sz w:val="24"/>
                <w:szCs w:val="24"/>
              </w:rPr>
            </w:pPr>
            <w:r w:rsidRPr="00B53B64">
              <w:rPr>
                <w:rFonts w:ascii="Times New Roman" w:hAnsi="Times New Roman"/>
                <w:color w:val="000000"/>
                <w:spacing w:val="-11"/>
                <w:sz w:val="24"/>
                <w:szCs w:val="24"/>
              </w:rPr>
              <w:t>Позиция принята к сведению.</w:t>
            </w:r>
          </w:p>
        </w:tc>
      </w:tr>
    </w:tbl>
    <w:p w:rsidR="00A862DE" w:rsidRDefault="00A862DE" w:rsidP="00A862DE">
      <w:pPr>
        <w:tabs>
          <w:tab w:val="left" w:pos="120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highlight w:val="yellow"/>
        </w:rPr>
      </w:pPr>
    </w:p>
    <w:p w:rsidR="00A862DE" w:rsidRPr="0023510E" w:rsidRDefault="00A862DE" w:rsidP="00A862DE">
      <w:pPr>
        <w:tabs>
          <w:tab w:val="left" w:pos="120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8"/>
          <w:szCs w:val="28"/>
          <w:highlight w:val="yellow"/>
        </w:rPr>
      </w:pPr>
    </w:p>
    <w:p w:rsidR="00A862DE" w:rsidRPr="00D470A3" w:rsidRDefault="00A862DE" w:rsidP="00A862DE">
      <w:pPr>
        <w:tabs>
          <w:tab w:val="left" w:pos="120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 w:cs="Arial"/>
          <w:sz w:val="28"/>
          <w:szCs w:val="28"/>
        </w:rPr>
      </w:pPr>
      <w:r w:rsidRPr="00D470A3">
        <w:rPr>
          <w:rFonts w:ascii="Times New Roman" w:eastAsia="Times New Roman" w:hAnsi="Times New Roman" w:cs="Arial"/>
          <w:sz w:val="28"/>
          <w:szCs w:val="28"/>
        </w:rPr>
        <w:t>___</w:t>
      </w:r>
      <w:r w:rsidRPr="00A862DE">
        <w:rPr>
          <w:rFonts w:ascii="Times New Roman" w:eastAsia="Times New Roman" w:hAnsi="Times New Roman" w:cs="Arial"/>
          <w:sz w:val="28"/>
          <w:szCs w:val="28"/>
          <w:u w:val="single"/>
        </w:rPr>
        <w:t>2</w:t>
      </w:r>
      <w:r w:rsidR="00180090">
        <w:rPr>
          <w:rFonts w:ascii="Times New Roman" w:eastAsia="Times New Roman" w:hAnsi="Times New Roman" w:cs="Arial"/>
          <w:sz w:val="28"/>
          <w:szCs w:val="28"/>
          <w:u w:val="single"/>
        </w:rPr>
        <w:t>7</w:t>
      </w:r>
      <w:r w:rsidRPr="00A862DE">
        <w:rPr>
          <w:rFonts w:ascii="Times New Roman" w:eastAsia="Times New Roman" w:hAnsi="Times New Roman" w:cs="Arial"/>
          <w:sz w:val="28"/>
          <w:szCs w:val="28"/>
          <w:u w:val="single"/>
        </w:rPr>
        <w:t xml:space="preserve"> </w:t>
      </w:r>
      <w:r w:rsidR="006D668B">
        <w:rPr>
          <w:rFonts w:ascii="Times New Roman" w:eastAsia="Times New Roman" w:hAnsi="Times New Roman" w:cs="Arial"/>
          <w:sz w:val="28"/>
          <w:szCs w:val="28"/>
          <w:u w:val="single"/>
        </w:rPr>
        <w:t>августа</w:t>
      </w:r>
      <w:r w:rsidRPr="00A862DE">
        <w:rPr>
          <w:rFonts w:ascii="Times New Roman" w:eastAsia="Times New Roman" w:hAnsi="Times New Roman" w:cs="Arial"/>
          <w:sz w:val="28"/>
          <w:szCs w:val="28"/>
          <w:u w:val="single"/>
        </w:rPr>
        <w:t xml:space="preserve"> 2026</w:t>
      </w:r>
      <w:r w:rsidRPr="00D470A3">
        <w:rPr>
          <w:rFonts w:ascii="Times New Roman" w:eastAsia="Times New Roman" w:hAnsi="Times New Roman" w:cs="Arial"/>
          <w:sz w:val="28"/>
          <w:szCs w:val="28"/>
        </w:rPr>
        <w:t>______</w:t>
      </w:r>
    </w:p>
    <w:p w:rsidR="00A862DE" w:rsidRPr="00D470A3" w:rsidRDefault="00A862DE" w:rsidP="00A862DE">
      <w:pPr>
        <w:tabs>
          <w:tab w:val="left" w:pos="120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Arial"/>
          <w:sz w:val="20"/>
          <w:szCs w:val="20"/>
        </w:rPr>
      </w:pPr>
      <w:r w:rsidRPr="00D470A3">
        <w:rPr>
          <w:rFonts w:ascii="Times New Roman" w:eastAsia="Times New Roman" w:hAnsi="Times New Roman" w:cs="Arial"/>
          <w:sz w:val="20"/>
          <w:szCs w:val="20"/>
        </w:rPr>
        <w:t xml:space="preserve">                                                                                                                     </w:t>
      </w:r>
      <w:r>
        <w:rPr>
          <w:rFonts w:ascii="Times New Roman" w:eastAsia="Times New Roman" w:hAnsi="Times New Roman" w:cs="Arial"/>
          <w:sz w:val="20"/>
          <w:szCs w:val="20"/>
        </w:rPr>
        <w:t xml:space="preserve">                </w:t>
      </w:r>
      <w:r w:rsidRPr="00D470A3">
        <w:rPr>
          <w:rFonts w:ascii="Times New Roman" w:eastAsia="Times New Roman" w:hAnsi="Times New Roman" w:cs="Arial"/>
          <w:sz w:val="20"/>
          <w:szCs w:val="20"/>
        </w:rPr>
        <w:t xml:space="preserve">  (дата составления отчёта)</w:t>
      </w:r>
    </w:p>
    <w:p w:rsidR="00A862DE" w:rsidRPr="00D470A3" w:rsidRDefault="00A862DE" w:rsidP="00A862DE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862DE" w:rsidRPr="0023510E" w:rsidRDefault="00A862DE" w:rsidP="00A862DE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bookmarkStart w:id="0" w:name="_GoBack"/>
      <w:bookmarkEnd w:id="0"/>
    </w:p>
    <w:p w:rsidR="00B53B64" w:rsidRDefault="00B53B64" w:rsidP="00F2359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sectPr w:rsidR="00B53B64" w:rsidSect="00A862DE">
      <w:pgSz w:w="11906" w:h="16838"/>
      <w:pgMar w:top="1134" w:right="567" w:bottom="113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B55688"/>
    <w:multiLevelType w:val="multilevel"/>
    <w:tmpl w:val="4A561CC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FFE"/>
    <w:rsid w:val="000109B4"/>
    <w:rsid w:val="000B2135"/>
    <w:rsid w:val="000B3B26"/>
    <w:rsid w:val="000C708D"/>
    <w:rsid w:val="000F2718"/>
    <w:rsid w:val="000F5F33"/>
    <w:rsid w:val="00164A01"/>
    <w:rsid w:val="00180090"/>
    <w:rsid w:val="001E793C"/>
    <w:rsid w:val="002138CB"/>
    <w:rsid w:val="00242240"/>
    <w:rsid w:val="002559F3"/>
    <w:rsid w:val="002635EB"/>
    <w:rsid w:val="002B5E6E"/>
    <w:rsid w:val="002F2C57"/>
    <w:rsid w:val="00430471"/>
    <w:rsid w:val="00441920"/>
    <w:rsid w:val="004672F6"/>
    <w:rsid w:val="004A0D30"/>
    <w:rsid w:val="004F1E79"/>
    <w:rsid w:val="004F3336"/>
    <w:rsid w:val="004F69DE"/>
    <w:rsid w:val="0050669B"/>
    <w:rsid w:val="005906D7"/>
    <w:rsid w:val="005F3D61"/>
    <w:rsid w:val="005F40C3"/>
    <w:rsid w:val="006D668B"/>
    <w:rsid w:val="006F4A88"/>
    <w:rsid w:val="006F6762"/>
    <w:rsid w:val="00723924"/>
    <w:rsid w:val="00742FB9"/>
    <w:rsid w:val="007645B1"/>
    <w:rsid w:val="007D7787"/>
    <w:rsid w:val="007E0AB4"/>
    <w:rsid w:val="00825F1E"/>
    <w:rsid w:val="008A56CD"/>
    <w:rsid w:val="00A06DE7"/>
    <w:rsid w:val="00A20DEA"/>
    <w:rsid w:val="00A21CC3"/>
    <w:rsid w:val="00A24F9C"/>
    <w:rsid w:val="00A862DE"/>
    <w:rsid w:val="00B05CB2"/>
    <w:rsid w:val="00B1094B"/>
    <w:rsid w:val="00B405CB"/>
    <w:rsid w:val="00B53B64"/>
    <w:rsid w:val="00B76DF4"/>
    <w:rsid w:val="00B87DDF"/>
    <w:rsid w:val="00BD3A28"/>
    <w:rsid w:val="00BE22E4"/>
    <w:rsid w:val="00C24021"/>
    <w:rsid w:val="00C85CD7"/>
    <w:rsid w:val="00C90A81"/>
    <w:rsid w:val="00C954CF"/>
    <w:rsid w:val="00D05E7B"/>
    <w:rsid w:val="00D10C6D"/>
    <w:rsid w:val="00D657A6"/>
    <w:rsid w:val="00DA17D2"/>
    <w:rsid w:val="00DA4449"/>
    <w:rsid w:val="00E12FFE"/>
    <w:rsid w:val="00E25568"/>
    <w:rsid w:val="00ED6C7B"/>
    <w:rsid w:val="00EE4851"/>
    <w:rsid w:val="00F23591"/>
    <w:rsid w:val="00FC7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5F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E22E4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2559F3"/>
    <w:rPr>
      <w:color w:val="0000FF"/>
      <w:u w:val="single"/>
    </w:rPr>
  </w:style>
  <w:style w:type="paragraph" w:customStyle="1" w:styleId="formattext">
    <w:name w:val="formattext"/>
    <w:basedOn w:val="a"/>
    <w:rsid w:val="002559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5F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E22E4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2559F3"/>
    <w:rPr>
      <w:color w:val="0000FF"/>
      <w:u w:val="single"/>
    </w:rPr>
  </w:style>
  <w:style w:type="paragraph" w:customStyle="1" w:styleId="formattext">
    <w:name w:val="formattext"/>
    <w:basedOn w:val="a"/>
    <w:rsid w:val="002559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admin-eco2</dc:creator>
  <cp:keywords/>
  <dc:description/>
  <cp:lastModifiedBy>Специалист1</cp:lastModifiedBy>
  <cp:revision>72</cp:revision>
  <dcterms:created xsi:type="dcterms:W3CDTF">2020-06-17T22:28:00Z</dcterms:created>
  <dcterms:modified xsi:type="dcterms:W3CDTF">2026-08-31T05:25:00Z</dcterms:modified>
</cp:coreProperties>
</file>