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26" w:rsidRPr="005A4B65" w:rsidRDefault="00EA6626" w:rsidP="00EA6626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5A4B65">
        <w:rPr>
          <w:rFonts w:ascii="Times New Roman" w:hAnsi="Times New Roman" w:cs="Times New Roman"/>
          <w:b/>
          <w:iCs/>
          <w:sz w:val="28"/>
          <w:szCs w:val="28"/>
        </w:rPr>
        <w:t xml:space="preserve">АДМИНИСТРАЦИЯ </w:t>
      </w:r>
    </w:p>
    <w:p w:rsidR="00EA6626" w:rsidRPr="005A4B65" w:rsidRDefault="00EA6626" w:rsidP="00EA6626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5A4B65">
        <w:rPr>
          <w:rFonts w:ascii="Times New Roman" w:hAnsi="Times New Roman" w:cs="Times New Roman"/>
          <w:b/>
          <w:iCs/>
          <w:sz w:val="28"/>
          <w:szCs w:val="28"/>
        </w:rPr>
        <w:t>ХИЛОКСКОГО МУНИЦИПАЛЬНОГО ОКРУГА ЗАБАЙКАЛЬСКОГО КРАЯ</w:t>
      </w:r>
    </w:p>
    <w:p w:rsidR="00EA6626" w:rsidRPr="005A4B65" w:rsidRDefault="00EA6626" w:rsidP="00EA6626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EA6626" w:rsidRPr="005A4B65" w:rsidRDefault="00EA6626" w:rsidP="00EA6626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4B6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A6626" w:rsidRPr="005A4B65" w:rsidRDefault="00EA6626" w:rsidP="00EA6626">
      <w:pPr>
        <w:widowControl/>
        <w:suppressAutoHyphens/>
        <w:ind w:firstLine="0"/>
        <w:rPr>
          <w:rFonts w:ascii="Times New Roman" w:hAnsi="Times New Roman" w:cs="Times New Roman"/>
          <w:bCs/>
          <w:i/>
          <w:sz w:val="28"/>
          <w:szCs w:val="28"/>
        </w:rPr>
      </w:pPr>
    </w:p>
    <w:p w:rsidR="00EA6626" w:rsidRPr="005A4B65" w:rsidRDefault="00EA6626" w:rsidP="00EA6626">
      <w:pPr>
        <w:widowControl/>
        <w:suppressAutoHyphens/>
        <w:ind w:firstLine="0"/>
        <w:rPr>
          <w:rFonts w:ascii="Times New Roman" w:hAnsi="Times New Roman" w:cs="Times New Roman"/>
          <w:bCs/>
          <w:i/>
          <w:sz w:val="28"/>
          <w:szCs w:val="28"/>
        </w:rPr>
      </w:pPr>
    </w:p>
    <w:p w:rsidR="00EA6626" w:rsidRPr="005A4B65" w:rsidRDefault="00FA4CA4" w:rsidP="00EA6626">
      <w:pPr>
        <w:widowControl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16 сентября </w:t>
      </w:r>
      <w:r w:rsidR="00EA6626" w:rsidRPr="005A4B65">
        <w:rPr>
          <w:rFonts w:ascii="Times New Roman" w:hAnsi="Times New Roman" w:cs="Times New Roman"/>
          <w:bCs/>
          <w:sz w:val="28"/>
          <w:szCs w:val="28"/>
        </w:rPr>
        <w:t>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  № 1092</w:t>
      </w:r>
    </w:p>
    <w:p w:rsidR="00EA6626" w:rsidRPr="005A4B65" w:rsidRDefault="00EA6626" w:rsidP="00EA6626">
      <w:pPr>
        <w:widowControl/>
        <w:suppressAutoHyphens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4B65">
        <w:rPr>
          <w:rFonts w:ascii="Times New Roman" w:hAnsi="Times New Roman" w:cs="Times New Roman"/>
          <w:bCs/>
          <w:sz w:val="28"/>
          <w:szCs w:val="28"/>
        </w:rPr>
        <w:t>г. Хилок</w:t>
      </w:r>
    </w:p>
    <w:p w:rsidR="00A21F82" w:rsidRPr="005A4B65" w:rsidRDefault="00A21F82"/>
    <w:p w:rsidR="007C0F02" w:rsidRPr="005A4B65" w:rsidRDefault="007C0F02"/>
    <w:p w:rsidR="007C0F02" w:rsidRPr="005A4B65" w:rsidRDefault="007C0F02" w:rsidP="007C0F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B65">
        <w:rPr>
          <w:rFonts w:ascii="Times New Roman" w:hAnsi="Times New Roman" w:cs="Times New Roman"/>
          <w:b/>
          <w:sz w:val="28"/>
          <w:szCs w:val="28"/>
        </w:rPr>
        <w:t>Об утверждении Порядка уведомления муниципальным служащим о выполнении иной оплачиваемой работы</w:t>
      </w:r>
    </w:p>
    <w:p w:rsidR="00F07814" w:rsidRPr="005A4B65" w:rsidRDefault="00F07814" w:rsidP="007C0F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0C1" w:rsidRPr="005A4B65" w:rsidRDefault="007C0F02" w:rsidP="00F520C1">
      <w:pPr>
        <w:rPr>
          <w:rFonts w:ascii="Times New Roman" w:hAnsi="Times New Roman" w:cs="Times New Roman"/>
          <w:sz w:val="28"/>
          <w:szCs w:val="28"/>
        </w:rPr>
      </w:pPr>
      <w:r w:rsidRPr="005A4B65">
        <w:rPr>
          <w:rFonts w:ascii="Times New Roman" w:hAnsi="Times New Roman" w:cs="Times New Roman"/>
          <w:sz w:val="28"/>
          <w:szCs w:val="28"/>
        </w:rPr>
        <w:t>Во исполнение Федерального закона от 2 марта 2007 года № 25-ФЗ «О муниципальной службе в Российской Федерации», Федерального закона от 25 декабря 2008 года № 273-ФЗ «О противодействии коррупции» с целью предотвращения конфликта интересов на муниципальной службе:</w:t>
      </w:r>
    </w:p>
    <w:p w:rsidR="001244B5" w:rsidRPr="005A4B65" w:rsidRDefault="007C0F02" w:rsidP="001244B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4B65">
        <w:rPr>
          <w:rFonts w:ascii="Times New Roman" w:hAnsi="Times New Roman" w:cs="Times New Roman"/>
          <w:sz w:val="28"/>
          <w:szCs w:val="28"/>
        </w:rPr>
        <w:t>Утвердить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прилагаемый </w:t>
      </w:r>
      <w:hyperlink r:id="rId8" w:anchor="P34" w:history="1">
        <w:r w:rsidRPr="005A4B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="00F520C1" w:rsidRPr="005A4B6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уведомления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м</w:t>
      </w:r>
      <w:r w:rsidRPr="005A4B65">
        <w:rPr>
          <w:rFonts w:ascii="Times New Roman" w:hAnsi="Times New Roman" w:cs="Times New Roman"/>
          <w:sz w:val="28"/>
          <w:szCs w:val="28"/>
        </w:rPr>
        <w:t>униципальными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служащими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администрации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Хилокского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муниципального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округа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представителя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нанимателя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(работодателя)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о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намерении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выполнять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иную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оплачиваемую</w:t>
      </w:r>
      <w:r w:rsidR="00F520C1" w:rsidRPr="005A4B65">
        <w:rPr>
          <w:rFonts w:ascii="Times New Roman" w:hAnsi="Times New Roman" w:cs="Times New Roman"/>
          <w:sz w:val="28"/>
          <w:szCs w:val="28"/>
        </w:rPr>
        <w:t xml:space="preserve"> </w:t>
      </w:r>
      <w:r w:rsidRPr="005A4B65">
        <w:rPr>
          <w:rFonts w:ascii="Times New Roman" w:hAnsi="Times New Roman" w:cs="Times New Roman"/>
          <w:sz w:val="28"/>
          <w:szCs w:val="28"/>
        </w:rPr>
        <w:t>работу.</w:t>
      </w:r>
    </w:p>
    <w:p w:rsidR="00C467D5" w:rsidRPr="005A4B65" w:rsidRDefault="00C467D5" w:rsidP="00C467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4B65">
        <w:rPr>
          <w:rFonts w:ascii="Times New Roman" w:hAnsi="Times New Roman" w:cs="Times New Roman"/>
          <w:sz w:val="28"/>
          <w:szCs w:val="28"/>
        </w:rPr>
        <w:t xml:space="preserve">Настоящее постановление  опубликовать в сетевом издании Хилокского муниципального округа (https:// </w:t>
      </w:r>
      <w:proofErr w:type="spellStart"/>
      <w:r w:rsidRPr="005A4B65">
        <w:rPr>
          <w:rFonts w:ascii="Times New Roman" w:hAnsi="Times New Roman" w:cs="Times New Roman"/>
          <w:sz w:val="28"/>
          <w:szCs w:val="28"/>
        </w:rPr>
        <w:t>хилокский</w:t>
      </w:r>
      <w:proofErr w:type="gramStart"/>
      <w:r w:rsidRPr="005A4B6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A4B65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5A4B65">
        <w:rPr>
          <w:rFonts w:ascii="Times New Roman" w:hAnsi="Times New Roman" w:cs="Times New Roman"/>
          <w:sz w:val="28"/>
          <w:szCs w:val="28"/>
        </w:rPr>
        <w:t>), а также разместить на официальном сайте Хилокского муниципального округа в информационно-телекоммуникационной сети «Интернет» (</w:t>
      </w:r>
      <w:hyperlink r:id="rId9" w:history="1">
        <w:r w:rsidRPr="005A4B65">
          <w:rPr>
            <w:rStyle w:val="a3"/>
            <w:rFonts w:ascii="Times New Roman" w:hAnsi="Times New Roman" w:cs="Times New Roman"/>
            <w:sz w:val="28"/>
            <w:szCs w:val="28"/>
          </w:rPr>
          <w:t>https://hiloksky.75.ru/</w:t>
        </w:r>
      </w:hyperlink>
      <w:r w:rsidRPr="005A4B65">
        <w:rPr>
          <w:rFonts w:ascii="Times New Roman" w:hAnsi="Times New Roman" w:cs="Times New Roman"/>
          <w:sz w:val="28"/>
          <w:szCs w:val="28"/>
        </w:rPr>
        <w:t>)</w:t>
      </w:r>
    </w:p>
    <w:p w:rsidR="004C7574" w:rsidRPr="005A4B65" w:rsidRDefault="004D2FBF" w:rsidP="00C467D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4B6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642D2" w:rsidRPr="005A4B65" w:rsidRDefault="00B642D2" w:rsidP="00B642D2">
      <w:pPr>
        <w:rPr>
          <w:rFonts w:ascii="Times New Roman" w:hAnsi="Times New Roman" w:cs="Times New Roman"/>
          <w:sz w:val="28"/>
          <w:szCs w:val="28"/>
        </w:rPr>
      </w:pPr>
    </w:p>
    <w:p w:rsidR="00B642D2" w:rsidRPr="005A4B65" w:rsidRDefault="00B642D2" w:rsidP="00B642D2">
      <w:pPr>
        <w:rPr>
          <w:rFonts w:ascii="Times New Roman" w:hAnsi="Times New Roman" w:cs="Times New Roman"/>
          <w:sz w:val="28"/>
          <w:szCs w:val="28"/>
        </w:rPr>
      </w:pPr>
    </w:p>
    <w:p w:rsidR="00B642D2" w:rsidRPr="005A4B65" w:rsidRDefault="00B642D2" w:rsidP="00B642D2">
      <w:pPr>
        <w:rPr>
          <w:rFonts w:ascii="Times New Roman" w:hAnsi="Times New Roman" w:cs="Times New Roman"/>
          <w:sz w:val="28"/>
          <w:szCs w:val="28"/>
        </w:rPr>
      </w:pPr>
    </w:p>
    <w:p w:rsidR="00B642D2" w:rsidRPr="005A4B65" w:rsidRDefault="00B642D2" w:rsidP="00B642D2">
      <w:pPr>
        <w:rPr>
          <w:rFonts w:ascii="Times New Roman" w:hAnsi="Times New Roman" w:cs="Times New Roman"/>
          <w:b/>
          <w:sz w:val="28"/>
          <w:szCs w:val="28"/>
        </w:rPr>
      </w:pPr>
      <w:r w:rsidRPr="005A4B65">
        <w:rPr>
          <w:rFonts w:ascii="Times New Roman" w:hAnsi="Times New Roman" w:cs="Times New Roman"/>
          <w:b/>
          <w:sz w:val="28"/>
          <w:szCs w:val="28"/>
        </w:rPr>
        <w:t xml:space="preserve">Глава Хилокского </w:t>
      </w:r>
    </w:p>
    <w:p w:rsidR="00B642D2" w:rsidRPr="005A4B65" w:rsidRDefault="00B642D2" w:rsidP="00B642D2">
      <w:pPr>
        <w:rPr>
          <w:rFonts w:ascii="Times New Roman" w:hAnsi="Times New Roman" w:cs="Times New Roman"/>
          <w:b/>
          <w:sz w:val="28"/>
          <w:szCs w:val="28"/>
        </w:rPr>
      </w:pPr>
      <w:r w:rsidRPr="005A4B65">
        <w:rPr>
          <w:rFonts w:ascii="Times New Roman" w:hAnsi="Times New Roman" w:cs="Times New Roman"/>
          <w:b/>
          <w:sz w:val="28"/>
          <w:szCs w:val="28"/>
        </w:rPr>
        <w:t>муниципального округа                                         Н.Г. Спиридонов</w:t>
      </w: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8B760A" w:rsidRPr="005A4B65" w:rsidRDefault="008B760A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2747C9" w:rsidRPr="002747C9" w:rsidRDefault="002747C9" w:rsidP="002747C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УТВЕРЖДЕНО</w:t>
      </w:r>
    </w:p>
    <w:p w:rsidR="002747C9" w:rsidRPr="002747C9" w:rsidRDefault="002747C9" w:rsidP="002747C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 Хилокского</w:t>
      </w:r>
    </w:p>
    <w:p w:rsidR="002747C9" w:rsidRPr="002747C9" w:rsidRDefault="002747C9" w:rsidP="002747C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</w:t>
      </w:r>
    </w:p>
    <w:p w:rsidR="002747C9" w:rsidRDefault="00FA4CA4" w:rsidP="002747C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16.09.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2026 г. № 1092</w:t>
      </w:r>
    </w:p>
    <w:p w:rsidR="002747C9" w:rsidRPr="002747C9" w:rsidRDefault="002747C9" w:rsidP="002747C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747C9" w:rsidRPr="002747C9" w:rsidRDefault="002747C9" w:rsidP="002747C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b/>
          <w:color w:val="000000"/>
          <w:sz w:val="28"/>
          <w:szCs w:val="28"/>
        </w:rPr>
        <w:t>Порядок уведомления муниципальными служащими администрации Хилокского муниципального округа Забайкальского края представителя нанимателя (работодателя) о намерении выполнять иную оплачиваемую работу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1. Настоящий Порядок определяет процедуру уведомления муниципальными служащими в администрации Хилокского муниципального округа Забайкальского края (далее – «муниципальный служащий») о намерении выполнять иную оплачиваемую работу.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Настоящий Порядок определяет процедуру уведомления муниципальными служащими администрации Хилокского муниципального округа Забайкальского края (далее — муниципальный служащий), за исключением муниципального служащего, замещающего должность главы местной администрации по контракту, представителя нанимателя (работодателя) о намерении выполнять иную оплачиваемую работу.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2. 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2747C9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3. Уведомление подается в письменном виде по форме согласно приложению к настоящему Порядку.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главой 44 Трудового кодекса Российской Федерации.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5. Муниципальный служащий при выполнении иной оплачиваемой работы обязан соблюдать следующие требования: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6. 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7. Специалист, ответственный за работу по профилактике </w:t>
      </w:r>
      <w:r w:rsidRPr="002747C9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9. Представитель нанимателя (работодатель) вправе запрашивать у муниципального служащего информацию об условиях иной оплачиваемой работы в объёме, необходимом для оценки наличия или возможности возникновения конфликта интересов, в том числе: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— сведения о виде выполняемой работы;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  <w:proofErr w:type="gramStart"/>
      <w:r w:rsidRPr="002747C9">
        <w:rPr>
          <w:rFonts w:ascii="Times New Roman" w:hAnsi="Times New Roman" w:cs="Times New Roman"/>
          <w:color w:val="000000"/>
          <w:sz w:val="28"/>
          <w:szCs w:val="28"/>
        </w:rPr>
        <w:t>месте</w:t>
      </w:r>
      <w:proofErr w:type="gramEnd"/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 её выполнения;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  <w:proofErr w:type="gramStart"/>
      <w:r w:rsidRPr="002747C9">
        <w:rPr>
          <w:rFonts w:ascii="Times New Roman" w:hAnsi="Times New Roman" w:cs="Times New Roman"/>
          <w:color w:val="000000"/>
          <w:sz w:val="28"/>
          <w:szCs w:val="28"/>
        </w:rPr>
        <w:t>режиме</w:t>
      </w:r>
      <w:proofErr w:type="gramEnd"/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 рабочего времени;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— </w:t>
      </w:r>
      <w:proofErr w:type="gramStart"/>
      <w:r w:rsidRPr="002747C9">
        <w:rPr>
          <w:rFonts w:ascii="Times New Roman" w:hAnsi="Times New Roman" w:cs="Times New Roman"/>
          <w:color w:val="000000"/>
          <w:sz w:val="28"/>
          <w:szCs w:val="28"/>
        </w:rPr>
        <w:t>размере</w:t>
      </w:r>
      <w:proofErr w:type="gramEnd"/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 вознаграждения;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— сведения об организации (работодателе), в интересах которой выполняется работа.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Запрос указанной информации осуществляется в письменной форме. Муниципальный служащий обязан представить запрашиваемую информацию в течение трёх рабочих дней со дня получения запроса.</w:t>
      </w:r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proofErr w:type="gramStart"/>
      <w:r w:rsidRPr="002747C9">
        <w:rPr>
          <w:rFonts w:ascii="Times New Roman" w:hAnsi="Times New Roman" w:cs="Times New Roman"/>
          <w:color w:val="000000"/>
          <w:sz w:val="28"/>
          <w:szCs w:val="28"/>
        </w:rPr>
        <w:t>При выявлении признаков личной заинтересованности, которая приводит или может привести к конфликту интересов,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администрации Хилокского муниципального округа Забайкальского края и урегулированию конфликта интересов в соответствии с Положением об этой комиссии.</w:t>
      </w:r>
      <w:proofErr w:type="gramEnd"/>
    </w:p>
    <w:p w:rsidR="002747C9" w:rsidRPr="002747C9" w:rsidRDefault="002747C9" w:rsidP="002747C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11. Копия зарегистрированного уведомления по запросу выдается муниципальному  служащему на руки, оригинал уведомления приобщается к его личному делу.</w:t>
      </w:r>
    </w:p>
    <w:p w:rsidR="0025630E" w:rsidRPr="005A4B65" w:rsidRDefault="002747C9" w:rsidP="002747C9">
      <w:pPr>
        <w:rPr>
          <w:rFonts w:ascii="Times New Roman" w:hAnsi="Times New Roman" w:cs="Times New Roman"/>
          <w:b/>
          <w:sz w:val="28"/>
          <w:szCs w:val="28"/>
        </w:rPr>
      </w:pPr>
      <w:r w:rsidRPr="002747C9">
        <w:rPr>
          <w:rFonts w:ascii="Times New Roman" w:hAnsi="Times New Roman" w:cs="Times New Roman"/>
          <w:color w:val="000000"/>
          <w:sz w:val="28"/>
          <w:szCs w:val="28"/>
        </w:rPr>
        <w:t>12. В случае изменения условий выполнения иной оплачиваемой работы, влекущих необходимость оценки наличия или возможности возникновения конфликта интересов, муниципальный служащий обязан уведомить представителя нанимателя (работодателя) в порядке, установленном настоящим Порядком, не позднее трёх рабочих дней со дня возникновения таких изменений.</w:t>
      </w:r>
    </w:p>
    <w:p w:rsidR="0025630E" w:rsidRPr="005A4B65" w:rsidRDefault="0025630E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25630E" w:rsidRPr="005A4B65" w:rsidRDefault="0025630E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25630E" w:rsidRPr="005A4B65" w:rsidRDefault="0025630E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25630E" w:rsidRPr="005A4B65" w:rsidRDefault="0025630E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25630E" w:rsidRPr="005A4B65" w:rsidRDefault="0025630E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531551" w:rsidRPr="005A4B65" w:rsidRDefault="00531551" w:rsidP="00B642D2">
      <w:pPr>
        <w:rPr>
          <w:rFonts w:ascii="Times New Roman" w:hAnsi="Times New Roman" w:cs="Times New Roman"/>
          <w:b/>
          <w:sz w:val="28"/>
          <w:szCs w:val="28"/>
        </w:rPr>
      </w:pPr>
    </w:p>
    <w:p w:rsidR="00D67A41" w:rsidRPr="005A4B65" w:rsidRDefault="00D67A41" w:rsidP="00D67A41">
      <w:pPr>
        <w:widowControl/>
        <w:tabs>
          <w:tab w:val="left" w:pos="9355"/>
        </w:tabs>
        <w:autoSpaceDE/>
        <w:autoSpaceDN/>
        <w:adjustRightInd/>
        <w:ind w:right="-1" w:firstLine="0"/>
        <w:jc w:val="right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1 к порядку уведомления </w:t>
      </w:r>
    </w:p>
    <w:p w:rsidR="00D67A41" w:rsidRPr="005A4B65" w:rsidRDefault="00D67A41" w:rsidP="00D67A41">
      <w:pPr>
        <w:widowControl/>
        <w:tabs>
          <w:tab w:val="left" w:pos="9355"/>
        </w:tabs>
        <w:autoSpaceDE/>
        <w:autoSpaceDN/>
        <w:adjustRightInd/>
        <w:ind w:right="-1" w:firstLine="0"/>
        <w:jc w:val="right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муниципальными служащими администрации</w:t>
      </w:r>
    </w:p>
    <w:p w:rsidR="00D67A41" w:rsidRPr="005A4B65" w:rsidRDefault="00D67A41" w:rsidP="00D67A41">
      <w:pPr>
        <w:widowControl/>
        <w:tabs>
          <w:tab w:val="left" w:pos="9355"/>
        </w:tabs>
        <w:autoSpaceDE/>
        <w:autoSpaceDN/>
        <w:adjustRightInd/>
        <w:ind w:right="-1" w:firstLine="0"/>
        <w:jc w:val="right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 xml:space="preserve"> Хилокского муниципального округа </w:t>
      </w:r>
    </w:p>
    <w:p w:rsidR="00D67A41" w:rsidRPr="005A4B65" w:rsidRDefault="00D67A41" w:rsidP="00D67A41">
      <w:pPr>
        <w:widowControl/>
        <w:tabs>
          <w:tab w:val="left" w:pos="9355"/>
        </w:tabs>
        <w:autoSpaceDE/>
        <w:autoSpaceDN/>
        <w:adjustRightInd/>
        <w:ind w:right="-1" w:firstLine="0"/>
        <w:jc w:val="right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 xml:space="preserve">Забайкальского края представителя </w:t>
      </w:r>
    </w:p>
    <w:p w:rsidR="00D67A41" w:rsidRPr="005A4B65" w:rsidRDefault="00D67A41" w:rsidP="00D67A41">
      <w:pPr>
        <w:widowControl/>
        <w:tabs>
          <w:tab w:val="left" w:pos="9355"/>
        </w:tabs>
        <w:autoSpaceDE/>
        <w:autoSpaceDN/>
        <w:adjustRightInd/>
        <w:ind w:right="-1" w:firstLine="0"/>
        <w:jc w:val="right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 xml:space="preserve">нанимателя (работодателя) о намерении </w:t>
      </w:r>
    </w:p>
    <w:p w:rsidR="00D67A41" w:rsidRPr="005A4B65" w:rsidRDefault="00D67A41" w:rsidP="00D67A41">
      <w:pPr>
        <w:widowControl/>
        <w:autoSpaceDE/>
        <w:autoSpaceDN/>
        <w:adjustRightInd/>
        <w:ind w:right="-1" w:firstLine="0"/>
        <w:jc w:val="right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выполнять иную оплачиваемую работу</w:t>
      </w:r>
    </w:p>
    <w:p w:rsidR="00D67A41" w:rsidRPr="005A4B65" w:rsidRDefault="00D67A41" w:rsidP="00D67A41">
      <w:pPr>
        <w:widowControl/>
        <w:autoSpaceDE/>
        <w:autoSpaceDN/>
        <w:adjustRightInd/>
        <w:ind w:right="796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67A41" w:rsidRPr="005A4B65" w:rsidRDefault="00D67A41" w:rsidP="00D67A41">
      <w:pPr>
        <w:widowControl/>
        <w:autoSpaceDE/>
        <w:autoSpaceDN/>
        <w:adjustRightInd/>
        <w:ind w:right="796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67A41" w:rsidRPr="005A4B65" w:rsidRDefault="00D67A41" w:rsidP="00D67A41">
      <w:pPr>
        <w:widowControl/>
        <w:autoSpaceDE/>
        <w:autoSpaceDN/>
        <w:adjustRightInd/>
        <w:ind w:right="796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УВЕДОМЛЕНИЕ</w:t>
      </w:r>
    </w:p>
    <w:p w:rsidR="00D67A41" w:rsidRPr="005A4B65" w:rsidRDefault="00D67A41" w:rsidP="00D67A4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МУНИЦИПАЛЬНОГО СЛУЖАЩЕГО О ВЫПОЛНЕНИИ</w:t>
      </w:r>
    </w:p>
    <w:p w:rsidR="00D67A41" w:rsidRPr="005A4B65" w:rsidRDefault="00D67A41" w:rsidP="00D67A4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ИНОЙ ОПЛАЧИВАЕМОЙ РАБОТЫ</w:t>
      </w:r>
    </w:p>
    <w:p w:rsidR="00D67A41" w:rsidRPr="005A4B65" w:rsidRDefault="00D67A41" w:rsidP="00D67A41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sz w:val="4"/>
          <w:szCs w:val="4"/>
        </w:rPr>
      </w:pPr>
    </w:p>
    <w:p w:rsidR="00D67A41" w:rsidRPr="005A4B65" w:rsidRDefault="00D67A41" w:rsidP="00D67A4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B13AA1" w:rsidRPr="005A4B65">
        <w:rPr>
          <w:rFonts w:ascii="Times New Roman" w:hAnsi="Times New Roman" w:cs="Times New Roman"/>
          <w:sz w:val="26"/>
          <w:szCs w:val="26"/>
        </w:rPr>
        <w:t>частью</w:t>
      </w:r>
      <w:r w:rsidRPr="005A4B65">
        <w:rPr>
          <w:rFonts w:ascii="Times New Roman" w:hAnsi="Times New Roman" w:cs="Times New Roman"/>
          <w:sz w:val="26"/>
          <w:szCs w:val="26"/>
        </w:rPr>
        <w:t xml:space="preserve"> 2 статьи 11 Федерального закона от 2 марта 2007 года   № 25-ФЗ   «О   муниципальной  службе  в   Российской    Федерации»     я, </w:t>
      </w:r>
    </w:p>
    <w:p w:rsidR="00D67A41" w:rsidRPr="005A4B65" w:rsidRDefault="00D67A41" w:rsidP="00D67A4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_____________________________________________, замещающ</w:t>
      </w:r>
      <w:r w:rsidR="00B13AA1" w:rsidRPr="005A4B65">
        <w:rPr>
          <w:rFonts w:ascii="Times New Roman" w:hAnsi="Times New Roman" w:cs="Times New Roman"/>
          <w:sz w:val="26"/>
          <w:szCs w:val="26"/>
        </w:rPr>
        <w:t>ий (</w:t>
      </w:r>
      <w:proofErr w:type="spellStart"/>
      <w:r w:rsidRPr="005A4B6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="00B13AA1" w:rsidRPr="005A4B65">
        <w:rPr>
          <w:rFonts w:ascii="Times New Roman" w:hAnsi="Times New Roman" w:cs="Times New Roman"/>
          <w:sz w:val="26"/>
          <w:szCs w:val="26"/>
        </w:rPr>
        <w:t>)</w:t>
      </w:r>
      <w:r w:rsidRPr="005A4B65">
        <w:rPr>
          <w:rFonts w:ascii="Times New Roman" w:hAnsi="Times New Roman" w:cs="Times New Roman"/>
          <w:sz w:val="26"/>
          <w:szCs w:val="26"/>
        </w:rPr>
        <w:t xml:space="preserve">    должность   муниципальной службы  ________________________________________________ </w:t>
      </w:r>
      <w:r w:rsidR="00226C5E">
        <w:rPr>
          <w:rFonts w:ascii="Times New Roman" w:hAnsi="Times New Roman" w:cs="Times New Roman"/>
          <w:sz w:val="26"/>
          <w:szCs w:val="26"/>
        </w:rPr>
        <w:t>а</w:t>
      </w:r>
      <w:r w:rsidRPr="005A4B65">
        <w:rPr>
          <w:rFonts w:ascii="Times New Roman" w:hAnsi="Times New Roman" w:cs="Times New Roman"/>
          <w:sz w:val="26"/>
          <w:szCs w:val="26"/>
          <w:u w:val="single"/>
        </w:rPr>
        <w:t>дминистраци</w:t>
      </w:r>
      <w:r w:rsidR="00226C5E">
        <w:rPr>
          <w:rFonts w:ascii="Times New Roman" w:hAnsi="Times New Roman" w:cs="Times New Roman"/>
          <w:sz w:val="26"/>
          <w:szCs w:val="26"/>
          <w:u w:val="single"/>
        </w:rPr>
        <w:t>и</w:t>
      </w:r>
      <w:r w:rsidRPr="005A4B65">
        <w:rPr>
          <w:rFonts w:ascii="Times New Roman" w:hAnsi="Times New Roman" w:cs="Times New Roman"/>
          <w:sz w:val="26"/>
          <w:szCs w:val="26"/>
          <w:u w:val="single"/>
        </w:rPr>
        <w:t xml:space="preserve"> Хилокского муниципального округа Забайкальского края</w:t>
      </w:r>
      <w:r w:rsidRPr="005A4B65">
        <w:rPr>
          <w:rFonts w:ascii="Times New Roman" w:hAnsi="Times New Roman" w:cs="Times New Roman"/>
          <w:sz w:val="26"/>
          <w:szCs w:val="26"/>
        </w:rPr>
        <w:t xml:space="preserve">  намере</w:t>
      </w:r>
      <w:proofErr w:type="gramStart"/>
      <w:r w:rsidRPr="005A4B65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5A4B65">
        <w:rPr>
          <w:rFonts w:ascii="Times New Roman" w:hAnsi="Times New Roman" w:cs="Times New Roman"/>
          <w:sz w:val="26"/>
          <w:szCs w:val="26"/>
        </w:rPr>
        <w:t>а)   с _______</w:t>
      </w:r>
      <w:r w:rsidRPr="005A4B65">
        <w:rPr>
          <w:rFonts w:ascii="Times New Roman" w:hAnsi="Times New Roman" w:cs="Times New Roman"/>
          <w:b/>
          <w:sz w:val="26"/>
          <w:szCs w:val="26"/>
        </w:rPr>
        <w:t xml:space="preserve">________________    </w:t>
      </w:r>
      <w:r w:rsidRPr="005A4B65">
        <w:rPr>
          <w:rFonts w:ascii="Times New Roman" w:hAnsi="Times New Roman" w:cs="Times New Roman"/>
          <w:sz w:val="26"/>
          <w:szCs w:val="26"/>
        </w:rPr>
        <w:t>20</w:t>
      </w:r>
      <w:r w:rsidR="00F639F1" w:rsidRPr="005A4B65">
        <w:rPr>
          <w:rFonts w:ascii="Times New Roman" w:hAnsi="Times New Roman" w:cs="Times New Roman"/>
          <w:sz w:val="26"/>
          <w:szCs w:val="26"/>
        </w:rPr>
        <w:t>__</w:t>
      </w:r>
      <w:r w:rsidRPr="005A4B65">
        <w:rPr>
          <w:rFonts w:ascii="Times New Roman" w:hAnsi="Times New Roman" w:cs="Times New Roman"/>
          <w:sz w:val="26"/>
          <w:szCs w:val="26"/>
        </w:rPr>
        <w:t>____ г.  заниматься  иной оплачиваемой деятельностью, выполняя  работу в качестве 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67A41" w:rsidRPr="005A4B65" w:rsidRDefault="00D67A41" w:rsidP="00D67A41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Работа по выполнению функций 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 будет  выполняться  в  свободное от  основной  работы  время и  не повлечет  за собой конфликта интересов.</w:t>
      </w:r>
    </w:p>
    <w:p w:rsidR="00D67A41" w:rsidRPr="005A4B65" w:rsidRDefault="00D67A41" w:rsidP="00D67A41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sz w:val="26"/>
          <w:szCs w:val="26"/>
        </w:rPr>
      </w:pPr>
      <w:r w:rsidRPr="005A4B65">
        <w:rPr>
          <w:sz w:val="18"/>
          <w:szCs w:val="18"/>
        </w:rPr>
        <w:t> </w:t>
      </w:r>
      <w:r w:rsidR="006C6173" w:rsidRPr="005A4B65">
        <w:rPr>
          <w:rFonts w:ascii="Times New Roman" w:hAnsi="Times New Roman" w:cs="Times New Roman"/>
          <w:sz w:val="26"/>
          <w:szCs w:val="26"/>
        </w:rPr>
        <w:t>"_____"  __________  20_</w:t>
      </w:r>
      <w:r w:rsidRPr="005A4B65">
        <w:rPr>
          <w:rFonts w:ascii="Times New Roman" w:hAnsi="Times New Roman" w:cs="Times New Roman"/>
          <w:sz w:val="26"/>
          <w:szCs w:val="26"/>
        </w:rPr>
        <w:t>_  г.</w:t>
      </w:r>
      <w:r w:rsidRPr="005A4B65">
        <w:rPr>
          <w:sz w:val="26"/>
          <w:szCs w:val="26"/>
        </w:rPr>
        <w:t xml:space="preserve">                                                 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 w:val="18"/>
          <w:szCs w:val="18"/>
        </w:rPr>
      </w:pPr>
      <w:r w:rsidRPr="005A4B6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(подпись)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4"/>
          <w:szCs w:val="4"/>
        </w:rPr>
      </w:pPr>
      <w:r w:rsidRPr="005A4B65">
        <w:rPr>
          <w:sz w:val="18"/>
          <w:szCs w:val="18"/>
        </w:rPr>
        <w:t> 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18"/>
          <w:szCs w:val="18"/>
        </w:rPr>
      </w:pPr>
      <w:r w:rsidRPr="005A4B65">
        <w:rPr>
          <w:sz w:val="18"/>
          <w:szCs w:val="18"/>
        </w:rPr>
        <w:t>____________________________________________________________________________________________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5A4B65">
        <w:rPr>
          <w:rFonts w:ascii="Times New Roman" w:hAnsi="Times New Roman" w:cs="Times New Roman"/>
          <w:sz w:val="18"/>
          <w:szCs w:val="18"/>
        </w:rPr>
        <w:t>мнение руководителя (работодателя)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18"/>
          <w:szCs w:val="18"/>
        </w:rPr>
      </w:pPr>
      <w:r w:rsidRPr="005A4B65">
        <w:rPr>
          <w:sz w:val="18"/>
          <w:szCs w:val="18"/>
        </w:rPr>
        <w:t>____________________________________________________________________________________________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18"/>
          <w:szCs w:val="18"/>
        </w:rPr>
      </w:pPr>
      <w:r w:rsidRPr="005A4B65">
        <w:rPr>
          <w:sz w:val="18"/>
          <w:szCs w:val="18"/>
        </w:rPr>
        <w:t>_____________________________________________________________________________________________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18"/>
          <w:szCs w:val="18"/>
        </w:rPr>
      </w:pPr>
      <w:r w:rsidRPr="005A4B65">
        <w:rPr>
          <w:sz w:val="18"/>
          <w:szCs w:val="18"/>
        </w:rPr>
        <w:t>_____________________________________________________________________________________________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18"/>
          <w:szCs w:val="18"/>
        </w:rPr>
      </w:pPr>
      <w:r w:rsidRPr="005A4B65">
        <w:rPr>
          <w:sz w:val="18"/>
          <w:szCs w:val="18"/>
        </w:rPr>
        <w:t>_____________________________________________________________________________________________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sz w:val="18"/>
          <w:szCs w:val="18"/>
        </w:rPr>
      </w:pPr>
      <w:r w:rsidRPr="005A4B65">
        <w:rPr>
          <w:sz w:val="18"/>
          <w:szCs w:val="18"/>
        </w:rPr>
        <w:t>_____________________________________________________________________________________________</w:t>
      </w:r>
    </w:p>
    <w:p w:rsidR="00D67A41" w:rsidRPr="005A4B65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>"__" __________ 20__ г.          ________________             ________________________</w:t>
      </w:r>
    </w:p>
    <w:p w:rsidR="00D67A41" w:rsidRPr="00D67A41" w:rsidRDefault="00D67A41" w:rsidP="00D67A41">
      <w:pPr>
        <w:widowControl/>
        <w:autoSpaceDE/>
        <w:autoSpaceDN/>
        <w:adjustRightInd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5A4B6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(подпись)                                (Ф.И.О.)</w:t>
      </w:r>
    </w:p>
    <w:sectPr w:rsidR="00D67A41" w:rsidRPr="00D67A41" w:rsidSect="00C7151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4A3" w:rsidRDefault="001044A3" w:rsidP="00C71517">
      <w:r>
        <w:separator/>
      </w:r>
    </w:p>
  </w:endnote>
  <w:endnote w:type="continuationSeparator" w:id="0">
    <w:p w:rsidR="001044A3" w:rsidRDefault="001044A3" w:rsidP="00C71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4762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71517" w:rsidRPr="00C71517" w:rsidRDefault="00C71517">
        <w:pPr>
          <w:pStyle w:val="a7"/>
          <w:jc w:val="right"/>
          <w:rPr>
            <w:rFonts w:ascii="Times New Roman" w:hAnsi="Times New Roman" w:cs="Times New Roman"/>
          </w:rPr>
        </w:pPr>
        <w:r w:rsidRPr="00C71517">
          <w:rPr>
            <w:rFonts w:ascii="Times New Roman" w:hAnsi="Times New Roman" w:cs="Times New Roman"/>
          </w:rPr>
          <w:fldChar w:fldCharType="begin"/>
        </w:r>
        <w:r w:rsidRPr="00C71517">
          <w:rPr>
            <w:rFonts w:ascii="Times New Roman" w:hAnsi="Times New Roman" w:cs="Times New Roman"/>
          </w:rPr>
          <w:instrText>PAGE   \* MERGEFORMAT</w:instrText>
        </w:r>
        <w:r w:rsidRPr="00C71517">
          <w:rPr>
            <w:rFonts w:ascii="Times New Roman" w:hAnsi="Times New Roman" w:cs="Times New Roman"/>
          </w:rPr>
          <w:fldChar w:fldCharType="separate"/>
        </w:r>
        <w:r w:rsidR="00FA4CA4">
          <w:rPr>
            <w:rFonts w:ascii="Times New Roman" w:hAnsi="Times New Roman" w:cs="Times New Roman"/>
            <w:noProof/>
          </w:rPr>
          <w:t>2</w:t>
        </w:r>
        <w:r w:rsidRPr="00C71517">
          <w:rPr>
            <w:rFonts w:ascii="Times New Roman" w:hAnsi="Times New Roman" w:cs="Times New Roman"/>
          </w:rPr>
          <w:fldChar w:fldCharType="end"/>
        </w:r>
      </w:p>
    </w:sdtContent>
  </w:sdt>
  <w:p w:rsidR="00C71517" w:rsidRDefault="00C715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4A3" w:rsidRDefault="001044A3" w:rsidP="00C71517">
      <w:r>
        <w:separator/>
      </w:r>
    </w:p>
  </w:footnote>
  <w:footnote w:type="continuationSeparator" w:id="0">
    <w:p w:rsidR="001044A3" w:rsidRDefault="001044A3" w:rsidP="00C71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830E2"/>
    <w:multiLevelType w:val="hybridMultilevel"/>
    <w:tmpl w:val="1B306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62D4A"/>
    <w:multiLevelType w:val="hybridMultilevel"/>
    <w:tmpl w:val="530C4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26"/>
    <w:rsid w:val="000E61C5"/>
    <w:rsid w:val="001044A3"/>
    <w:rsid w:val="001244B5"/>
    <w:rsid w:val="00226C5E"/>
    <w:rsid w:val="0025630E"/>
    <w:rsid w:val="002747C9"/>
    <w:rsid w:val="002A1E16"/>
    <w:rsid w:val="002E5C64"/>
    <w:rsid w:val="0039004E"/>
    <w:rsid w:val="003C5A1A"/>
    <w:rsid w:val="003F2CAF"/>
    <w:rsid w:val="004613F4"/>
    <w:rsid w:val="004C0F79"/>
    <w:rsid w:val="004C7574"/>
    <w:rsid w:val="004D2FBF"/>
    <w:rsid w:val="00512FE8"/>
    <w:rsid w:val="00531551"/>
    <w:rsid w:val="0056632F"/>
    <w:rsid w:val="005A4B65"/>
    <w:rsid w:val="00665407"/>
    <w:rsid w:val="006C6173"/>
    <w:rsid w:val="007C0F02"/>
    <w:rsid w:val="007C59F5"/>
    <w:rsid w:val="008B760A"/>
    <w:rsid w:val="00970D81"/>
    <w:rsid w:val="00980671"/>
    <w:rsid w:val="00A21F82"/>
    <w:rsid w:val="00A310D0"/>
    <w:rsid w:val="00A73648"/>
    <w:rsid w:val="00A92DEB"/>
    <w:rsid w:val="00B13AA1"/>
    <w:rsid w:val="00B642D2"/>
    <w:rsid w:val="00B81B95"/>
    <w:rsid w:val="00C467D5"/>
    <w:rsid w:val="00C71517"/>
    <w:rsid w:val="00C72EDA"/>
    <w:rsid w:val="00D23FFD"/>
    <w:rsid w:val="00D30E79"/>
    <w:rsid w:val="00D67A41"/>
    <w:rsid w:val="00D87030"/>
    <w:rsid w:val="00DB1D08"/>
    <w:rsid w:val="00E57EC6"/>
    <w:rsid w:val="00EA6626"/>
    <w:rsid w:val="00F07814"/>
    <w:rsid w:val="00F13987"/>
    <w:rsid w:val="00F23314"/>
    <w:rsid w:val="00F520C1"/>
    <w:rsid w:val="00F639F1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2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0F0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D2F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15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1517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715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151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47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47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2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0F0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D2F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15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1517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715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151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47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47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romalt.ru/2026-god-8/post/postanovlenie-08-04-2026-no5-ob-utverzhdenii-poryadka-uvedomleniya-municipalnymi-sluzhashchimi-predstavitelya-nanimatelya-rabotodatelya-o-namerenii-vypolnyat-inuyu-oplachivaemuyu-rabot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iloksky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kadrovik</dc:creator>
  <cp:lastModifiedBy>Пустовалова О.С.</cp:lastModifiedBy>
  <cp:revision>15</cp:revision>
  <cp:lastPrinted>2026-09-15T23:42:00Z</cp:lastPrinted>
  <dcterms:created xsi:type="dcterms:W3CDTF">2026-09-14T05:42:00Z</dcterms:created>
  <dcterms:modified xsi:type="dcterms:W3CDTF">2026-09-17T04:14:00Z</dcterms:modified>
</cp:coreProperties>
</file>