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876" w:rsidRDefault="00B41876" w:rsidP="00467B7E">
      <w:pPr>
        <w:tabs>
          <w:tab w:val="left" w:pos="8280"/>
        </w:tabs>
        <w:ind w:right="367" w:firstLine="0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B41876" w:rsidRDefault="00B41876" w:rsidP="00B41876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B41876" w:rsidRDefault="00B41876" w:rsidP="00B41876">
      <w:pPr>
        <w:tabs>
          <w:tab w:val="left" w:pos="8440"/>
        </w:tabs>
        <w:ind w:right="367"/>
        <w:jc w:val="center"/>
      </w:pPr>
    </w:p>
    <w:p w:rsidR="00B41876" w:rsidRDefault="00B41876" w:rsidP="00B41876">
      <w:pPr>
        <w:tabs>
          <w:tab w:val="left" w:pos="8440"/>
        </w:tabs>
        <w:ind w:right="367"/>
        <w:jc w:val="center"/>
      </w:pPr>
    </w:p>
    <w:p w:rsidR="00B41876" w:rsidRDefault="00B41876" w:rsidP="00B41876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B41876" w:rsidRDefault="00B41876" w:rsidP="00B41876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B41876" w:rsidRDefault="00B41876" w:rsidP="00B41876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18207E">
        <w:rPr>
          <w:rFonts w:ascii="Times New Roman" w:hAnsi="Times New Roman" w:cs="Times New Roman"/>
          <w:b w:val="0"/>
          <w:sz w:val="28"/>
        </w:rPr>
        <w:t>24</w:t>
      </w:r>
      <w:r>
        <w:rPr>
          <w:rFonts w:ascii="Times New Roman" w:hAnsi="Times New Roman" w:cs="Times New Roman"/>
          <w:b w:val="0"/>
          <w:sz w:val="28"/>
        </w:rPr>
        <w:t xml:space="preserve">»    сентября  2026 года                                  </w:t>
      </w:r>
      <w:r w:rsidR="00467B7E">
        <w:rPr>
          <w:rFonts w:ascii="Times New Roman" w:hAnsi="Times New Roman" w:cs="Times New Roman"/>
          <w:b w:val="0"/>
          <w:sz w:val="28"/>
        </w:rPr>
        <w:t xml:space="preserve">                         </w:t>
      </w:r>
      <w:r>
        <w:rPr>
          <w:rFonts w:ascii="Times New Roman" w:hAnsi="Times New Roman" w:cs="Times New Roman"/>
          <w:b w:val="0"/>
          <w:sz w:val="28"/>
        </w:rPr>
        <w:t xml:space="preserve">№ </w:t>
      </w:r>
      <w:r w:rsidR="0018207E">
        <w:rPr>
          <w:rFonts w:ascii="Times New Roman" w:hAnsi="Times New Roman" w:cs="Times New Roman"/>
          <w:b w:val="0"/>
          <w:sz w:val="28"/>
        </w:rPr>
        <w:t>14.163</w:t>
      </w:r>
    </w:p>
    <w:p w:rsidR="00B41876" w:rsidRDefault="00B41876" w:rsidP="00B41876">
      <w:pPr>
        <w:tabs>
          <w:tab w:val="left" w:pos="7350"/>
        </w:tabs>
        <w:jc w:val="right"/>
      </w:pPr>
    </w:p>
    <w:p w:rsidR="00B41876" w:rsidRDefault="00B41876" w:rsidP="00B41876">
      <w:pPr>
        <w:tabs>
          <w:tab w:val="left" w:pos="7350"/>
        </w:tabs>
        <w:jc w:val="center"/>
      </w:pPr>
      <w:r>
        <w:t>г. Хилок</w:t>
      </w:r>
    </w:p>
    <w:p w:rsidR="00B41876" w:rsidRDefault="00B41876" w:rsidP="00B41876">
      <w:pPr>
        <w:jc w:val="both"/>
      </w:pPr>
    </w:p>
    <w:p w:rsidR="00B41876" w:rsidRDefault="00B41876" w:rsidP="00B41876">
      <w:pPr>
        <w:jc w:val="both"/>
      </w:pPr>
    </w:p>
    <w:p w:rsidR="00B41876" w:rsidRDefault="00B41876" w:rsidP="00B41876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некоторых решений </w:t>
      </w:r>
    </w:p>
    <w:p w:rsidR="00B41876" w:rsidRDefault="00B41876" w:rsidP="00B41876">
      <w:pPr>
        <w:jc w:val="center"/>
        <w:rPr>
          <w:b/>
        </w:rPr>
      </w:pPr>
      <w:r>
        <w:rPr>
          <w:b/>
        </w:rPr>
        <w:t>Совета городского поселения «</w:t>
      </w:r>
      <w:proofErr w:type="spellStart"/>
      <w:r>
        <w:rPr>
          <w:b/>
        </w:rPr>
        <w:t>Могзонское</w:t>
      </w:r>
      <w:proofErr w:type="spellEnd"/>
      <w:r>
        <w:rPr>
          <w:b/>
        </w:rPr>
        <w:t>»</w:t>
      </w:r>
    </w:p>
    <w:p w:rsidR="00B41876" w:rsidRDefault="00B41876" w:rsidP="00B41876">
      <w:pPr>
        <w:tabs>
          <w:tab w:val="left" w:pos="840"/>
        </w:tabs>
        <w:rPr>
          <w:b/>
        </w:rPr>
      </w:pPr>
    </w:p>
    <w:p w:rsidR="00B41876" w:rsidRPr="003433B9" w:rsidRDefault="00B41876" w:rsidP="00B41876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Совет Хилокского муниципального округа  </w:t>
      </w:r>
      <w:r w:rsidRPr="003433B9">
        <w:t>решил:</w:t>
      </w:r>
    </w:p>
    <w:p w:rsidR="00B41876" w:rsidRDefault="00B41876" w:rsidP="00B41876">
      <w:pPr>
        <w:ind w:firstLine="708"/>
        <w:jc w:val="both"/>
      </w:pPr>
    </w:p>
    <w:p w:rsidR="00B41876" w:rsidRDefault="00B41876" w:rsidP="00B41876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2081F" w:rsidRDefault="00B41876" w:rsidP="00B41876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Могзонское</w:t>
      </w:r>
      <w:proofErr w:type="spellEnd"/>
      <w:r>
        <w:t>» от 11.09.2025г. №20 «Об утверждении положения «О бюджетном процессе в городском поселении «</w:t>
      </w:r>
      <w:proofErr w:type="spellStart"/>
      <w:r>
        <w:t>Могзонское</w:t>
      </w:r>
      <w:proofErr w:type="spellEnd"/>
      <w:r>
        <w:t>»;</w:t>
      </w:r>
    </w:p>
    <w:p w:rsidR="00B41876" w:rsidRDefault="00B41876" w:rsidP="00B41876">
      <w:pPr>
        <w:suppressAutoHyphens/>
        <w:ind w:firstLine="709"/>
        <w:jc w:val="both"/>
      </w:pPr>
      <w:r>
        <w:t>- решение Совета городского поселения «</w:t>
      </w:r>
      <w:proofErr w:type="spellStart"/>
      <w:r>
        <w:t>Могзонское</w:t>
      </w:r>
      <w:proofErr w:type="spellEnd"/>
      <w:r>
        <w:t>» от 30.07.2025г. №15 «Об установлении дополнительных оснований признания безнадежными к взысканию недоимки, задолженности по пеням и штрафам по местным налогам и порядка их списания»;</w:t>
      </w:r>
    </w:p>
    <w:p w:rsidR="00B41876" w:rsidRDefault="00B41876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41876">
        <w:rPr>
          <w:u w:val="none"/>
        </w:rPr>
        <w:t xml:space="preserve">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</w:t>
      </w:r>
      <w:r w:rsidRPr="00B4187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решение Совета городского поселения «</w:t>
      </w:r>
      <w:proofErr w:type="spellStart"/>
      <w:r w:rsidRPr="00B4187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B41876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26.05.2025г. №10 «О внесении изменений в Положение о муниципальном контроле в сфере благоустройства на территории городского поселения «</w:t>
      </w:r>
      <w:proofErr w:type="spellStart"/>
      <w:r w:rsidRPr="00B4187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B41876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городского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4187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B4187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B41876">
        <w:rPr>
          <w:rFonts w:ascii="Times New Roman" w:hAnsi="Times New Roman" w:cs="Times New Roman"/>
          <w:color w:val="auto"/>
          <w:sz w:val="28"/>
          <w:szCs w:val="28"/>
          <w:u w:val="none"/>
        </w:rPr>
        <w:t>» от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41876">
        <w:rPr>
          <w:rFonts w:ascii="Times New Roman" w:hAnsi="Times New Roman" w:cs="Times New Roman"/>
          <w:color w:val="auto"/>
          <w:sz w:val="28"/>
          <w:szCs w:val="28"/>
          <w:u w:val="none"/>
        </w:rPr>
        <w:t>01.12.2021г. № 54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41876" w:rsidRPr="003D2355" w:rsidRDefault="00B41876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41876">
        <w:rPr>
          <w:u w:val="none"/>
        </w:rPr>
        <w:t xml:space="preserve">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</w:t>
      </w:r>
      <w:r w:rsidRPr="00B4187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решение Совета городского поселения «</w:t>
      </w:r>
      <w:proofErr w:type="spellStart"/>
      <w:r w:rsidRPr="00B4187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B41876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26.05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.2025г. №</w:t>
      </w: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11 «О внесении изменений в Положение о муниципальном земельном контроле на территории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09.12.2021г. № 58»;</w:t>
      </w:r>
    </w:p>
    <w:p w:rsidR="00B41876" w:rsidRPr="003D2355" w:rsidRDefault="00B41876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25.03.2025г. №6 «Об утверждении </w:t>
      </w:r>
      <w:proofErr w:type="gram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перечня индикаторов риска нарушения обязательных требований</w:t>
      </w:r>
      <w:proofErr w:type="gram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при осуществлении муниципального земельного контроля на территории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41876" w:rsidRPr="003D2355" w:rsidRDefault="00B41876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04.03.2025г. №4 «О внесении изменений в Правила землепользования и застройки </w:t>
      </w: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поселка городского типа Могзон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Хилокского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района Забайкальского края, принятые решением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10.10.2014 г. № 87»;</w:t>
      </w:r>
    </w:p>
    <w:p w:rsidR="00B41876" w:rsidRPr="003D2355" w:rsidRDefault="00B41876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26.12.2024г. №32 «О внесении изменений и дополнений в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№ 19 от 02.12.2020г. «Об утверждении Порядка увольнения (освобождения от должности) лиц, замещающих на постоянной основе муниципальную должность, выборную должность в городском поселении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», в связи с утратой доверия»;</w:t>
      </w:r>
    </w:p>
    <w:p w:rsidR="00B41876" w:rsidRPr="003D2355" w:rsidRDefault="00B41876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proofErr w:type="gram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29.11.2024г. №29 «О внесении изменений и дополнений в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№ 120 от 27.06.2019г. «Об утверждении Положения об организации регулярных перевозок пассажиров и багажа автомобильным транспортом на территории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и Порядка организации и проведения открытого конкурса на право получения свидетельства об осуществлении перевозок по одному или нескольким муниципальным</w:t>
      </w:r>
      <w:proofErr w:type="gram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маршрутам регулярных перевозок пассажиров и багажа автомобильным транспортом на территории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41876" w:rsidRPr="003D2355" w:rsidRDefault="00B41876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11.11.2024г. №24 «</w:t>
      </w:r>
      <w:r w:rsidR="003D2355"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Положение о денежном вознаграждении и предоставлении отпуска лицам, замещающим муниципальные должности в органах местного самоуправления городского поселения «</w:t>
      </w:r>
      <w:proofErr w:type="spellStart"/>
      <w:r w:rsidR="003D2355"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="003D2355"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городского поселения «</w:t>
      </w:r>
      <w:proofErr w:type="spellStart"/>
      <w:r w:rsidR="003D2355"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="003D2355"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11.03.2020г. №138»;</w:t>
      </w:r>
    </w:p>
    <w:p w:rsidR="003D2355" w:rsidRPr="003D2355" w:rsidRDefault="003D2355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11.11.2024г. №22 «О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городском поселении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D2355" w:rsidRPr="003D2355" w:rsidRDefault="003D2355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11.11.2024г. №21 «Сформировании архивных фондов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D2355" w:rsidRPr="003D2355" w:rsidRDefault="003D2355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11.11.2024г. №23 «О внесении изменений в положение о размере и условиях оплаты труда и предоставлении отпусков муниципальных служащих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11.03.2020г. №139»;</w:t>
      </w:r>
    </w:p>
    <w:p w:rsidR="003D2355" w:rsidRPr="003D2355" w:rsidRDefault="003D2355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14.10.2024г. №19 «Об утверждении Положения «О порядке проведения публичных слушаний в городском поселении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по вопросам преобразования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D2355" w:rsidRPr="003D2355" w:rsidRDefault="003D2355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28.06.2024г. №13 «О внесении изменений в положение о размере и условиях оплаты труда и предоставлении отпусков муниципальных служащих городского поселения </w:t>
      </w: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11.03.2020г. №139»;</w:t>
      </w:r>
    </w:p>
    <w:p w:rsidR="003D2355" w:rsidRPr="003D2355" w:rsidRDefault="003D2355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27.05.2024г. №10 «О внесении изменений в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19 августа 2019г. № 125«Об утверждении перечня должностных лиц администрации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уполномоченных составлять протоколы об административных правонарушениях»;</w:t>
      </w:r>
    </w:p>
    <w:p w:rsidR="003D2355" w:rsidRPr="003D2355" w:rsidRDefault="003D2355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27.05.2024г. №11 «О внесении изменений и дополнений в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№ 120 от 27.06.2019г. «Об утверждении Положения об организации регулярных перевозок пассажиров 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ибагажа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автомобильным транспортом на территории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и Порядка организации и проведения открытого конкурса на право получения свидетельства об осуществлении перевозок по одному или нескольким муниципальным маршрутам</w:t>
      </w:r>
      <w:proofErr w:type="gram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регулярных перевозок пассажиров и багажа автомобильным транспортом на территории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D2355" w:rsidRPr="003D2355" w:rsidRDefault="003D2355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22.12.2023г. №29 «Об утверждении </w:t>
      </w:r>
      <w:proofErr w:type="gram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перечня индикаторов риска нарушения обязательных требований</w:t>
      </w:r>
      <w:proofErr w:type="gram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при осуществлении муниципального контроля в сфере благоустройства на территории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D2355" w:rsidRPr="003D2355" w:rsidRDefault="003D2355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22.12.2023г. №30 «Об утверждении </w:t>
      </w:r>
      <w:proofErr w:type="gram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перечня индикаторов риска нарушения обязательных требований</w:t>
      </w:r>
      <w:proofErr w:type="gram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при осуществлении муниципального жилищного контроля на территории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D2355" w:rsidRPr="003D2355" w:rsidRDefault="003D2355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16.11.2023г. №27 «О внесении изменений в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09.12.2021г. № 58 «Об утверждении Положения о муниципальном земельном контроле на территории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и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09.12.2021г. № 57 «Об утверждении Положения о муниципальном жилищном контроле на территории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  <w:proofErr w:type="gramEnd"/>
    </w:p>
    <w:p w:rsidR="003D2355" w:rsidRPr="003D2355" w:rsidRDefault="003D2355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16.11.2023г. №26 «О самообложении граждан в городском поселении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D2355" w:rsidRDefault="003D2355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16.11.2023г. №24 «О порядке предоставления муниципальных гарантий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D2355" w:rsidRPr="00DD15A6" w:rsidRDefault="003D2355" w:rsidP="00DD15A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proofErr w:type="gram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16.11.2023г.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25</w:t>
      </w:r>
      <w:r w:rsidRPr="003D235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и дополнений в Решение Совета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№ 20 от 02.12.2020г. «Об утверждении порядка принятия решения о применении к депутату Совета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», Главе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мер ответственности, указанных в части 73-1 статьи 40 Федерального Закона от 6 октября 2003 года №131-фз «Об общих принципах</w:t>
      </w:r>
      <w:proofErr w:type="gram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организации местного </w:t>
      </w:r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самоуправления в Российской Федерации»;</w:t>
      </w:r>
    </w:p>
    <w:p w:rsidR="003D2355" w:rsidRPr="00DD15A6" w:rsidRDefault="003D2355" w:rsidP="00DD15A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12.07.2023г. №23 «</w:t>
      </w:r>
      <w:r w:rsidR="00DD15A6"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положения об оплате труда обслуживающего персонала администрации городского поселения «</w:t>
      </w:r>
      <w:proofErr w:type="spellStart"/>
      <w:r w:rsidR="00DD15A6"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="00DD15A6"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D15A6" w:rsidRPr="00DD15A6" w:rsidRDefault="00DD15A6" w:rsidP="00DD15A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12.07.2023г. №22 «О внесении изменений в положение о размере и условиях оплаты труда и предоставлении отпусков муниципальных служащих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11.03.2020г. №139»;</w:t>
      </w:r>
    </w:p>
    <w:p w:rsidR="00DD15A6" w:rsidRPr="00DD15A6" w:rsidRDefault="00DD15A6" w:rsidP="00DD15A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12.07.2023г. №21 «О внесении изменений в Положение о денежном вознаграждении и предоставлении отпуска лицам, замещающим муниципальные должности в органах местного самоуправления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решением Совета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11.03.2020г. №138»;</w:t>
      </w:r>
    </w:p>
    <w:p w:rsidR="00DD15A6" w:rsidRPr="00DD15A6" w:rsidRDefault="00DD15A6" w:rsidP="00DD15A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от 07.07.2023г. №20 «О внесении изменений в решение Совета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09.12.2021г. № 58 «Об утверждении Положения о муниципальном земельном контроле на территории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D15A6" w:rsidRPr="00DD15A6" w:rsidRDefault="00DD15A6" w:rsidP="00DD15A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от 07.07.2023г. №18 «О внесении изменений и дополнений в Решение Совета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№ 125 от 19.08.2019г «Об утверждении перечня должностных лиц администрации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уполномоченных составлять протоколы об административных правонарушениях»;</w:t>
      </w:r>
    </w:p>
    <w:p w:rsidR="00DD15A6" w:rsidRPr="00DD15A6" w:rsidRDefault="00DD15A6" w:rsidP="00DD15A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- решение Совета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 от 31.05.2023г. №15 «О внесении изменений в решение № 45 от 22.04.2013г «о порядке проведения антикоррупционной экспертизы нормативных правовых актов и их проектов в совете городского поселения «</w:t>
      </w:r>
      <w:proofErr w:type="spellStart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D15A6" w:rsidRPr="00DD15A6" w:rsidRDefault="00DD15A6" w:rsidP="00DD15A6">
      <w:pPr>
        <w:jc w:val="both"/>
      </w:pPr>
      <w:r>
        <w:t xml:space="preserve">     </w:t>
      </w:r>
      <w:r w:rsidRPr="00DD15A6">
        <w:t>- решение Совета городского поселения «</w:t>
      </w:r>
      <w:proofErr w:type="spellStart"/>
      <w:r w:rsidRPr="00DD15A6">
        <w:t>Могзонское</w:t>
      </w:r>
      <w:proofErr w:type="spellEnd"/>
      <w:r w:rsidRPr="00DD15A6">
        <w:t>» от 30.03.2023г. №7 «Об утверждении Положения о составе, порядке подготовки документов территориального планирования городского поселения «</w:t>
      </w:r>
      <w:proofErr w:type="spellStart"/>
      <w:r w:rsidRPr="00DD15A6">
        <w:t>Могзонское</w:t>
      </w:r>
      <w:proofErr w:type="spellEnd"/>
      <w:r w:rsidRPr="00DD15A6">
        <w:t xml:space="preserve">», порядке подготовки изменений и внесения их в такие документы, а также состав, порядок подготовки программ, включающих мероприятия по реализации таких документов»; </w:t>
      </w:r>
    </w:p>
    <w:p w:rsidR="00DD15A6" w:rsidRDefault="00DD15A6" w:rsidP="00DD15A6">
      <w:pPr>
        <w:jc w:val="both"/>
      </w:pPr>
      <w:r>
        <w:t xml:space="preserve">      </w:t>
      </w:r>
      <w:r w:rsidRPr="00DD15A6">
        <w:t>- решение Совета городского поселения «</w:t>
      </w:r>
      <w:proofErr w:type="spellStart"/>
      <w:r w:rsidRPr="00DD15A6">
        <w:t>Могзонское</w:t>
      </w:r>
      <w:proofErr w:type="spellEnd"/>
      <w:r w:rsidRPr="00DD15A6">
        <w:t>» от 30.03.2023г. №10 «О внесении изменений и дополнений в Решение Совета городского поселения «</w:t>
      </w:r>
      <w:proofErr w:type="spellStart"/>
      <w:r w:rsidRPr="00DD15A6">
        <w:t>Могзонское</w:t>
      </w:r>
      <w:proofErr w:type="spellEnd"/>
      <w:r w:rsidRPr="00DD15A6">
        <w:t>» № 125 от 19.08.2019г «Об утверждении перечня должностных лиц администрации городского поселения «</w:t>
      </w:r>
      <w:proofErr w:type="spellStart"/>
      <w:r w:rsidRPr="00DD15A6">
        <w:t>Могзонское</w:t>
      </w:r>
      <w:proofErr w:type="spellEnd"/>
      <w:r w:rsidRPr="00DD15A6">
        <w:t xml:space="preserve">» уполномоченных составлять протоколы об административных правонарушениях»; </w:t>
      </w:r>
    </w:p>
    <w:p w:rsidR="00DD15A6" w:rsidRPr="00DD15A6" w:rsidRDefault="00DD15A6" w:rsidP="00DD15A6">
      <w:pPr>
        <w:jc w:val="both"/>
      </w:pPr>
      <w:r>
        <w:t xml:space="preserve">       </w:t>
      </w:r>
      <w:r w:rsidRPr="00DD15A6">
        <w:t>- решение Совета городского поселения «</w:t>
      </w:r>
      <w:proofErr w:type="spellStart"/>
      <w:r w:rsidRPr="00DD15A6">
        <w:t>Могзонское</w:t>
      </w:r>
      <w:proofErr w:type="spellEnd"/>
      <w:r w:rsidRPr="00DD15A6">
        <w:t>» от 30.03.2023г. №</w:t>
      </w:r>
      <w:r>
        <w:t>12</w:t>
      </w:r>
      <w:r w:rsidRPr="00DD15A6">
        <w:t xml:space="preserve"> «</w:t>
      </w:r>
      <w:r>
        <w:t xml:space="preserve">Об утверждении Положения о порядке подготовки утверждения </w:t>
      </w:r>
      <w:r>
        <w:lastRenderedPageBreak/>
        <w:t>местных нормативов градостроительного проектирования городского поселения «</w:t>
      </w:r>
      <w:proofErr w:type="spellStart"/>
      <w:r>
        <w:t>Могзонское</w:t>
      </w:r>
      <w:proofErr w:type="spellEnd"/>
      <w:r>
        <w:t>» и внесения изменения в них»;</w:t>
      </w:r>
    </w:p>
    <w:p w:rsidR="00DD15A6" w:rsidRPr="00DD15A6" w:rsidRDefault="00DD15A6" w:rsidP="00DD15A6">
      <w:pPr>
        <w:pStyle w:val="a7"/>
        <w:jc w:val="both"/>
      </w:pPr>
      <w:r w:rsidRPr="00DD15A6">
        <w:t xml:space="preserve">       - решение Совета городского поселения «</w:t>
      </w:r>
      <w:proofErr w:type="spellStart"/>
      <w:r w:rsidRPr="00DD15A6">
        <w:t>Могзонское</w:t>
      </w:r>
      <w:proofErr w:type="spellEnd"/>
      <w:r w:rsidRPr="00DD15A6">
        <w:t>» от 30.03.2023г. №6 «Об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городского поселения "</w:t>
      </w:r>
      <w:proofErr w:type="spellStart"/>
      <w:r w:rsidRPr="00DD15A6">
        <w:t>Могзонское</w:t>
      </w:r>
      <w:proofErr w:type="spellEnd"/>
      <w:r w:rsidRPr="00DD15A6">
        <w:t>";</w:t>
      </w:r>
    </w:p>
    <w:p w:rsidR="00DD15A6" w:rsidRPr="00DD15A6" w:rsidRDefault="00DD15A6" w:rsidP="00DD15A6">
      <w:pPr>
        <w:pStyle w:val="a7"/>
        <w:jc w:val="both"/>
      </w:pPr>
      <w:r w:rsidRPr="00DD15A6">
        <w:t xml:space="preserve">      - решение Совета городского поселения «</w:t>
      </w:r>
      <w:proofErr w:type="spellStart"/>
      <w:r w:rsidRPr="00DD15A6">
        <w:t>Могзонское</w:t>
      </w:r>
      <w:proofErr w:type="spellEnd"/>
      <w:r w:rsidRPr="00DD15A6">
        <w:t>» от 30.03.2023г. №8 «О порядке подготовки документации по планировке территории городского поселения «</w:t>
      </w:r>
      <w:proofErr w:type="spellStart"/>
      <w:r w:rsidRPr="00DD15A6">
        <w:t>Могзонское</w:t>
      </w:r>
      <w:proofErr w:type="spellEnd"/>
      <w:r w:rsidRPr="00DD15A6">
        <w:t>» разрабатываемой на основании решения органа местного самоуправления»;</w:t>
      </w:r>
    </w:p>
    <w:p w:rsidR="00DD15A6" w:rsidRPr="00DD15A6" w:rsidRDefault="00DD15A6" w:rsidP="00DD15A6">
      <w:pPr>
        <w:pStyle w:val="a7"/>
        <w:jc w:val="both"/>
      </w:pPr>
      <w:r w:rsidRPr="00DD15A6">
        <w:t xml:space="preserve">      - решение Совета городского поселения «</w:t>
      </w:r>
      <w:proofErr w:type="spellStart"/>
      <w:r w:rsidRPr="00DD15A6">
        <w:t>Могзонское</w:t>
      </w:r>
      <w:proofErr w:type="spellEnd"/>
      <w:r w:rsidRPr="00DD15A6">
        <w:t>» от 29.12.2022г. №16 «О ежегодном отчете главы городского поселения «</w:t>
      </w:r>
      <w:proofErr w:type="spellStart"/>
      <w:r w:rsidRPr="00DD15A6">
        <w:t>Могзонское</w:t>
      </w:r>
      <w:proofErr w:type="spellEnd"/>
      <w:r w:rsidRPr="00DD15A6">
        <w:t>» о результатах его деятельности, деятельности администрации городского поселения «</w:t>
      </w:r>
      <w:proofErr w:type="spellStart"/>
      <w:r w:rsidRPr="00DD15A6">
        <w:t>Могзонское</w:t>
      </w:r>
      <w:proofErr w:type="spellEnd"/>
      <w:r w:rsidRPr="00DD15A6">
        <w:t>» в том числе о решении вопросов, поставленных Советом городского поселения «</w:t>
      </w:r>
      <w:proofErr w:type="spellStart"/>
      <w:r w:rsidRPr="00DD15A6">
        <w:t>Могзонское</w:t>
      </w:r>
      <w:proofErr w:type="spellEnd"/>
      <w:r w:rsidRPr="00DD15A6">
        <w:t>»;</w:t>
      </w:r>
    </w:p>
    <w:p w:rsidR="00DD15A6" w:rsidRPr="000D04CC" w:rsidRDefault="000D04CC" w:rsidP="000D04CC">
      <w:pPr>
        <w:pStyle w:val="a7"/>
        <w:jc w:val="both"/>
        <w:rPr>
          <w:rStyle w:val="a8"/>
          <w:b w:val="0"/>
          <w:bCs w:val="0"/>
          <w:i w:val="0"/>
          <w:iCs w:val="0"/>
          <w:color w:val="auto"/>
        </w:rPr>
      </w:pPr>
      <w:r w:rsidRPr="00DD15A6">
        <w:t xml:space="preserve">   </w:t>
      </w:r>
      <w:r>
        <w:t xml:space="preserve"> </w:t>
      </w:r>
      <w:r w:rsidRPr="00DD15A6">
        <w:t xml:space="preserve">   </w:t>
      </w:r>
      <w:r w:rsidRPr="000D04CC">
        <w:t>- решение Совета городского поселения «</w:t>
      </w:r>
      <w:proofErr w:type="spellStart"/>
      <w:r w:rsidRPr="000D04CC">
        <w:t>Могзонское</w:t>
      </w:r>
      <w:proofErr w:type="spellEnd"/>
      <w:r w:rsidRPr="000D04CC">
        <w:t>» от 29.12.2022г. №</w:t>
      </w:r>
      <w:r w:rsidRPr="000D04CC">
        <w:rPr>
          <w:rStyle w:val="a8"/>
          <w:b w:val="0"/>
          <w:bCs w:val="0"/>
          <w:i w:val="0"/>
          <w:iCs w:val="0"/>
          <w:color w:val="auto"/>
        </w:rPr>
        <w:t>13</w:t>
      </w:r>
      <w:r w:rsidRPr="000D04CC">
        <w:t xml:space="preserve"> «</w:t>
      </w:r>
      <w:r w:rsidRPr="000D04CC">
        <w:rPr>
          <w:rStyle w:val="a8"/>
          <w:b w:val="0"/>
          <w:bCs w:val="0"/>
          <w:i w:val="0"/>
          <w:iCs w:val="0"/>
          <w:color w:val="auto"/>
        </w:rPr>
        <w:t>О порядке организации и проведения публичных слушаний в городском поселении «</w:t>
      </w:r>
      <w:proofErr w:type="spellStart"/>
      <w:r w:rsidRPr="000D04CC">
        <w:rPr>
          <w:rStyle w:val="a8"/>
          <w:b w:val="0"/>
          <w:bCs w:val="0"/>
          <w:i w:val="0"/>
          <w:iCs w:val="0"/>
          <w:color w:val="auto"/>
        </w:rPr>
        <w:t>Могзонское</w:t>
      </w:r>
      <w:proofErr w:type="spellEnd"/>
      <w:r w:rsidRPr="000D04CC">
        <w:rPr>
          <w:rStyle w:val="a8"/>
          <w:b w:val="0"/>
          <w:bCs w:val="0"/>
          <w:i w:val="0"/>
          <w:iCs w:val="0"/>
          <w:color w:val="auto"/>
        </w:rPr>
        <w:t>»;</w:t>
      </w:r>
    </w:p>
    <w:p w:rsidR="00DD15A6" w:rsidRPr="000D04CC" w:rsidRDefault="000D04CC" w:rsidP="000D04CC">
      <w:pPr>
        <w:pStyle w:val="a7"/>
        <w:jc w:val="both"/>
        <w:rPr>
          <w:rStyle w:val="a8"/>
          <w:b w:val="0"/>
          <w:bCs w:val="0"/>
          <w:i w:val="0"/>
          <w:iCs w:val="0"/>
          <w:color w:val="auto"/>
        </w:rPr>
      </w:pPr>
      <w:r w:rsidRPr="000D04CC">
        <w:rPr>
          <w:rStyle w:val="a8"/>
          <w:b w:val="0"/>
          <w:bCs w:val="0"/>
          <w:i w:val="0"/>
          <w:iCs w:val="0"/>
          <w:color w:val="auto"/>
        </w:rPr>
        <w:t xml:space="preserve">      </w:t>
      </w:r>
      <w:r w:rsidRPr="000D04CC">
        <w:t>- решение Совета городского поселения «</w:t>
      </w:r>
      <w:proofErr w:type="spellStart"/>
      <w:r w:rsidRPr="000D04CC">
        <w:t>Могзонское</w:t>
      </w:r>
      <w:proofErr w:type="spellEnd"/>
      <w:r w:rsidRPr="000D04CC">
        <w:t xml:space="preserve">» от </w:t>
      </w:r>
      <w:r w:rsidRPr="000D04CC">
        <w:rPr>
          <w:rStyle w:val="a8"/>
          <w:b w:val="0"/>
          <w:bCs w:val="0"/>
          <w:i w:val="0"/>
          <w:iCs w:val="0"/>
          <w:color w:val="auto"/>
        </w:rPr>
        <w:t>18.08</w:t>
      </w:r>
      <w:r w:rsidRPr="000D04CC">
        <w:t>.2022г. №</w:t>
      </w:r>
      <w:r w:rsidRPr="000D04CC">
        <w:rPr>
          <w:rStyle w:val="a8"/>
          <w:b w:val="0"/>
          <w:bCs w:val="0"/>
          <w:i w:val="0"/>
          <w:iCs w:val="0"/>
          <w:color w:val="auto"/>
        </w:rPr>
        <w:t>8</w:t>
      </w:r>
      <w:r w:rsidRPr="000D04CC">
        <w:t xml:space="preserve"> «</w:t>
      </w:r>
      <w:r w:rsidRPr="000D04CC">
        <w:rPr>
          <w:rStyle w:val="a8"/>
          <w:b w:val="0"/>
          <w:bCs w:val="0"/>
          <w:i w:val="0"/>
          <w:iCs w:val="0"/>
          <w:color w:val="auto"/>
        </w:rPr>
        <w:t>О порядке ведения реестра муниципальных служащих в администрации городского поселения «</w:t>
      </w:r>
      <w:proofErr w:type="spellStart"/>
      <w:r w:rsidRPr="000D04CC">
        <w:rPr>
          <w:rStyle w:val="a8"/>
          <w:b w:val="0"/>
          <w:bCs w:val="0"/>
          <w:i w:val="0"/>
          <w:iCs w:val="0"/>
          <w:color w:val="auto"/>
        </w:rPr>
        <w:t>Могзонское</w:t>
      </w:r>
      <w:proofErr w:type="spellEnd"/>
      <w:r w:rsidRPr="000D04CC">
        <w:rPr>
          <w:rStyle w:val="a8"/>
          <w:b w:val="0"/>
          <w:bCs w:val="0"/>
          <w:i w:val="0"/>
          <w:iCs w:val="0"/>
          <w:color w:val="auto"/>
        </w:rPr>
        <w:t>»;</w:t>
      </w:r>
    </w:p>
    <w:p w:rsidR="00DD15A6" w:rsidRDefault="000D04CC" w:rsidP="000D04CC">
      <w:pPr>
        <w:pStyle w:val="a7"/>
        <w:jc w:val="both"/>
        <w:rPr>
          <w:rStyle w:val="a8"/>
          <w:b w:val="0"/>
          <w:bCs w:val="0"/>
          <w:i w:val="0"/>
          <w:iCs w:val="0"/>
          <w:color w:val="auto"/>
        </w:rPr>
      </w:pPr>
      <w:r>
        <w:t xml:space="preserve">    </w:t>
      </w:r>
      <w:r w:rsidRPr="000D04CC">
        <w:t>- решение Совета городского поселения «</w:t>
      </w:r>
      <w:proofErr w:type="spellStart"/>
      <w:r w:rsidRPr="000D04CC">
        <w:t>Могзонское</w:t>
      </w:r>
      <w:proofErr w:type="spellEnd"/>
      <w:r w:rsidRPr="000D04CC">
        <w:t xml:space="preserve">» от </w:t>
      </w:r>
      <w:r w:rsidRPr="000D04CC">
        <w:rPr>
          <w:rStyle w:val="a8"/>
          <w:b w:val="0"/>
          <w:bCs w:val="0"/>
          <w:i w:val="0"/>
          <w:iCs w:val="0"/>
          <w:color w:val="auto"/>
        </w:rPr>
        <w:t>18.08</w:t>
      </w:r>
      <w:r w:rsidRPr="000D04CC">
        <w:t>.2022г. №</w:t>
      </w:r>
      <w:r w:rsidRPr="000D04CC">
        <w:rPr>
          <w:rStyle w:val="a8"/>
          <w:b w:val="0"/>
          <w:bCs w:val="0"/>
          <w:i w:val="0"/>
          <w:iCs w:val="0"/>
          <w:color w:val="auto"/>
        </w:rPr>
        <w:t>9</w:t>
      </w:r>
      <w:r w:rsidRPr="000D04CC">
        <w:t xml:space="preserve"> «</w:t>
      </w:r>
      <w:r w:rsidRPr="000D04CC">
        <w:rPr>
          <w:rStyle w:val="a8"/>
          <w:b w:val="0"/>
          <w:bCs w:val="0"/>
          <w:i w:val="0"/>
          <w:iCs w:val="0"/>
          <w:color w:val="auto"/>
        </w:rPr>
        <w:t>Об утверждении Положения о помощнике депутата Совета городского поселения «</w:t>
      </w:r>
      <w:proofErr w:type="spellStart"/>
      <w:r w:rsidRPr="000D04CC">
        <w:rPr>
          <w:rStyle w:val="a8"/>
          <w:b w:val="0"/>
          <w:bCs w:val="0"/>
          <w:i w:val="0"/>
          <w:iCs w:val="0"/>
          <w:color w:val="auto"/>
        </w:rPr>
        <w:t>Могзонское</w:t>
      </w:r>
      <w:proofErr w:type="spellEnd"/>
      <w:r w:rsidRPr="000D04CC">
        <w:rPr>
          <w:rStyle w:val="a8"/>
          <w:b w:val="0"/>
          <w:bCs w:val="0"/>
          <w:i w:val="0"/>
          <w:iCs w:val="0"/>
          <w:color w:val="auto"/>
        </w:rPr>
        <w:t>»</w:t>
      </w:r>
      <w:r>
        <w:rPr>
          <w:rStyle w:val="a8"/>
          <w:b w:val="0"/>
          <w:bCs w:val="0"/>
          <w:i w:val="0"/>
          <w:iCs w:val="0"/>
          <w:color w:val="auto"/>
        </w:rPr>
        <w:t>;</w:t>
      </w:r>
    </w:p>
    <w:p w:rsidR="000D04CC" w:rsidRPr="000D04CC" w:rsidRDefault="000D04CC" w:rsidP="000D04CC">
      <w:pPr>
        <w:pStyle w:val="a7"/>
        <w:jc w:val="both"/>
        <w:rPr>
          <w:rStyle w:val="a8"/>
          <w:b w:val="0"/>
          <w:bCs w:val="0"/>
          <w:i w:val="0"/>
          <w:iCs w:val="0"/>
          <w:color w:val="auto"/>
        </w:rPr>
      </w:pPr>
      <w:r>
        <w:t xml:space="preserve">      </w:t>
      </w:r>
      <w:r w:rsidRPr="00DD15A6">
        <w:t>- решение Совета городского поселения «</w:t>
      </w:r>
      <w:proofErr w:type="spellStart"/>
      <w:r w:rsidRPr="00DD15A6">
        <w:t>Могзонское</w:t>
      </w:r>
      <w:proofErr w:type="spellEnd"/>
      <w:r w:rsidRPr="00DD15A6">
        <w:t xml:space="preserve">» от </w:t>
      </w:r>
      <w:r>
        <w:t>18.08.2022</w:t>
      </w:r>
      <w:r w:rsidRPr="00DD15A6">
        <w:t>г. №</w:t>
      </w:r>
      <w:r>
        <w:t>1</w:t>
      </w:r>
      <w:r w:rsidRPr="00DD15A6">
        <w:t>0 «</w:t>
      </w:r>
      <w:r>
        <w:t>О кадровом резерве для замещения вакантных должностей муниципальной службы в администрации городского поселения «</w:t>
      </w:r>
      <w:proofErr w:type="spellStart"/>
      <w:r>
        <w:t>Могзонское</w:t>
      </w:r>
      <w:proofErr w:type="spellEnd"/>
      <w:r>
        <w:t>»;</w:t>
      </w:r>
    </w:p>
    <w:p w:rsidR="00DD15A6" w:rsidRPr="00A06A42" w:rsidRDefault="000D04C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0D04CC">
        <w:rPr>
          <w:u w:val="none"/>
        </w:rPr>
        <w:t xml:space="preserve">      </w:t>
      </w:r>
      <w:r w:rsidRPr="000D04CC">
        <w:rPr>
          <w:rFonts w:ascii="Times New Roman" w:hAnsi="Times New Roman" w:cs="Times New Roman"/>
          <w:color w:val="auto"/>
          <w:sz w:val="28"/>
          <w:szCs w:val="28"/>
          <w:u w:val="none"/>
        </w:rPr>
        <w:t>-</w:t>
      </w:r>
      <w:r w:rsidRPr="00DD15A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решение Совета городского поселения «</w:t>
      </w:r>
      <w:proofErr w:type="spell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30.06.2022г. №7 «О внесении изменений и дополнений в Положение о муниципальном контроле в сфере благоустройства на территории городского поселения «</w:t>
      </w:r>
      <w:proofErr w:type="spell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» утвержденное решением Совета городского поселения «</w:t>
      </w:r>
      <w:proofErr w:type="spell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» №54 от 01.12.2021г.»;</w:t>
      </w:r>
    </w:p>
    <w:p w:rsidR="000D04CC" w:rsidRPr="00A06A42" w:rsidRDefault="000D04C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24.12.2021г. №61 «О внесении изменений и дополнений в Решение Совета депутатов городского поселения «</w:t>
      </w:r>
      <w:proofErr w:type="spell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» № 125 от 19.08.2019г</w:t>
      </w:r>
      <w:r w:rsid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. </w:t>
      </w:r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должностных лиц администрации городского поселения «</w:t>
      </w:r>
      <w:proofErr w:type="spell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» уполномоченных составлять протоколы об административных правонарушениях»;</w:t>
      </w:r>
    </w:p>
    <w:p w:rsidR="000D04CC" w:rsidRPr="00A06A42" w:rsidRDefault="000D04C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24.12.2021г. №62 «</w:t>
      </w:r>
      <w:r w:rsidR="00A06A42"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Решение № 45 от 08.07.2021г. «Об утверждении Правил благоустройства территории городского поселение «</w:t>
      </w:r>
      <w:proofErr w:type="spellStart"/>
      <w:r w:rsidR="00A06A42"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="00A06A42"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06A42" w:rsidRPr="00A06A42" w:rsidRDefault="00A06A42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15.12.2021г. </w:t>
      </w:r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№57 «Об утверждении Положения о муниципальном жилищном контроле на территории городского поселения «</w:t>
      </w:r>
      <w:proofErr w:type="spell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06A42" w:rsidRDefault="00A06A42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09.12.2021г. №58 «Об утверждении Положения о муниципальном земельном контроле на территории городского поселения «</w:t>
      </w:r>
      <w:proofErr w:type="spell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06A42" w:rsidRPr="00FB4C3C" w:rsidRDefault="00A06A42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proofErr w:type="gram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</w:t>
      </w:r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>.12.2021г.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56</w:t>
      </w:r>
      <w:r w:rsidRPr="00A06A42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«Положение о муниципальном контроле на автомобильном транспорте и в дорожном хозяйстве на территории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»» утвержденное Решением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№ 53 от 01.12.2021г.; в «Положение о муниципальном контроле в сфере благоустройства на территории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»» утвержденное Решением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№ 54 от</w:t>
      </w:r>
      <w:proofErr w:type="gram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01.12.2021г.»;</w:t>
      </w:r>
    </w:p>
    <w:p w:rsidR="00A06A42" w:rsidRPr="00FB4C3C" w:rsidRDefault="00A06A42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01.12.2021г. №54 «Об утверждении Положения о муниципальном контроле в сфере благоустройства на территории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06A42" w:rsidRPr="00FB4C3C" w:rsidRDefault="00A06A42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17.11.2021г. №51 «</w:t>
      </w:r>
      <w:r w:rsidR="00FB4C3C"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положения о порядке владения, пользования и распоряжения муниципальным имуществом, находящимся в собственности городского поселения «</w:t>
      </w:r>
      <w:proofErr w:type="spellStart"/>
      <w:r w:rsidR="00FB4C3C"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="00FB4C3C"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B4C3C" w:rsidRPr="00FB4C3C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08.07.2021г. №45 «Об утверждении Правил благоустройства территории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B4C3C" w:rsidRPr="00FB4C3C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11.05.2021г. №38 «Об утверждении Методики формирования платы за жилое помещение муниципального жилищного фонда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B4C3C" w:rsidRPr="00FB4C3C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02.12.2020г. №20 «Об утверждении порядка принятия решения о применении к депутату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», главе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мер ответственности, указанных в части 73-1 статьи 40 Федерального закона от 6 октября 2003 года №131-ФЗ «Об общих принципах организации местного самоуправления в Российской Федерации»;</w:t>
      </w:r>
      <w:proofErr w:type="gramEnd"/>
    </w:p>
    <w:p w:rsidR="00FB4C3C" w:rsidRPr="00FB4C3C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23.10.2020г. №15 «О внесении изменений в решение № 45 от 22.04.2013г «О порядке проведения антикоррупционной экспертизы нормативных правовых актов и их проектов в Совете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B4C3C" w:rsidRPr="00FB4C3C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01.10.2020г. №11 «Об утверждении Положения об организации деятельности органов местного самоуправления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»по выявлению бесхозяйных недвижимых вещей и принятию их в муниципальную собственность муниципального образования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B4C3C" w:rsidRPr="00FB4C3C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18.09.2020г. №5 «О структуре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B4C3C" w:rsidRPr="00FB4C3C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23.07.2020г. </w:t>
      </w: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№153 «Об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B4C3C" w:rsidRPr="00FB4C3C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07.07.2020г. №150 «О структуре администрации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B4C3C" w:rsidRPr="00FB4C3C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11.03.2020г. №138 «О денежном вознаграждении и предоставлении отпуска лицам, замещающим муниципальные должности в органах местного самоуправления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B4C3C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11.03.2020г. №139 «О размере и условиях оплаты труда и предоставлении отпусков муниципальных служащих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B4C3C" w:rsidRPr="007C39A4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11.03.2020г. №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141</w:t>
      </w:r>
      <w:r w:rsidRPr="00FB4C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решение Совета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19 августа 2019 года №125 «Об утверждении перечня должностных лиц администрации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 уполномоченных составлять протоколы об административных правонарушениях»;</w:t>
      </w:r>
    </w:p>
    <w:p w:rsidR="00FB4C3C" w:rsidRPr="007C39A4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11.11.2019 г. №129 «Об утверждении Положения «Об администрации городского поселения « 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B4C3C" w:rsidRPr="007C39A4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11.11.2019 г. №130 «О внесении изменений в Правил благоустройства территории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утвержденные решением Совета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 № 80 от 31 октября 2017 года»;</w:t>
      </w:r>
    </w:p>
    <w:p w:rsidR="00FB4C3C" w:rsidRPr="007C39A4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19.08.2019 г. №125 «Об утверждении перечня должностных лиц администрации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 уполномоченных составлять протоколы об административных правонарушениях»;</w:t>
      </w:r>
    </w:p>
    <w:p w:rsidR="00FB4C3C" w:rsidRPr="007C39A4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27.06.2019 г. №120 «Об утверждении Положения об организации регулярных перевозок пассажиров и багажа автомобильным транспортом на территории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 и Порядка организации и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пассажиров и багажа автомобильным транспортом на территории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  <w:proofErr w:type="gramEnd"/>
    </w:p>
    <w:p w:rsidR="00FB4C3C" w:rsidRPr="007C39A4" w:rsidRDefault="00FB4C3C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="007C39A4"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- решение Совета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27.06.2019 г. №121 «Об утверждении Порядка и условий финансирования проведения бывшим 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наймодателем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капитального ремонта общего имущества в многоквартирном доме за счет средств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7C39A4"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7C39A4" w:rsidRPr="007C39A4" w:rsidRDefault="007C39A4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08.02.2019 г. №110 «О порядке проведения конкурса по отбору кандидатур на должность главы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C39A4" w:rsidRDefault="007C39A4" w:rsidP="00B41876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- решение Совета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20.03.2017 г. №63 «О внесении изменений в решение о денежном вознаграждении и предоставлении отпуска лицам, замещающим муниципальные должности в органах местного самоуправления городского поселения «</w:t>
      </w:r>
      <w:proofErr w:type="spellStart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7C39A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C39A4" w:rsidRPr="0012207A" w:rsidRDefault="007C39A4" w:rsidP="0012207A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06.12.2016 г. №55 «О внесении изменений в Правила землепользования и застройки поселка городского типа Могзон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Хилокского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района Забайкальского края, принятые решением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10.10.2014 г. № 87»;</w:t>
      </w:r>
    </w:p>
    <w:p w:rsidR="007C39A4" w:rsidRPr="0012207A" w:rsidRDefault="007C39A4" w:rsidP="0012207A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06.05.2016 г. №37 «Об утверждении положения о порядке выдачи разрешения и ордера на проведение земляных работ на территории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C39A4" w:rsidRPr="0012207A" w:rsidRDefault="007C39A4" w:rsidP="0012207A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06.05.2016 г. №38 «Об утверждении Положения о порядке предоставления земельных участков на территории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7C39A4" w:rsidRPr="0012207A" w:rsidRDefault="007C39A4" w:rsidP="0012207A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01.04.2016 г. №32 «Об утверждении положения о порядке сообщения лицами, замещающими должности муниципальной службы в городском поселении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7C39A4" w:rsidRPr="0012207A" w:rsidRDefault="007C39A4" w:rsidP="0012207A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30.09.2015 г. №6 «</w:t>
      </w:r>
      <w:r w:rsidR="0012207A"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О структуре Совета городского поселения «</w:t>
      </w:r>
      <w:proofErr w:type="spellStart"/>
      <w:r w:rsidR="0012207A"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="0012207A"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2207A" w:rsidRPr="0012207A" w:rsidRDefault="0012207A" w:rsidP="0012207A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10.10.2014 г. №87 «Об утверждении Правил землепользования и застройки поселка городского типа Могзон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12207A" w:rsidRPr="0012207A" w:rsidRDefault="0012207A" w:rsidP="0012207A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28.12.2011 г. №5 «О структуре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2207A" w:rsidRPr="0012207A" w:rsidRDefault="0012207A" w:rsidP="0012207A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28.12.2011 г. №3 «О замещении муниципальной должности главой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2207A" w:rsidRPr="0012207A" w:rsidRDefault="0012207A" w:rsidP="0012207A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14.10.2011 г. №20 «Об установлении дополнительных оснований признания безнадёжными к взысканию и списания недоимки и задолженности по пеням, штрафам по местным налогам и сборам»;</w:t>
      </w:r>
    </w:p>
    <w:p w:rsidR="0012207A" w:rsidRPr="0012207A" w:rsidRDefault="0012207A" w:rsidP="0012207A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14.10.2011 г. №19 «Об утверждении Положения об организации осуществления розничной торговли на территории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2207A" w:rsidRPr="0012207A" w:rsidRDefault="0012207A" w:rsidP="0012207A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14.10.2011 г. №18 «Об утверждении схемы многомандатных округов»;</w:t>
      </w:r>
    </w:p>
    <w:p w:rsidR="0012207A" w:rsidRPr="0012207A" w:rsidRDefault="0012207A" w:rsidP="0012207A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13.10.2011 г. №17 «О возложении полномочий»;</w:t>
      </w:r>
    </w:p>
    <w:p w:rsidR="0012207A" w:rsidRPr="0012207A" w:rsidRDefault="0012207A" w:rsidP="0012207A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30.09.2011 г. №16 «О некоторых вопросах оплаты труда работников муниципальных учреждений, финансируемых из бюджета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2207A" w:rsidRPr="0012207A" w:rsidRDefault="0012207A" w:rsidP="0012207A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30.06.2011 г. №11 «О некоторых вопросах оплаты труда работников муниципальных учреждений, финансируемых из бюджета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2207A" w:rsidRDefault="0012207A" w:rsidP="0012207A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16.05.2011 г. №7 «Об утверждении Положения о пенсионном обеспечении за выслугу лет лиц, замещающих муниципальные должности, муниципальных служащих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2207A" w:rsidRPr="0012207A" w:rsidRDefault="0012207A" w:rsidP="0012207A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18.03.2010 г. №3 «Об утверждении положения о депутатских фракциях и группах в Совете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2207A" w:rsidRPr="0012207A" w:rsidRDefault="0012207A" w:rsidP="0012207A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18.03.2010 г. №4 «Об утверждении Регламента </w:t>
      </w:r>
      <w:proofErr w:type="gram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proofErr w:type="gram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gram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Совета</w:t>
      </w:r>
      <w:proofErr w:type="gram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2207A" w:rsidRPr="0012207A" w:rsidRDefault="0012207A" w:rsidP="0012207A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28.12.2009 г. №25 «Об исполнении бюджета за 2008 год»;</w:t>
      </w:r>
    </w:p>
    <w:p w:rsidR="0012207A" w:rsidRPr="0012207A" w:rsidRDefault="0012207A" w:rsidP="0012207A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10.12.2009 г. №24 «Об установлении минимального размера оплаты труда работникам учреждений и </w:t>
      </w:r>
      <w:proofErr w:type="gram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организаций</w:t>
      </w:r>
      <w:proofErr w:type="gram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финансируемых из местного бюджета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2207A" w:rsidRDefault="0012207A" w:rsidP="0012207A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 от 23.10.2009 г. №18 «Об утверждении Порядка оплаты труда работников муниципальных учреждений, финансируемых из бюджета администрации городского поселения «</w:t>
      </w:r>
      <w:proofErr w:type="spellStart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2207A" w:rsidRPr="00593A6C" w:rsidRDefault="0012207A" w:rsidP="0012207A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207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городского поселения «</w:t>
      </w:r>
      <w:proofErr w:type="spellStart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 w:rsidR="00593A6C"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14.07</w:t>
      </w:r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.2009 г. №</w:t>
      </w:r>
      <w:r w:rsidR="00593A6C"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14</w:t>
      </w:r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</w:t>
      </w:r>
      <w:r w:rsidR="00593A6C"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реестра должностей городского поселения «</w:t>
      </w:r>
      <w:proofErr w:type="spellStart"/>
      <w:r w:rsidR="00593A6C"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="00593A6C"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93A6C" w:rsidRPr="00593A6C" w:rsidRDefault="00593A6C" w:rsidP="0012207A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» от 14.07.2009 г. №16 «Об утверждении размеров окладов муниципальных служащих в городском поселении «</w:t>
      </w:r>
      <w:proofErr w:type="spellStart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» по соответствующей должности муниципальной службы»;</w:t>
      </w:r>
    </w:p>
    <w:p w:rsidR="00593A6C" w:rsidRPr="00593A6C" w:rsidRDefault="00593A6C" w:rsidP="0012207A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25.05.2009 г. №11 «О наделении прокурора Хилокского Района правом законодательной (правотворческой) инициативы»;</w:t>
      </w:r>
    </w:p>
    <w:p w:rsidR="00593A6C" w:rsidRPr="00593A6C" w:rsidRDefault="00593A6C" w:rsidP="0012207A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25.05.2009 г. №12 «О положении по личному приему граждан»;</w:t>
      </w:r>
    </w:p>
    <w:p w:rsidR="00593A6C" w:rsidRPr="00593A6C" w:rsidRDefault="00593A6C" w:rsidP="0012207A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05.03.2009 г. №1 «О внесении изменений в местный бюджет городского поселения </w:t>
      </w:r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</w:t>
      </w:r>
      <w:proofErr w:type="spellStart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93A6C" w:rsidRPr="00593A6C" w:rsidRDefault="00593A6C" w:rsidP="0012207A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05.03.2009 г. №6 «Об утверждении порядка учёта мнения населения по вопросам изменения границ городского поселения «</w:t>
      </w:r>
      <w:proofErr w:type="spellStart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93A6C" w:rsidRPr="00593A6C" w:rsidRDefault="00593A6C" w:rsidP="0012207A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05.03.2009 г. №3 «Об утверждении тарифной сетки по оплате труда работников бюджетных организаций и предприятий городского поселения «</w:t>
      </w:r>
      <w:proofErr w:type="spellStart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93A6C" w:rsidRDefault="00593A6C" w:rsidP="0012207A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решение Совета городского поселения «</w:t>
      </w:r>
      <w:proofErr w:type="spellStart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Могзонское</w:t>
      </w:r>
      <w:proofErr w:type="spellEnd"/>
      <w:r w:rsidRPr="00593A6C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11.01.2008 г. №16 «О введении дополнительной единицы бухгалтера на предприятия культуры п. Могзон»;</w:t>
      </w:r>
    </w:p>
    <w:p w:rsidR="00593A6C" w:rsidRDefault="00593A6C" w:rsidP="00593A6C">
      <w:pPr>
        <w:tabs>
          <w:tab w:val="left" w:pos="840"/>
        </w:tabs>
        <w:jc w:val="both"/>
      </w:pPr>
      <w:r>
        <w:t xml:space="preserve">       2. Настоящее решение вступает в силу на следующий день после дня его официального опубликования (обнародования).</w:t>
      </w:r>
    </w:p>
    <w:p w:rsidR="00593A6C" w:rsidRDefault="00593A6C" w:rsidP="00593A6C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Хилокского муниципального округа (https://хилокский</w:t>
      </w:r>
      <w:proofErr w:type="gramStart"/>
      <w:r>
        <w:t>.р</w:t>
      </w:r>
      <w:proofErr w:type="gramEnd"/>
      <w: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</w:p>
    <w:p w:rsidR="00593A6C" w:rsidRPr="005B2156" w:rsidRDefault="00593A6C" w:rsidP="00593A6C">
      <w:pPr>
        <w:pStyle w:val="a3"/>
        <w:tabs>
          <w:tab w:val="left" w:pos="840"/>
        </w:tabs>
        <w:ind w:left="567" w:firstLine="0"/>
        <w:jc w:val="both"/>
      </w:pPr>
    </w:p>
    <w:p w:rsidR="00593A6C" w:rsidRDefault="00593A6C" w:rsidP="00593A6C">
      <w:pPr>
        <w:suppressAutoHyphens/>
        <w:ind w:firstLine="709"/>
        <w:jc w:val="both"/>
        <w:rPr>
          <w:rFonts w:ascii="Arial" w:hAnsi="Arial" w:cs="Arial"/>
        </w:rPr>
      </w:pPr>
    </w:p>
    <w:p w:rsidR="00593A6C" w:rsidRDefault="00593A6C" w:rsidP="00593A6C">
      <w:pPr>
        <w:suppressAutoHyphens/>
        <w:ind w:firstLine="709"/>
        <w:jc w:val="both"/>
        <w:rPr>
          <w:rFonts w:ascii="Arial" w:hAnsi="Arial" w:cs="Arial"/>
        </w:rPr>
      </w:pPr>
    </w:p>
    <w:p w:rsidR="00593A6C" w:rsidRDefault="00593A6C" w:rsidP="00593A6C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bookmarkStart w:id="0" w:name="_GoBack"/>
      <w:bookmarkEnd w:id="0"/>
    </w:p>
    <w:p w:rsidR="00593A6C" w:rsidRPr="00944031" w:rsidRDefault="00593A6C" w:rsidP="00593A6C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Глава Хилокского </w:t>
      </w:r>
    </w:p>
    <w:p w:rsidR="00593A6C" w:rsidRDefault="00593A6C" w:rsidP="00593A6C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>муниципального округа</w:t>
      </w: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</w:t>
      </w: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>Н.Г. Спиридонов</w:t>
      </w:r>
    </w:p>
    <w:p w:rsidR="0018207E" w:rsidRDefault="0018207E" w:rsidP="00593A6C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18207E" w:rsidRPr="00B811E1" w:rsidRDefault="0018207E" w:rsidP="00593A6C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593A6C" w:rsidRPr="007A1025" w:rsidRDefault="00593A6C" w:rsidP="00593A6C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18207E" w:rsidRPr="0018207E" w:rsidRDefault="0018207E" w:rsidP="0018207E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820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Председатель Совета </w:t>
      </w:r>
      <w:proofErr w:type="spellStart"/>
      <w:r w:rsidRPr="0018207E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Хилокского</w:t>
      </w:r>
      <w:proofErr w:type="spellEnd"/>
    </w:p>
    <w:p w:rsidR="00593A6C" w:rsidRPr="00593A6C" w:rsidRDefault="0018207E" w:rsidP="0018207E">
      <w:pPr>
        <w:pStyle w:val="a5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820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муниципального округа                                         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820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С.В. </w:t>
      </w:r>
      <w:proofErr w:type="spellStart"/>
      <w:r w:rsidRPr="0018207E">
        <w:rPr>
          <w:rFonts w:ascii="Times New Roman" w:hAnsi="Times New Roman" w:cs="Times New Roman"/>
          <w:color w:val="auto"/>
          <w:sz w:val="28"/>
          <w:szCs w:val="28"/>
          <w:u w:val="none"/>
        </w:rPr>
        <w:t>Черёмушкин</w:t>
      </w:r>
      <w:proofErr w:type="spellEnd"/>
    </w:p>
    <w:sectPr w:rsidR="00593A6C" w:rsidRPr="00593A6C" w:rsidSect="00467B7E">
      <w:type w:val="continuous"/>
      <w:pgSz w:w="11906" w:h="16838"/>
      <w:pgMar w:top="1134" w:right="567" w:bottom="1134" w:left="1985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876"/>
    <w:rsid w:val="00003455"/>
    <w:rsid w:val="000D04CC"/>
    <w:rsid w:val="000F1033"/>
    <w:rsid w:val="0012207A"/>
    <w:rsid w:val="0018207E"/>
    <w:rsid w:val="00301E0E"/>
    <w:rsid w:val="003D2355"/>
    <w:rsid w:val="00467B7E"/>
    <w:rsid w:val="0052081F"/>
    <w:rsid w:val="00593A6C"/>
    <w:rsid w:val="00601B54"/>
    <w:rsid w:val="007370A3"/>
    <w:rsid w:val="007C39A4"/>
    <w:rsid w:val="00972C70"/>
    <w:rsid w:val="00A06A42"/>
    <w:rsid w:val="00B41876"/>
    <w:rsid w:val="00C465D3"/>
    <w:rsid w:val="00C820EE"/>
    <w:rsid w:val="00DD15A6"/>
    <w:rsid w:val="00FB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1876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4187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B41876"/>
    <w:pPr>
      <w:ind w:left="720"/>
      <w:contextualSpacing/>
    </w:pPr>
  </w:style>
  <w:style w:type="character" w:customStyle="1" w:styleId="a4">
    <w:name w:val="Другое_"/>
    <w:basedOn w:val="a0"/>
    <w:link w:val="a5"/>
    <w:rsid w:val="00B41876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B41876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6">
    <w:name w:val="Основной текст_"/>
    <w:basedOn w:val="a0"/>
    <w:link w:val="1"/>
    <w:rsid w:val="00DD15A6"/>
    <w:rPr>
      <w:rFonts w:ascii="Arial" w:eastAsia="Arial" w:hAnsi="Arial" w:cs="Arial"/>
      <w:color w:val="0000FF"/>
      <w:sz w:val="26"/>
      <w:szCs w:val="26"/>
    </w:rPr>
  </w:style>
  <w:style w:type="paragraph" w:customStyle="1" w:styleId="1">
    <w:name w:val="Основной текст1"/>
    <w:basedOn w:val="a"/>
    <w:link w:val="a6"/>
    <w:rsid w:val="00DD15A6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  <w:style w:type="paragraph" w:styleId="a7">
    <w:name w:val="No Spacing"/>
    <w:uiPriority w:val="1"/>
    <w:qFormat/>
    <w:rsid w:val="00DD15A6"/>
    <w:pPr>
      <w:ind w:firstLine="57"/>
    </w:pPr>
    <w:rPr>
      <w:rFonts w:eastAsiaTheme="minorHAnsi"/>
      <w:sz w:val="28"/>
      <w:szCs w:val="28"/>
      <w:lang w:eastAsia="en-US"/>
    </w:rPr>
  </w:style>
  <w:style w:type="character" w:styleId="a8">
    <w:name w:val="Intense Emphasis"/>
    <w:basedOn w:val="a0"/>
    <w:uiPriority w:val="21"/>
    <w:qFormat/>
    <w:rsid w:val="000D04CC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1876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4187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B41876"/>
    <w:pPr>
      <w:ind w:left="720"/>
      <w:contextualSpacing/>
    </w:pPr>
  </w:style>
  <w:style w:type="character" w:customStyle="1" w:styleId="a4">
    <w:name w:val="Другое_"/>
    <w:basedOn w:val="a0"/>
    <w:link w:val="a5"/>
    <w:rsid w:val="00B41876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B41876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6">
    <w:name w:val="Основной текст_"/>
    <w:basedOn w:val="a0"/>
    <w:link w:val="1"/>
    <w:rsid w:val="00DD15A6"/>
    <w:rPr>
      <w:rFonts w:ascii="Arial" w:eastAsia="Arial" w:hAnsi="Arial" w:cs="Arial"/>
      <w:color w:val="0000FF"/>
      <w:sz w:val="26"/>
      <w:szCs w:val="26"/>
    </w:rPr>
  </w:style>
  <w:style w:type="paragraph" w:customStyle="1" w:styleId="1">
    <w:name w:val="Основной текст1"/>
    <w:basedOn w:val="a"/>
    <w:link w:val="a6"/>
    <w:rsid w:val="00DD15A6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  <w:style w:type="paragraph" w:styleId="a7">
    <w:name w:val="No Spacing"/>
    <w:uiPriority w:val="1"/>
    <w:qFormat/>
    <w:rsid w:val="00DD15A6"/>
    <w:pPr>
      <w:ind w:firstLine="57"/>
    </w:pPr>
    <w:rPr>
      <w:rFonts w:eastAsiaTheme="minorHAnsi"/>
      <w:sz w:val="28"/>
      <w:szCs w:val="28"/>
      <w:lang w:eastAsia="en-US"/>
    </w:rPr>
  </w:style>
  <w:style w:type="character" w:styleId="a8">
    <w:name w:val="Intense Emphasis"/>
    <w:basedOn w:val="a0"/>
    <w:uiPriority w:val="21"/>
    <w:qFormat/>
    <w:rsid w:val="000D04CC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3703</Words>
  <Characters>21112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3</cp:revision>
  <cp:lastPrinted>2026-09-25T00:49:00Z</cp:lastPrinted>
  <dcterms:created xsi:type="dcterms:W3CDTF">2026-09-11T04:24:00Z</dcterms:created>
  <dcterms:modified xsi:type="dcterms:W3CDTF">2026-09-25T00:52:00Z</dcterms:modified>
</cp:coreProperties>
</file>