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4BE"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 xml:space="preserve">АДМИНИСТРАЦИЯ </w:t>
      </w:r>
    </w:p>
    <w:p w:rsidR="00455CF2"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ХИЛОКСКОГО МУНИЦИПАЛЬНОГО ОКРУГА</w:t>
      </w:r>
    </w:p>
    <w:p w:rsidR="00D914BE"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ЗАБАЙКАЛЬСКОГО КРАЯ</w:t>
      </w:r>
    </w:p>
    <w:p w:rsidR="00D914BE" w:rsidRDefault="00D914BE" w:rsidP="00455CF2">
      <w:pPr>
        <w:widowControl/>
        <w:suppressAutoHyphens w:val="0"/>
        <w:ind w:right="127"/>
        <w:jc w:val="center"/>
        <w:rPr>
          <w:rFonts w:ascii="Times New Roman" w:eastAsia="Times New Roman" w:hAnsi="Times New Roman"/>
          <w:b/>
          <w:sz w:val="28"/>
          <w:szCs w:val="28"/>
        </w:rPr>
      </w:pPr>
    </w:p>
    <w:p w:rsidR="00D914BE" w:rsidRDefault="00D914BE" w:rsidP="00455CF2">
      <w:pPr>
        <w:widowControl/>
        <w:suppressAutoHyphens w:val="0"/>
        <w:ind w:right="127"/>
        <w:jc w:val="center"/>
        <w:rPr>
          <w:rFonts w:ascii="Times New Roman" w:eastAsia="Times New Roman" w:hAnsi="Times New Roman"/>
          <w:b/>
          <w:sz w:val="28"/>
          <w:szCs w:val="28"/>
        </w:rPr>
      </w:pPr>
      <w:r>
        <w:rPr>
          <w:rFonts w:ascii="Times New Roman" w:eastAsia="Times New Roman" w:hAnsi="Times New Roman"/>
          <w:b/>
          <w:sz w:val="28"/>
          <w:szCs w:val="28"/>
        </w:rPr>
        <w:t>ПОСТАНОВЛЕНИЕ</w:t>
      </w:r>
    </w:p>
    <w:p w:rsidR="00D914BE" w:rsidRPr="00D914BE" w:rsidRDefault="00D914BE" w:rsidP="00455CF2">
      <w:pPr>
        <w:widowControl/>
        <w:suppressAutoHyphens w:val="0"/>
        <w:ind w:right="127"/>
        <w:jc w:val="center"/>
        <w:rPr>
          <w:rFonts w:ascii="Times New Roman" w:eastAsia="Times New Roman" w:hAnsi="Times New Roman"/>
          <w:b/>
          <w:sz w:val="28"/>
          <w:szCs w:val="28"/>
        </w:rPr>
      </w:pPr>
    </w:p>
    <w:p w:rsidR="00D914BE" w:rsidRPr="00D914BE" w:rsidRDefault="00D914BE" w:rsidP="00F46454">
      <w:pPr>
        <w:jc w:val="center"/>
        <w:rPr>
          <w:rFonts w:ascii="Times New Roman" w:hAnsi="Times New Roman"/>
          <w:b/>
          <w:sz w:val="28"/>
          <w:szCs w:val="28"/>
        </w:rPr>
      </w:pPr>
    </w:p>
    <w:p w:rsidR="0080529E" w:rsidRPr="00455CF2" w:rsidRDefault="00455CF2" w:rsidP="00455CF2">
      <w:pPr>
        <w:rPr>
          <w:rFonts w:ascii="Times New Roman" w:hAnsi="Times New Roman"/>
          <w:sz w:val="28"/>
          <w:szCs w:val="28"/>
        </w:rPr>
      </w:pPr>
      <w:r>
        <w:rPr>
          <w:rFonts w:ascii="Times New Roman" w:hAnsi="Times New Roman"/>
          <w:sz w:val="28"/>
          <w:szCs w:val="28"/>
        </w:rPr>
        <w:t>о</w:t>
      </w:r>
      <w:r w:rsidR="0052058B" w:rsidRPr="00455CF2">
        <w:rPr>
          <w:rFonts w:ascii="Times New Roman" w:hAnsi="Times New Roman"/>
          <w:sz w:val="28"/>
          <w:szCs w:val="28"/>
        </w:rPr>
        <w:t xml:space="preserve">т </w:t>
      </w:r>
      <w:r w:rsidR="004730DC">
        <w:rPr>
          <w:rFonts w:ascii="Times New Roman" w:hAnsi="Times New Roman"/>
          <w:sz w:val="28"/>
          <w:szCs w:val="28"/>
        </w:rPr>
        <w:t xml:space="preserve">06 октября </w:t>
      </w:r>
      <w:bookmarkStart w:id="0" w:name="_GoBack"/>
      <w:bookmarkEnd w:id="0"/>
      <w:r w:rsidR="00D914BE">
        <w:rPr>
          <w:rFonts w:ascii="Times New Roman" w:hAnsi="Times New Roman"/>
          <w:sz w:val="28"/>
          <w:szCs w:val="28"/>
        </w:rPr>
        <w:t xml:space="preserve">2026 </w:t>
      </w:r>
      <w:r w:rsidR="00085DE2" w:rsidRPr="00455CF2">
        <w:rPr>
          <w:rFonts w:ascii="Times New Roman" w:hAnsi="Times New Roman"/>
          <w:sz w:val="28"/>
          <w:szCs w:val="28"/>
        </w:rPr>
        <w:t xml:space="preserve"> г.  </w:t>
      </w:r>
      <w:r w:rsidR="00D914BE">
        <w:rPr>
          <w:rFonts w:ascii="Times New Roman" w:hAnsi="Times New Roman"/>
          <w:sz w:val="28"/>
          <w:szCs w:val="28"/>
        </w:rPr>
        <w:t xml:space="preserve">                                                                           № </w:t>
      </w:r>
      <w:r w:rsidR="004730DC">
        <w:rPr>
          <w:rFonts w:ascii="Times New Roman" w:hAnsi="Times New Roman"/>
          <w:sz w:val="28"/>
          <w:szCs w:val="28"/>
        </w:rPr>
        <w:t>1197</w:t>
      </w:r>
    </w:p>
    <w:p w:rsidR="00310FAE" w:rsidRPr="00455CF2" w:rsidRDefault="00310FAE" w:rsidP="00F46454">
      <w:pPr>
        <w:jc w:val="center"/>
        <w:rPr>
          <w:rFonts w:ascii="Times New Roman" w:hAnsi="Times New Roman"/>
          <w:sz w:val="28"/>
          <w:szCs w:val="28"/>
        </w:rPr>
      </w:pPr>
    </w:p>
    <w:p w:rsidR="00304D3E" w:rsidRPr="00455CF2" w:rsidRDefault="00304D3E" w:rsidP="00847694">
      <w:pPr>
        <w:pStyle w:val="a3"/>
        <w:jc w:val="center"/>
        <w:rPr>
          <w:b/>
          <w:sz w:val="28"/>
          <w:szCs w:val="28"/>
        </w:rPr>
      </w:pPr>
      <w:r w:rsidRPr="00455CF2">
        <w:rPr>
          <w:b/>
          <w:sz w:val="28"/>
          <w:szCs w:val="28"/>
        </w:rPr>
        <w:t xml:space="preserve">Об утверждении </w:t>
      </w:r>
      <w:r w:rsidR="0048210B">
        <w:rPr>
          <w:b/>
          <w:sz w:val="28"/>
          <w:szCs w:val="28"/>
        </w:rPr>
        <w:t>Положения о</w:t>
      </w:r>
      <w:r w:rsidR="00847694">
        <w:rPr>
          <w:b/>
          <w:sz w:val="28"/>
          <w:szCs w:val="28"/>
        </w:rPr>
        <w:t xml:space="preserve"> предоставлени</w:t>
      </w:r>
      <w:r w:rsidR="0048210B">
        <w:rPr>
          <w:b/>
          <w:sz w:val="28"/>
          <w:szCs w:val="28"/>
        </w:rPr>
        <w:t>и</w:t>
      </w:r>
      <w:r w:rsidR="00847694">
        <w:rPr>
          <w:b/>
          <w:sz w:val="28"/>
          <w:szCs w:val="28"/>
        </w:rPr>
        <w:t xml:space="preserve"> гражданином,</w:t>
      </w:r>
      <w:r w:rsidR="006115A1">
        <w:rPr>
          <w:b/>
          <w:sz w:val="28"/>
          <w:szCs w:val="28"/>
        </w:rPr>
        <w:t xml:space="preserve"> </w:t>
      </w:r>
      <w:r w:rsidRPr="00455CF2">
        <w:rPr>
          <w:b/>
          <w:sz w:val="28"/>
          <w:szCs w:val="28"/>
        </w:rPr>
        <w:t xml:space="preserve"> претендующим</w:t>
      </w:r>
      <w:r w:rsidR="00847694">
        <w:rPr>
          <w:b/>
          <w:sz w:val="28"/>
          <w:szCs w:val="28"/>
        </w:rPr>
        <w:t xml:space="preserve"> на замещение должности</w:t>
      </w:r>
      <w:r w:rsidRPr="00455CF2">
        <w:rPr>
          <w:b/>
          <w:sz w:val="28"/>
          <w:szCs w:val="28"/>
        </w:rPr>
        <w:t xml:space="preserve"> </w:t>
      </w:r>
      <w:r w:rsidR="00847694">
        <w:rPr>
          <w:b/>
          <w:sz w:val="28"/>
          <w:szCs w:val="28"/>
        </w:rPr>
        <w:t xml:space="preserve">руководителя муниципального учреждения, и лицом, замещающим должность руководителя муниципального учреждения, сведений </w:t>
      </w:r>
      <w:r w:rsidR="0052058B" w:rsidRPr="00455CF2">
        <w:rPr>
          <w:b/>
          <w:sz w:val="28"/>
          <w:szCs w:val="28"/>
        </w:rPr>
        <w:t xml:space="preserve">о </w:t>
      </w:r>
      <w:r w:rsidR="00847694">
        <w:rPr>
          <w:b/>
          <w:sz w:val="28"/>
          <w:szCs w:val="28"/>
        </w:rPr>
        <w:t xml:space="preserve">своих </w:t>
      </w:r>
      <w:r w:rsidR="0052058B" w:rsidRPr="00455CF2">
        <w:rPr>
          <w:b/>
          <w:sz w:val="28"/>
          <w:szCs w:val="28"/>
        </w:rPr>
        <w:t>доходах,  расходах</w:t>
      </w:r>
      <w:r w:rsidR="006C103C" w:rsidRPr="00455CF2">
        <w:rPr>
          <w:b/>
          <w:sz w:val="28"/>
          <w:szCs w:val="28"/>
        </w:rPr>
        <w:t>,</w:t>
      </w:r>
      <w:r w:rsidR="006C103C" w:rsidRPr="00455CF2">
        <w:rPr>
          <w:sz w:val="28"/>
          <w:szCs w:val="28"/>
        </w:rPr>
        <w:t xml:space="preserve"> </w:t>
      </w:r>
      <w:r w:rsidR="006C103C" w:rsidRPr="00455CF2">
        <w:rPr>
          <w:b/>
          <w:sz w:val="28"/>
          <w:szCs w:val="28"/>
        </w:rPr>
        <w:t>об имуществе и обязательствах имущественного характера</w:t>
      </w:r>
      <w:r w:rsidR="00847694">
        <w:rPr>
          <w:b/>
          <w:sz w:val="28"/>
          <w:szCs w:val="28"/>
        </w:rPr>
        <w:t>, а также о доходах, об имуществе и обязательствах имущественного характера  своих супруги (супруга) и несовершеннолетних детей.</w:t>
      </w:r>
    </w:p>
    <w:p w:rsidR="00304D3E" w:rsidRPr="00455CF2" w:rsidRDefault="00304D3E" w:rsidP="00304D3E">
      <w:pPr>
        <w:pStyle w:val="a3"/>
        <w:jc w:val="center"/>
        <w:rPr>
          <w:b/>
          <w:sz w:val="28"/>
          <w:szCs w:val="28"/>
        </w:rPr>
      </w:pPr>
    </w:p>
    <w:p w:rsidR="00242ECD" w:rsidRPr="00242ECD" w:rsidRDefault="00304D3E" w:rsidP="00242ECD">
      <w:pPr>
        <w:pStyle w:val="a3"/>
        <w:jc w:val="both"/>
        <w:rPr>
          <w:sz w:val="28"/>
          <w:szCs w:val="28"/>
        </w:rPr>
      </w:pPr>
      <w:r w:rsidRPr="00455CF2">
        <w:rPr>
          <w:sz w:val="28"/>
          <w:szCs w:val="28"/>
        </w:rPr>
        <w:t xml:space="preserve">             </w:t>
      </w:r>
      <w:r w:rsidR="00242ECD" w:rsidRPr="00242ECD">
        <w:rPr>
          <w:sz w:val="28"/>
          <w:szCs w:val="28"/>
        </w:rPr>
        <w:t>На основании пункта 3.1 статьи 8 Федерального закона от 25</w:t>
      </w:r>
      <w:r w:rsidR="00242ECD">
        <w:rPr>
          <w:sz w:val="28"/>
          <w:szCs w:val="28"/>
        </w:rPr>
        <w:t xml:space="preserve"> декабря </w:t>
      </w:r>
      <w:r w:rsidR="00242ECD" w:rsidRPr="00242ECD">
        <w:rPr>
          <w:sz w:val="28"/>
          <w:szCs w:val="28"/>
        </w:rPr>
        <w:t>2008</w:t>
      </w:r>
      <w:r w:rsidR="00242ECD">
        <w:rPr>
          <w:sz w:val="28"/>
          <w:szCs w:val="28"/>
        </w:rPr>
        <w:t xml:space="preserve"> года </w:t>
      </w:r>
      <w:r w:rsidR="00242ECD" w:rsidRPr="00242ECD">
        <w:rPr>
          <w:sz w:val="28"/>
          <w:szCs w:val="28"/>
        </w:rPr>
        <w:t>№ 273-ФЗ «О противодействии коррупции», Федерального закона от 03</w:t>
      </w:r>
      <w:r w:rsidR="00242ECD">
        <w:rPr>
          <w:sz w:val="28"/>
          <w:szCs w:val="28"/>
        </w:rPr>
        <w:t xml:space="preserve"> декабря </w:t>
      </w:r>
      <w:r w:rsidR="00242ECD" w:rsidRPr="00242ECD">
        <w:rPr>
          <w:sz w:val="28"/>
          <w:szCs w:val="28"/>
        </w:rPr>
        <w:t xml:space="preserve">2012 </w:t>
      </w:r>
      <w:r w:rsidR="00242ECD">
        <w:rPr>
          <w:sz w:val="28"/>
          <w:szCs w:val="28"/>
        </w:rPr>
        <w:t xml:space="preserve">года </w:t>
      </w:r>
      <w:r w:rsidR="00242ECD" w:rsidRPr="00242ECD">
        <w:rPr>
          <w:sz w:val="28"/>
          <w:szCs w:val="28"/>
        </w:rPr>
        <w:t xml:space="preserve">№ 230-ФЗ «О </w:t>
      </w:r>
      <w:proofErr w:type="gramStart"/>
      <w:r w:rsidR="00242ECD" w:rsidRPr="00242ECD">
        <w:rPr>
          <w:sz w:val="28"/>
          <w:szCs w:val="28"/>
        </w:rPr>
        <w:t>контроле за</w:t>
      </w:r>
      <w:proofErr w:type="gramEnd"/>
      <w:r w:rsidR="00242ECD" w:rsidRPr="00242ECD">
        <w:rPr>
          <w:sz w:val="28"/>
          <w:szCs w:val="28"/>
        </w:rPr>
        <w:t xml:space="preserve"> соответствием расходов лиц, замещающих государственные должности, и иных лиц их доходам», статьи</w:t>
      </w:r>
    </w:p>
    <w:p w:rsidR="00304D3E" w:rsidRDefault="00242ECD" w:rsidP="00304D3E">
      <w:pPr>
        <w:pStyle w:val="a3"/>
        <w:jc w:val="both"/>
        <w:rPr>
          <w:sz w:val="28"/>
          <w:szCs w:val="28"/>
        </w:rPr>
      </w:pPr>
      <w:r w:rsidRPr="00242ECD">
        <w:rPr>
          <w:sz w:val="28"/>
          <w:szCs w:val="28"/>
        </w:rPr>
        <w:t>281.1 Трудового кодекса Российской Федерации, руководствуясь</w:t>
      </w:r>
      <w:r>
        <w:rPr>
          <w:sz w:val="28"/>
          <w:szCs w:val="28"/>
        </w:rPr>
        <w:t xml:space="preserve"> Уставом </w:t>
      </w:r>
      <w:proofErr w:type="spellStart"/>
      <w:r>
        <w:rPr>
          <w:sz w:val="28"/>
          <w:szCs w:val="28"/>
        </w:rPr>
        <w:t>Хилокского</w:t>
      </w:r>
      <w:proofErr w:type="spellEnd"/>
      <w:r>
        <w:rPr>
          <w:sz w:val="28"/>
          <w:szCs w:val="28"/>
        </w:rPr>
        <w:t xml:space="preserve"> муниципального округа, </w:t>
      </w:r>
      <w:r w:rsidR="00D914BE">
        <w:rPr>
          <w:sz w:val="28"/>
          <w:szCs w:val="28"/>
        </w:rPr>
        <w:t>а</w:t>
      </w:r>
      <w:r w:rsidR="00304D3E" w:rsidRPr="00455CF2">
        <w:rPr>
          <w:sz w:val="28"/>
          <w:szCs w:val="28"/>
        </w:rPr>
        <w:t xml:space="preserve">дминистрация </w:t>
      </w:r>
      <w:proofErr w:type="spellStart"/>
      <w:r w:rsidR="00D914BE">
        <w:rPr>
          <w:sz w:val="28"/>
          <w:szCs w:val="28"/>
        </w:rPr>
        <w:t>Хилокского</w:t>
      </w:r>
      <w:proofErr w:type="spellEnd"/>
      <w:r w:rsidR="00D914BE">
        <w:rPr>
          <w:sz w:val="28"/>
          <w:szCs w:val="28"/>
        </w:rPr>
        <w:t xml:space="preserve"> муниципального округа Забайкальского края постановляет:</w:t>
      </w:r>
    </w:p>
    <w:p w:rsidR="00242ECD" w:rsidRPr="00455CF2" w:rsidRDefault="00242ECD" w:rsidP="00304D3E">
      <w:pPr>
        <w:pStyle w:val="a3"/>
        <w:jc w:val="both"/>
        <w:rPr>
          <w:sz w:val="28"/>
          <w:szCs w:val="28"/>
        </w:rPr>
      </w:pPr>
    </w:p>
    <w:p w:rsidR="00B14372" w:rsidRDefault="00304D3E" w:rsidP="00AC3D91">
      <w:pPr>
        <w:pStyle w:val="a3"/>
        <w:numPr>
          <w:ilvl w:val="0"/>
          <w:numId w:val="7"/>
        </w:numPr>
        <w:spacing w:before="177" w:after="177"/>
        <w:contextualSpacing/>
        <w:jc w:val="both"/>
        <w:rPr>
          <w:color w:val="292D24"/>
          <w:sz w:val="28"/>
          <w:szCs w:val="28"/>
        </w:rPr>
      </w:pPr>
      <w:r w:rsidRPr="00D42D42">
        <w:rPr>
          <w:color w:val="292D24"/>
          <w:sz w:val="28"/>
          <w:szCs w:val="28"/>
        </w:rPr>
        <w:t xml:space="preserve">Утвердить </w:t>
      </w:r>
      <w:r w:rsidR="00D42D42" w:rsidRPr="00D42D42">
        <w:rPr>
          <w:color w:val="292D24"/>
          <w:sz w:val="28"/>
          <w:szCs w:val="28"/>
        </w:rPr>
        <w:t>Положение о</w:t>
      </w:r>
      <w:r w:rsidR="00C10C54" w:rsidRPr="00D42D42">
        <w:rPr>
          <w:color w:val="292D24"/>
          <w:sz w:val="28"/>
          <w:szCs w:val="28"/>
        </w:rPr>
        <w:t xml:space="preserve"> </w:t>
      </w:r>
      <w:r w:rsidR="00AC3D91" w:rsidRPr="00AC3D91">
        <w:rPr>
          <w:color w:val="292D24"/>
          <w:sz w:val="28"/>
          <w:szCs w:val="28"/>
        </w:rPr>
        <w:t>предоставлени</w:t>
      </w:r>
      <w:r w:rsidR="00AC3D91">
        <w:rPr>
          <w:color w:val="292D24"/>
          <w:sz w:val="28"/>
          <w:szCs w:val="28"/>
        </w:rPr>
        <w:t>и</w:t>
      </w:r>
      <w:r w:rsidR="00AC3D91" w:rsidRPr="00AC3D91">
        <w:rPr>
          <w:color w:val="292D24"/>
          <w:sz w:val="28"/>
          <w:szCs w:val="28"/>
        </w:rPr>
        <w:t xml:space="preserve"> гражданином,  претендующим на замещение должности руководителя муниципального учреждения, и лицом, замещающим должность руководителя муниципального учреждения,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00D42D42">
        <w:rPr>
          <w:color w:val="292D24"/>
          <w:sz w:val="28"/>
          <w:szCs w:val="28"/>
        </w:rPr>
        <w:t>.</w:t>
      </w:r>
    </w:p>
    <w:p w:rsidR="00D42D42" w:rsidRPr="00D42D42" w:rsidRDefault="00D42D42" w:rsidP="00D42D42">
      <w:pPr>
        <w:pStyle w:val="a3"/>
        <w:spacing w:before="177" w:after="177"/>
        <w:ind w:left="720"/>
        <w:contextualSpacing/>
        <w:jc w:val="both"/>
        <w:rPr>
          <w:color w:val="292D24"/>
          <w:sz w:val="28"/>
          <w:szCs w:val="28"/>
        </w:rPr>
      </w:pPr>
    </w:p>
    <w:p w:rsidR="00B14372" w:rsidRPr="005A3BFE" w:rsidRDefault="004C5EB1" w:rsidP="00B14372">
      <w:pPr>
        <w:pStyle w:val="a3"/>
        <w:numPr>
          <w:ilvl w:val="0"/>
          <w:numId w:val="7"/>
        </w:numPr>
        <w:spacing w:before="177" w:after="177"/>
        <w:ind w:left="426" w:firstLine="0"/>
        <w:contextualSpacing/>
        <w:jc w:val="both"/>
        <w:rPr>
          <w:sz w:val="28"/>
          <w:szCs w:val="28"/>
        </w:rPr>
      </w:pPr>
      <w:r w:rsidRPr="00B14372">
        <w:rPr>
          <w:color w:val="292D24"/>
          <w:sz w:val="28"/>
          <w:szCs w:val="28"/>
        </w:rPr>
        <w:t xml:space="preserve">Настоящее </w:t>
      </w:r>
      <w:r w:rsidR="00B14372">
        <w:rPr>
          <w:color w:val="292D24"/>
          <w:sz w:val="28"/>
          <w:szCs w:val="28"/>
        </w:rPr>
        <w:t xml:space="preserve">постановление </w:t>
      </w:r>
      <w:r w:rsidRPr="00B14372">
        <w:rPr>
          <w:color w:val="292D24"/>
          <w:sz w:val="28"/>
          <w:szCs w:val="28"/>
        </w:rPr>
        <w:t xml:space="preserve">опубликовать в сетевом издании </w:t>
      </w:r>
      <w:proofErr w:type="spellStart"/>
      <w:r w:rsidRPr="00B14372">
        <w:rPr>
          <w:color w:val="292D24"/>
          <w:sz w:val="28"/>
          <w:szCs w:val="28"/>
        </w:rPr>
        <w:t>Хилокского</w:t>
      </w:r>
      <w:proofErr w:type="spellEnd"/>
      <w:r w:rsidRPr="00B14372">
        <w:rPr>
          <w:color w:val="292D24"/>
          <w:sz w:val="28"/>
          <w:szCs w:val="28"/>
        </w:rPr>
        <w:t xml:space="preserve"> муниципального округа (https:// </w:t>
      </w:r>
      <w:proofErr w:type="spellStart"/>
      <w:r w:rsidRPr="00B14372">
        <w:rPr>
          <w:color w:val="292D24"/>
          <w:sz w:val="28"/>
          <w:szCs w:val="28"/>
        </w:rPr>
        <w:t>хилокский</w:t>
      </w:r>
      <w:proofErr w:type="gramStart"/>
      <w:r w:rsidRPr="00B14372">
        <w:rPr>
          <w:color w:val="292D24"/>
          <w:sz w:val="28"/>
          <w:szCs w:val="28"/>
        </w:rPr>
        <w:t>.р</w:t>
      </w:r>
      <w:proofErr w:type="gramEnd"/>
      <w:r w:rsidRPr="00B14372">
        <w:rPr>
          <w:color w:val="292D24"/>
          <w:sz w:val="28"/>
          <w:szCs w:val="28"/>
        </w:rPr>
        <w:t>ф</w:t>
      </w:r>
      <w:proofErr w:type="spellEnd"/>
      <w:r w:rsidRPr="00B14372">
        <w:rPr>
          <w:color w:val="292D24"/>
          <w:sz w:val="28"/>
          <w:szCs w:val="28"/>
        </w:rPr>
        <w:t xml:space="preserve">), а также разместить на официальном сайте </w:t>
      </w:r>
      <w:proofErr w:type="spellStart"/>
      <w:r w:rsidRPr="00B14372">
        <w:rPr>
          <w:color w:val="292D24"/>
          <w:sz w:val="28"/>
          <w:szCs w:val="28"/>
        </w:rPr>
        <w:t>Хилокского</w:t>
      </w:r>
      <w:proofErr w:type="spellEnd"/>
      <w:r w:rsidRPr="00B14372">
        <w:rPr>
          <w:color w:val="292D24"/>
          <w:sz w:val="28"/>
          <w:szCs w:val="28"/>
        </w:rPr>
        <w:t xml:space="preserve"> муниципального округа в информационно-телекоммуникационной сети «Интернет</w:t>
      </w:r>
      <w:r w:rsidRPr="005A3BFE">
        <w:rPr>
          <w:sz w:val="28"/>
          <w:szCs w:val="28"/>
        </w:rPr>
        <w:t>» (</w:t>
      </w:r>
      <w:hyperlink r:id="rId8" w:history="1">
        <w:r w:rsidRPr="005A3BFE">
          <w:rPr>
            <w:rStyle w:val="a8"/>
            <w:color w:val="auto"/>
            <w:sz w:val="28"/>
            <w:szCs w:val="28"/>
            <w:u w:val="none"/>
          </w:rPr>
          <w:t>https://hiloksky.75.ru</w:t>
        </w:r>
      </w:hyperlink>
      <w:r w:rsidRPr="005A3BFE">
        <w:rPr>
          <w:sz w:val="28"/>
          <w:szCs w:val="28"/>
        </w:rPr>
        <w:t>)</w:t>
      </w:r>
    </w:p>
    <w:p w:rsidR="00B14372" w:rsidRDefault="00B14372" w:rsidP="00B14372">
      <w:pPr>
        <w:pStyle w:val="a3"/>
        <w:spacing w:before="177" w:after="177"/>
        <w:ind w:left="426"/>
        <w:contextualSpacing/>
        <w:jc w:val="both"/>
        <w:rPr>
          <w:color w:val="292D24"/>
          <w:sz w:val="28"/>
          <w:szCs w:val="28"/>
        </w:rPr>
      </w:pPr>
    </w:p>
    <w:p w:rsidR="00943608" w:rsidRPr="00B14372" w:rsidRDefault="00943608" w:rsidP="00B14372">
      <w:pPr>
        <w:pStyle w:val="a3"/>
        <w:numPr>
          <w:ilvl w:val="0"/>
          <w:numId w:val="7"/>
        </w:numPr>
        <w:spacing w:before="177" w:after="177"/>
        <w:ind w:left="426" w:firstLine="0"/>
        <w:contextualSpacing/>
        <w:jc w:val="both"/>
        <w:rPr>
          <w:color w:val="292D24"/>
          <w:sz w:val="28"/>
          <w:szCs w:val="28"/>
        </w:rPr>
      </w:pPr>
      <w:r w:rsidRPr="00B14372">
        <w:rPr>
          <w:color w:val="292D24"/>
          <w:sz w:val="28"/>
          <w:szCs w:val="28"/>
        </w:rPr>
        <w:t>Настоящее постановление вступает в силу на следующий день после дня его официального опубликования.</w:t>
      </w:r>
    </w:p>
    <w:p w:rsidR="00913F87" w:rsidRPr="00455CF2" w:rsidRDefault="00913F87" w:rsidP="00C17B91">
      <w:pPr>
        <w:spacing w:before="177" w:after="177"/>
        <w:rPr>
          <w:rFonts w:ascii="Times New Roman" w:eastAsia="Times New Roman" w:hAnsi="Times New Roman"/>
          <w:color w:val="292D24"/>
          <w:sz w:val="28"/>
          <w:szCs w:val="28"/>
        </w:rPr>
      </w:pPr>
    </w:p>
    <w:p w:rsidR="00DA1606" w:rsidRPr="00DA1606" w:rsidRDefault="00DA1606" w:rsidP="00DA1606">
      <w:pPr>
        <w:rPr>
          <w:rFonts w:ascii="Times New Roman" w:eastAsia="Times New Roman" w:hAnsi="Times New Roman"/>
          <w:b/>
          <w:sz w:val="28"/>
          <w:szCs w:val="28"/>
        </w:rPr>
      </w:pPr>
      <w:r w:rsidRPr="00DA1606">
        <w:rPr>
          <w:rFonts w:ascii="Times New Roman" w:eastAsia="Times New Roman" w:hAnsi="Times New Roman"/>
          <w:b/>
          <w:sz w:val="28"/>
          <w:szCs w:val="28"/>
        </w:rPr>
        <w:t xml:space="preserve">Глава </w:t>
      </w:r>
      <w:proofErr w:type="spellStart"/>
      <w:r w:rsidRPr="00DA1606">
        <w:rPr>
          <w:rFonts w:ascii="Times New Roman" w:eastAsia="Times New Roman" w:hAnsi="Times New Roman"/>
          <w:b/>
          <w:sz w:val="28"/>
          <w:szCs w:val="28"/>
        </w:rPr>
        <w:t>Хилокского</w:t>
      </w:r>
      <w:proofErr w:type="spellEnd"/>
    </w:p>
    <w:p w:rsidR="00304D3E" w:rsidRPr="00DA1606" w:rsidRDefault="00DA1606" w:rsidP="00DA1606">
      <w:pPr>
        <w:rPr>
          <w:rFonts w:ascii="Times New Roman" w:eastAsia="Times New Roman" w:hAnsi="Times New Roman"/>
          <w:b/>
          <w:sz w:val="28"/>
          <w:szCs w:val="28"/>
        </w:rPr>
      </w:pPr>
      <w:r w:rsidRPr="00DA1606">
        <w:rPr>
          <w:rFonts w:ascii="Times New Roman" w:eastAsia="Times New Roman" w:hAnsi="Times New Roman"/>
          <w:b/>
          <w:sz w:val="28"/>
          <w:szCs w:val="28"/>
        </w:rPr>
        <w:t xml:space="preserve">муниципального округа </w:t>
      </w:r>
      <w:r w:rsidR="00362380" w:rsidRPr="00DA1606">
        <w:rPr>
          <w:rFonts w:ascii="Times New Roman" w:eastAsia="Times New Roman" w:hAnsi="Times New Roman"/>
          <w:b/>
          <w:sz w:val="28"/>
          <w:szCs w:val="28"/>
        </w:rPr>
        <w:t xml:space="preserve">                         </w:t>
      </w:r>
      <w:r w:rsidRPr="00DA1606">
        <w:rPr>
          <w:rFonts w:ascii="Times New Roman" w:eastAsia="Times New Roman" w:hAnsi="Times New Roman"/>
          <w:b/>
          <w:sz w:val="28"/>
          <w:szCs w:val="28"/>
        </w:rPr>
        <w:t xml:space="preserve">                             </w:t>
      </w:r>
      <w:r w:rsidR="00362380" w:rsidRPr="00DA1606">
        <w:rPr>
          <w:rFonts w:ascii="Times New Roman" w:eastAsia="Times New Roman" w:hAnsi="Times New Roman"/>
          <w:b/>
          <w:sz w:val="28"/>
          <w:szCs w:val="28"/>
        </w:rPr>
        <w:t xml:space="preserve"> </w:t>
      </w:r>
      <w:r w:rsidRPr="00DA1606">
        <w:rPr>
          <w:rFonts w:ascii="Times New Roman" w:eastAsia="Times New Roman" w:hAnsi="Times New Roman"/>
          <w:b/>
          <w:sz w:val="28"/>
          <w:szCs w:val="28"/>
        </w:rPr>
        <w:t>Н.Г. Спиридонов</w:t>
      </w:r>
    </w:p>
    <w:p w:rsidR="00A86440" w:rsidRDefault="00A86440" w:rsidP="00C17B91">
      <w:pPr>
        <w:spacing w:before="177" w:after="177"/>
        <w:rPr>
          <w:rFonts w:ascii="Times New Roman" w:eastAsia="Times New Roman" w:hAnsi="Times New Roman"/>
          <w:color w:val="292D24"/>
          <w:sz w:val="28"/>
          <w:szCs w:val="28"/>
        </w:rPr>
      </w:pPr>
    </w:p>
    <w:p w:rsidR="00D42D42" w:rsidRDefault="00D42D42" w:rsidP="00304D3E">
      <w:pPr>
        <w:pStyle w:val="a3"/>
        <w:jc w:val="right"/>
        <w:rPr>
          <w:sz w:val="28"/>
          <w:szCs w:val="28"/>
        </w:rPr>
      </w:pPr>
    </w:p>
    <w:p w:rsidR="00304D3E" w:rsidRPr="00455CF2" w:rsidRDefault="00477B88" w:rsidP="00304D3E">
      <w:pPr>
        <w:pStyle w:val="a3"/>
        <w:jc w:val="right"/>
        <w:rPr>
          <w:sz w:val="28"/>
          <w:szCs w:val="28"/>
        </w:rPr>
      </w:pPr>
      <w:r w:rsidRPr="00455CF2">
        <w:rPr>
          <w:sz w:val="28"/>
          <w:szCs w:val="28"/>
        </w:rPr>
        <w:t>УТВЕРЖДЕНО</w:t>
      </w:r>
    </w:p>
    <w:p w:rsidR="00304D3E" w:rsidRPr="00455CF2" w:rsidRDefault="00304D3E" w:rsidP="00304D3E">
      <w:pPr>
        <w:pStyle w:val="a3"/>
        <w:jc w:val="right"/>
        <w:rPr>
          <w:sz w:val="28"/>
          <w:szCs w:val="28"/>
        </w:rPr>
      </w:pPr>
      <w:r w:rsidRPr="00455CF2">
        <w:rPr>
          <w:sz w:val="28"/>
          <w:szCs w:val="28"/>
        </w:rPr>
        <w:t xml:space="preserve">Постановлением </w:t>
      </w:r>
      <w:r w:rsidR="00477B88">
        <w:rPr>
          <w:sz w:val="28"/>
          <w:szCs w:val="28"/>
        </w:rPr>
        <w:t>а</w:t>
      </w:r>
      <w:r w:rsidRPr="00455CF2">
        <w:rPr>
          <w:sz w:val="28"/>
          <w:szCs w:val="28"/>
        </w:rPr>
        <w:t>дминистрации</w:t>
      </w:r>
    </w:p>
    <w:p w:rsidR="00304D3E" w:rsidRPr="00455CF2" w:rsidRDefault="00477B88" w:rsidP="00304D3E">
      <w:pPr>
        <w:pStyle w:val="a3"/>
        <w:jc w:val="right"/>
        <w:rPr>
          <w:sz w:val="28"/>
          <w:szCs w:val="28"/>
        </w:rPr>
      </w:pPr>
      <w:proofErr w:type="spellStart"/>
      <w:r>
        <w:rPr>
          <w:sz w:val="28"/>
          <w:szCs w:val="28"/>
        </w:rPr>
        <w:t>Хилокского</w:t>
      </w:r>
      <w:proofErr w:type="spellEnd"/>
      <w:r>
        <w:rPr>
          <w:sz w:val="28"/>
          <w:szCs w:val="28"/>
        </w:rPr>
        <w:t xml:space="preserve"> муниципального округа</w:t>
      </w:r>
    </w:p>
    <w:p w:rsidR="00304D3E" w:rsidRPr="00455CF2" w:rsidRDefault="00477B88" w:rsidP="00304D3E">
      <w:pPr>
        <w:spacing w:line="360" w:lineRule="auto"/>
        <w:jc w:val="right"/>
        <w:rPr>
          <w:rFonts w:ascii="Times New Roman" w:eastAsia="Times New Roman" w:hAnsi="Times New Roman"/>
          <w:sz w:val="28"/>
          <w:szCs w:val="28"/>
        </w:rPr>
      </w:pPr>
      <w:r>
        <w:rPr>
          <w:rFonts w:ascii="Times New Roman" w:eastAsia="Times New Roman" w:hAnsi="Times New Roman"/>
          <w:sz w:val="28"/>
          <w:szCs w:val="28"/>
        </w:rPr>
        <w:t xml:space="preserve"> от __________ 2026</w:t>
      </w:r>
      <w:r w:rsidR="00476875" w:rsidRPr="00455CF2">
        <w:rPr>
          <w:rFonts w:ascii="Times New Roman" w:eastAsia="Times New Roman" w:hAnsi="Times New Roman"/>
          <w:sz w:val="28"/>
          <w:szCs w:val="28"/>
        </w:rPr>
        <w:t xml:space="preserve"> </w:t>
      </w:r>
      <w:r w:rsidR="00310FAE" w:rsidRPr="00455CF2">
        <w:rPr>
          <w:rFonts w:ascii="Times New Roman" w:eastAsia="Times New Roman" w:hAnsi="Times New Roman"/>
          <w:sz w:val="28"/>
          <w:szCs w:val="28"/>
        </w:rPr>
        <w:t xml:space="preserve">г. </w:t>
      </w:r>
      <w:r w:rsidR="00476875" w:rsidRPr="00455CF2">
        <w:rPr>
          <w:rFonts w:ascii="Times New Roman" w:eastAsia="Times New Roman" w:hAnsi="Times New Roman"/>
          <w:sz w:val="28"/>
          <w:szCs w:val="28"/>
        </w:rPr>
        <w:t xml:space="preserve"> №</w:t>
      </w:r>
      <w:r w:rsidR="00362380" w:rsidRPr="00455CF2">
        <w:rPr>
          <w:rFonts w:ascii="Times New Roman" w:eastAsia="Times New Roman" w:hAnsi="Times New Roman"/>
          <w:sz w:val="28"/>
          <w:szCs w:val="28"/>
        </w:rPr>
        <w:t xml:space="preserve"> </w:t>
      </w:r>
      <w:r>
        <w:rPr>
          <w:rFonts w:ascii="Times New Roman" w:eastAsia="Times New Roman" w:hAnsi="Times New Roman"/>
          <w:sz w:val="28"/>
          <w:szCs w:val="28"/>
        </w:rPr>
        <w:t>___</w:t>
      </w:r>
      <w:r w:rsidR="003402EF" w:rsidRPr="00455CF2">
        <w:rPr>
          <w:rFonts w:ascii="Times New Roman" w:eastAsia="Times New Roman" w:hAnsi="Times New Roman"/>
          <w:sz w:val="28"/>
          <w:szCs w:val="28"/>
        </w:rPr>
        <w:t xml:space="preserve"> </w:t>
      </w:r>
      <w:r w:rsidR="00476875" w:rsidRPr="00455CF2">
        <w:rPr>
          <w:rFonts w:ascii="Times New Roman" w:eastAsia="Times New Roman" w:hAnsi="Times New Roman"/>
          <w:sz w:val="28"/>
          <w:szCs w:val="28"/>
        </w:rPr>
        <w:t xml:space="preserve"> </w:t>
      </w:r>
    </w:p>
    <w:p w:rsidR="000A70C4" w:rsidRDefault="00AC3D91" w:rsidP="000A70C4">
      <w:pPr>
        <w:ind w:firstLine="547"/>
        <w:jc w:val="both"/>
        <w:rPr>
          <w:rFonts w:ascii="Times New Roman" w:eastAsia="Times New Roman" w:hAnsi="Times New Roman"/>
          <w:b/>
          <w:sz w:val="28"/>
          <w:szCs w:val="28"/>
        </w:rPr>
      </w:pPr>
      <w:r w:rsidRPr="00AC3D91">
        <w:rPr>
          <w:rFonts w:ascii="Times New Roman" w:eastAsia="Times New Roman" w:hAnsi="Times New Roman"/>
          <w:b/>
          <w:sz w:val="28"/>
          <w:szCs w:val="28"/>
        </w:rPr>
        <w:t>Положение о предоставлении гражданином,  претендующим на замещение должности руководителя муниципального учреждения, и лицом, замещающим должность руководителя муниципального учреждения,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0A70C4" w:rsidRPr="000A70C4" w:rsidRDefault="000A70C4" w:rsidP="000A70C4">
      <w:pPr>
        <w:ind w:firstLine="547"/>
        <w:jc w:val="both"/>
        <w:rPr>
          <w:rFonts w:ascii="Times New Roman" w:eastAsia="Times New Roman" w:hAnsi="Times New Roman"/>
          <w:b/>
          <w:sz w:val="28"/>
          <w:szCs w:val="28"/>
        </w:rPr>
      </w:pP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1. </w:t>
      </w:r>
      <w:proofErr w:type="gramStart"/>
      <w:r w:rsidRPr="000A70C4">
        <w:rPr>
          <w:rFonts w:ascii="Times New Roman" w:eastAsia="Times New Roman" w:hAnsi="Times New Roman"/>
          <w:sz w:val="28"/>
          <w:szCs w:val="28"/>
        </w:rPr>
        <w:t xml:space="preserve">Настоящим Положением определяется порядок представления гражданином, поступающим на должность руководителя муниципального учреждения, и руководителя муниципального учреждения подведомственного администрации </w:t>
      </w:r>
      <w:proofErr w:type="spellStart"/>
      <w:r w:rsidRPr="000A70C4">
        <w:rPr>
          <w:rFonts w:ascii="Times New Roman" w:eastAsia="Times New Roman" w:hAnsi="Times New Roman"/>
          <w:sz w:val="28"/>
          <w:szCs w:val="28"/>
        </w:rPr>
        <w:t>Хилокского</w:t>
      </w:r>
      <w:proofErr w:type="spellEnd"/>
      <w:r w:rsidRPr="000A70C4">
        <w:rPr>
          <w:rFonts w:ascii="Times New Roman" w:eastAsia="Times New Roman" w:hAnsi="Times New Roman"/>
          <w:sz w:val="28"/>
          <w:szCs w:val="28"/>
        </w:rPr>
        <w:t xml:space="preserve"> муниципального округа (далее администрация) сведений о своих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 статьей 281.1 Трудового кодекса</w:t>
      </w:r>
      <w:proofErr w:type="gramEnd"/>
      <w:r w:rsidRPr="000A70C4">
        <w:rPr>
          <w:rFonts w:ascii="Times New Roman" w:eastAsia="Times New Roman" w:hAnsi="Times New Roman"/>
          <w:sz w:val="28"/>
          <w:szCs w:val="28"/>
        </w:rPr>
        <w:t xml:space="preserve"> Российской Федерации.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а) на гражданина, поступающего на должность руководителя муниципального учреждения;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б) на руководителя муниципального учреждения.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 а) гражданином, поступающим на должность руководителя муниципального учреждения;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б) руководителем муниципального учреждения в случае возникновения оснований для представления сведений о расходах в соответствии с Федеральным законом от 03.12.2012 № 230-ФЗ «О </w:t>
      </w:r>
      <w:proofErr w:type="gramStart"/>
      <w:r w:rsidRPr="000A70C4">
        <w:rPr>
          <w:rFonts w:ascii="Times New Roman" w:eastAsia="Times New Roman" w:hAnsi="Times New Roman"/>
          <w:sz w:val="28"/>
          <w:szCs w:val="28"/>
        </w:rPr>
        <w:t>контроле за</w:t>
      </w:r>
      <w:proofErr w:type="gramEnd"/>
      <w:r w:rsidRPr="000A70C4">
        <w:rPr>
          <w:rFonts w:ascii="Times New Roman" w:eastAsia="Times New Roman" w:hAnsi="Times New Roman"/>
          <w:sz w:val="28"/>
          <w:szCs w:val="28"/>
        </w:rP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4. Гражданин, поступающий на должность руководителя муниципального учреждения, представляет: </w:t>
      </w:r>
    </w:p>
    <w:p w:rsidR="000A70C4" w:rsidRPr="000A70C4" w:rsidRDefault="000A70C4" w:rsidP="000A70C4">
      <w:pPr>
        <w:ind w:firstLine="547"/>
        <w:jc w:val="both"/>
        <w:rPr>
          <w:rFonts w:ascii="Times New Roman" w:eastAsia="Times New Roman" w:hAnsi="Times New Roman"/>
          <w:sz w:val="28"/>
          <w:szCs w:val="28"/>
        </w:rPr>
      </w:pPr>
      <w:proofErr w:type="gramStart"/>
      <w:r w:rsidRPr="000A70C4">
        <w:rPr>
          <w:rFonts w:ascii="Times New Roman" w:eastAsia="Times New Roman" w:hAnsi="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w:t>
      </w:r>
      <w:r w:rsidRPr="000A70C4">
        <w:rPr>
          <w:rFonts w:ascii="Times New Roman" w:eastAsia="Times New Roman" w:hAnsi="Times New Roman"/>
          <w:sz w:val="28"/>
          <w:szCs w:val="28"/>
        </w:rPr>
        <w:lastRenderedPageBreak/>
        <w:t>принадлежащем ему на праве собственности, и о своих обязательствах имущественного характера по состоянию на первое число месяца</w:t>
      </w:r>
      <w:proofErr w:type="gramEnd"/>
      <w:r w:rsidRPr="000A70C4">
        <w:rPr>
          <w:rFonts w:ascii="Times New Roman" w:eastAsia="Times New Roman" w:hAnsi="Times New Roman"/>
          <w:sz w:val="28"/>
          <w:szCs w:val="28"/>
        </w:rPr>
        <w:t xml:space="preserve">, предшествующего месяцу подачи документов для поступления на должность руководителя муниципального учреждения (на отчетную дату); </w:t>
      </w:r>
    </w:p>
    <w:p w:rsidR="000A70C4" w:rsidRPr="000A70C4" w:rsidRDefault="000A70C4" w:rsidP="000A70C4">
      <w:pPr>
        <w:ind w:firstLine="547"/>
        <w:jc w:val="both"/>
        <w:rPr>
          <w:rFonts w:ascii="Times New Roman" w:eastAsia="Times New Roman" w:hAnsi="Times New Roman"/>
          <w:sz w:val="28"/>
          <w:szCs w:val="28"/>
        </w:rPr>
      </w:pPr>
      <w:proofErr w:type="gramStart"/>
      <w:r w:rsidRPr="000A70C4">
        <w:rPr>
          <w:rFonts w:ascii="Times New Roman" w:eastAsia="Times New Roman" w:hAnsi="Times New Roman"/>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w:t>
      </w:r>
      <w:proofErr w:type="gramEnd"/>
      <w:r w:rsidRPr="000A70C4">
        <w:rPr>
          <w:rFonts w:ascii="Times New Roman" w:eastAsia="Times New Roman" w:hAnsi="Times New Roman"/>
          <w:sz w:val="28"/>
          <w:szCs w:val="28"/>
        </w:rPr>
        <w:t xml:space="preserve"> подачи гражданином документов для поступления на должность руководителя муниципального учреждения (на отчетную дату).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5. Руководитель муниципального учреждения представляет:</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 </w:t>
      </w:r>
      <w:proofErr w:type="gramStart"/>
      <w:r w:rsidRPr="000A70C4">
        <w:rPr>
          <w:rFonts w:ascii="Times New Roman" w:eastAsia="Times New Roman" w:hAnsi="Times New Roman"/>
          <w:sz w:val="28"/>
          <w:szCs w:val="28"/>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w:t>
      </w:r>
      <w:proofErr w:type="gramEnd"/>
      <w:r w:rsidRPr="000A70C4">
        <w:rPr>
          <w:rFonts w:ascii="Times New Roman" w:eastAsia="Times New Roman" w:hAnsi="Times New Roman"/>
          <w:sz w:val="28"/>
          <w:szCs w:val="28"/>
        </w:rPr>
        <w:t xml:space="preserve"> </w:t>
      </w:r>
      <w:proofErr w:type="gramStart"/>
      <w:r w:rsidRPr="000A70C4">
        <w:rPr>
          <w:rFonts w:ascii="Times New Roman" w:eastAsia="Times New Roman" w:hAnsi="Times New Roman"/>
          <w:sz w:val="28"/>
          <w:szCs w:val="28"/>
        </w:rPr>
        <w:t>имуществе</w:t>
      </w:r>
      <w:proofErr w:type="gramEnd"/>
      <w:r w:rsidRPr="000A70C4">
        <w:rPr>
          <w:rFonts w:ascii="Times New Roman" w:eastAsia="Times New Roman" w:hAnsi="Times New Roman"/>
          <w:sz w:val="28"/>
          <w:szCs w:val="28"/>
        </w:rPr>
        <w:t xml:space="preserve">, принадлежащем ему на праве собственности, и о своих обязательствах имущественного характера по состоянию на конец отчетного периода; </w:t>
      </w:r>
    </w:p>
    <w:p w:rsidR="000A70C4" w:rsidRPr="000A70C4" w:rsidRDefault="000A70C4" w:rsidP="000A70C4">
      <w:pPr>
        <w:ind w:firstLine="547"/>
        <w:jc w:val="both"/>
        <w:rPr>
          <w:rFonts w:ascii="Times New Roman" w:eastAsia="Times New Roman" w:hAnsi="Times New Roman"/>
          <w:sz w:val="28"/>
          <w:szCs w:val="28"/>
        </w:rPr>
      </w:pPr>
      <w:proofErr w:type="gramStart"/>
      <w:r w:rsidRPr="000A70C4">
        <w:rPr>
          <w:rFonts w:ascii="Times New Roman" w:eastAsia="Times New Roman" w:hAnsi="Times New Roman"/>
          <w:sz w:val="28"/>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w:t>
      </w:r>
      <w:proofErr w:type="gramEnd"/>
      <w:r w:rsidRPr="000A70C4">
        <w:rPr>
          <w:rFonts w:ascii="Times New Roman" w:eastAsia="Times New Roman" w:hAnsi="Times New Roman"/>
          <w:sz w:val="28"/>
          <w:szCs w:val="28"/>
        </w:rPr>
        <w:t xml:space="preserve">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6. Сведения о доходах, об имуществе и обязательствах имущественного характера представляются в общий отдел администрации </w:t>
      </w:r>
      <w:proofErr w:type="spellStart"/>
      <w:r w:rsidRPr="000A70C4">
        <w:rPr>
          <w:rFonts w:ascii="Times New Roman" w:eastAsia="Times New Roman" w:hAnsi="Times New Roman"/>
          <w:sz w:val="28"/>
          <w:szCs w:val="28"/>
        </w:rPr>
        <w:t>Хилокского</w:t>
      </w:r>
      <w:proofErr w:type="spellEnd"/>
      <w:r w:rsidRPr="000A70C4">
        <w:rPr>
          <w:rFonts w:ascii="Times New Roman" w:eastAsia="Times New Roman" w:hAnsi="Times New Roman"/>
          <w:sz w:val="28"/>
          <w:szCs w:val="28"/>
        </w:rPr>
        <w:t xml:space="preserve"> муниципального округа.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7. В случае если гражданин, поступающий на должность руководителя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 Гражданин может представить уточненные сведения в течение одного месяца со дня представления сведений в соответствии с пунктом «а» пункта 3 настоящего Положения.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Руководитель муниципального учреждения может представить уточненные сведения в течение одного месяца после окончания срока, указанного в подпункте «б» пункта 3 настоящего Положения.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lastRenderedPageBreak/>
        <w:t xml:space="preserve">8. </w:t>
      </w:r>
      <w:proofErr w:type="gramStart"/>
      <w:r w:rsidRPr="000A70C4">
        <w:rPr>
          <w:rFonts w:ascii="Times New Roman" w:eastAsia="Times New Roman" w:hAnsi="Times New Roman"/>
          <w:sz w:val="28"/>
          <w:szCs w:val="28"/>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w:t>
      </w:r>
      <w:proofErr w:type="gramEnd"/>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9. В случае непредставления по объективным причинам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 Анализ представленных сведений проводится должностными лицами администрации </w:t>
      </w:r>
      <w:proofErr w:type="spellStart"/>
      <w:r w:rsidRPr="000A70C4">
        <w:rPr>
          <w:rFonts w:ascii="Times New Roman" w:eastAsia="Times New Roman" w:hAnsi="Times New Roman"/>
          <w:sz w:val="28"/>
          <w:szCs w:val="28"/>
        </w:rPr>
        <w:t>Хилокского</w:t>
      </w:r>
      <w:proofErr w:type="spellEnd"/>
      <w:r w:rsidRPr="000A70C4">
        <w:rPr>
          <w:rFonts w:ascii="Times New Roman" w:eastAsia="Times New Roman" w:hAnsi="Times New Roman"/>
          <w:sz w:val="28"/>
          <w:szCs w:val="28"/>
        </w:rPr>
        <w:t xml:space="preserve"> муниципального округа, ответственными за работу по профилактике коррупционных и иных правонарушений, в течение 30 календарных дней со дня их поступления. При выявлении несоответствий, признаков недостоверности или неполноты сведений указанные должностные лица в течение 3 рабочих дней докладывают об этом представителю нанимателя (работодателя) для принятия решения в соответствии с законодательством Российской Федерации</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12.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руководителя муниципального учреждения. Указанные сведения также могут храниться в электронном виде. </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В случае если гражданин, представивший в администрацию сведения о доходах, об имуществе и обязательствах имущественного характера в соответствии с настоящим Положением, не был назначен на должность руководителя муниципального учреждения, такие сведения возвращаются указанному лицу по его письменному заявлению вместе с другими документами.</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В случае </w:t>
      </w:r>
      <w:proofErr w:type="spellStart"/>
      <w:r w:rsidRPr="000A70C4">
        <w:rPr>
          <w:rFonts w:ascii="Times New Roman" w:eastAsia="Times New Roman" w:hAnsi="Times New Roman"/>
          <w:sz w:val="28"/>
          <w:szCs w:val="28"/>
        </w:rPr>
        <w:t>непоступления</w:t>
      </w:r>
      <w:proofErr w:type="spellEnd"/>
      <w:r w:rsidRPr="000A70C4">
        <w:rPr>
          <w:rFonts w:ascii="Times New Roman" w:eastAsia="Times New Roman" w:hAnsi="Times New Roman"/>
          <w:sz w:val="28"/>
          <w:szCs w:val="28"/>
        </w:rPr>
        <w:t xml:space="preserve"> письменного заявления от указанного лица в </w:t>
      </w:r>
      <w:r w:rsidRPr="000A70C4">
        <w:rPr>
          <w:rFonts w:ascii="Times New Roman" w:eastAsia="Times New Roman" w:hAnsi="Times New Roman"/>
          <w:sz w:val="28"/>
          <w:szCs w:val="28"/>
        </w:rPr>
        <w:lastRenderedPageBreak/>
        <w:t>течение 30 календарных дней со дня принятия решения об отказе в назначении на должность, такие справки подлежат уничтожению комиссией кадрового органа в порядке, установленном локальным актом администрации. Срок хранения таких справок не может превышать 6 месяцев со дня их предоставления.</w:t>
      </w:r>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 xml:space="preserve"> 13. </w:t>
      </w:r>
      <w:proofErr w:type="gramStart"/>
      <w:r w:rsidRPr="000A70C4">
        <w:rPr>
          <w:rFonts w:ascii="Times New Roman" w:eastAsia="Times New Roman" w:hAnsi="Times New Roman"/>
          <w:sz w:val="28"/>
          <w:szCs w:val="28"/>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не может быть назначен на должность руководителя муниципального учреждения, а руководитель муниципального учреждения освобождается от должности руководителя муниципального учреждения или подвергается иным видам дисциплинарной ответственности в соответствии с законодательством Российской Федерации</w:t>
      </w:r>
      <w:proofErr w:type="gramEnd"/>
    </w:p>
    <w:p w:rsidR="000A70C4" w:rsidRPr="000A70C4" w:rsidRDefault="000A70C4" w:rsidP="000A70C4">
      <w:pPr>
        <w:ind w:firstLine="547"/>
        <w:jc w:val="both"/>
        <w:rPr>
          <w:rFonts w:ascii="Times New Roman" w:eastAsia="Times New Roman" w:hAnsi="Times New Roman"/>
          <w:sz w:val="28"/>
          <w:szCs w:val="28"/>
        </w:rPr>
      </w:pPr>
      <w:r w:rsidRPr="000A70C4">
        <w:rPr>
          <w:rFonts w:ascii="Times New Roman" w:eastAsia="Times New Roman" w:hAnsi="Times New Roman"/>
          <w:sz w:val="28"/>
          <w:szCs w:val="28"/>
        </w:rPr>
        <w:t>14. Сведения о доходах и имуществе не подлежат размещению в открытом доступе в сети Интернет.</w:t>
      </w:r>
    </w:p>
    <w:p w:rsidR="003E1977" w:rsidRDefault="003E1977" w:rsidP="005C6651">
      <w:pPr>
        <w:ind w:firstLine="547"/>
        <w:jc w:val="center"/>
        <w:rPr>
          <w:rFonts w:ascii="Times New Roman" w:hAnsi="Times New Roman"/>
          <w:sz w:val="28"/>
          <w:szCs w:val="28"/>
        </w:rPr>
      </w:pPr>
    </w:p>
    <w:p w:rsidR="005C6651" w:rsidRPr="00455CF2" w:rsidRDefault="005C6651" w:rsidP="005C6651">
      <w:pPr>
        <w:ind w:firstLine="547"/>
        <w:jc w:val="center"/>
        <w:rPr>
          <w:rFonts w:ascii="Times New Roman" w:hAnsi="Times New Roman"/>
          <w:sz w:val="28"/>
          <w:szCs w:val="28"/>
        </w:rPr>
      </w:pPr>
      <w:r>
        <w:rPr>
          <w:rFonts w:ascii="Times New Roman" w:hAnsi="Times New Roman"/>
          <w:sz w:val="28"/>
          <w:szCs w:val="28"/>
        </w:rPr>
        <w:t>_</w:t>
      </w:r>
      <w:r w:rsidR="00B00A18">
        <w:rPr>
          <w:rFonts w:ascii="Times New Roman" w:hAnsi="Times New Roman"/>
          <w:sz w:val="28"/>
          <w:szCs w:val="28"/>
        </w:rPr>
        <w:t>_____________________</w:t>
      </w:r>
    </w:p>
    <w:sectPr w:rsidR="005C6651" w:rsidRPr="00455CF2" w:rsidSect="00BC5EF4">
      <w:footerReference w:type="default" r:id="rId9"/>
      <w:footerReference w:type="first" r:id="rId10"/>
      <w:pgSz w:w="11906" w:h="16838"/>
      <w:pgMar w:top="567" w:right="849" w:bottom="1134" w:left="153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39E" w:rsidRDefault="007B139E" w:rsidP="000F0EAC">
      <w:r>
        <w:separator/>
      </w:r>
    </w:p>
  </w:endnote>
  <w:endnote w:type="continuationSeparator" w:id="0">
    <w:p w:rsidR="007B139E" w:rsidRDefault="007B139E" w:rsidP="000F0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204636"/>
      <w:docPartObj>
        <w:docPartGallery w:val="Page Numbers (Bottom of Page)"/>
        <w:docPartUnique/>
      </w:docPartObj>
    </w:sdtPr>
    <w:sdtEndPr>
      <w:rPr>
        <w:rFonts w:ascii="Times New Roman" w:hAnsi="Times New Roman"/>
      </w:rPr>
    </w:sdtEndPr>
    <w:sdtContent>
      <w:p w:rsidR="000F0EAC" w:rsidRPr="00F85AFD" w:rsidRDefault="000F0EAC">
        <w:pPr>
          <w:pStyle w:val="ab"/>
          <w:jc w:val="right"/>
          <w:rPr>
            <w:rFonts w:ascii="Times New Roman" w:hAnsi="Times New Roman"/>
          </w:rPr>
        </w:pPr>
        <w:r w:rsidRPr="00F85AFD">
          <w:rPr>
            <w:rFonts w:ascii="Times New Roman" w:hAnsi="Times New Roman"/>
          </w:rPr>
          <w:fldChar w:fldCharType="begin"/>
        </w:r>
        <w:r w:rsidRPr="00F85AFD">
          <w:rPr>
            <w:rFonts w:ascii="Times New Roman" w:hAnsi="Times New Roman"/>
          </w:rPr>
          <w:instrText>PAGE   \* MERGEFORMAT</w:instrText>
        </w:r>
        <w:r w:rsidRPr="00F85AFD">
          <w:rPr>
            <w:rFonts w:ascii="Times New Roman" w:hAnsi="Times New Roman"/>
          </w:rPr>
          <w:fldChar w:fldCharType="separate"/>
        </w:r>
        <w:r w:rsidR="004730DC">
          <w:rPr>
            <w:rFonts w:ascii="Times New Roman" w:hAnsi="Times New Roman"/>
            <w:noProof/>
          </w:rPr>
          <w:t>5</w:t>
        </w:r>
        <w:r w:rsidRPr="00F85AFD">
          <w:rPr>
            <w:rFonts w:ascii="Times New Roman" w:hAnsi="Times New Roman"/>
          </w:rPr>
          <w:fldChar w:fldCharType="end"/>
        </w:r>
      </w:p>
    </w:sdtContent>
  </w:sdt>
  <w:p w:rsidR="000F0EAC" w:rsidRDefault="000F0EA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EF4" w:rsidRDefault="00BC5EF4">
    <w:pPr>
      <w:pStyle w:val="ab"/>
      <w:jc w:val="right"/>
    </w:pPr>
  </w:p>
  <w:p w:rsidR="00F85AFD" w:rsidRDefault="00F85AF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39E" w:rsidRDefault="007B139E" w:rsidP="000F0EAC">
      <w:r>
        <w:separator/>
      </w:r>
    </w:p>
  </w:footnote>
  <w:footnote w:type="continuationSeparator" w:id="0">
    <w:p w:rsidR="007B139E" w:rsidRDefault="007B139E" w:rsidP="000F0E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D0A19"/>
    <w:multiLevelType w:val="hybridMultilevel"/>
    <w:tmpl w:val="C1F0A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F75CA6"/>
    <w:multiLevelType w:val="hybridMultilevel"/>
    <w:tmpl w:val="7FC8A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A73CBB"/>
    <w:multiLevelType w:val="multilevel"/>
    <w:tmpl w:val="0674F7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F07D17"/>
    <w:multiLevelType w:val="multilevel"/>
    <w:tmpl w:val="3B38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1978D1"/>
    <w:multiLevelType w:val="multilevel"/>
    <w:tmpl w:val="259A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244687"/>
    <w:multiLevelType w:val="multilevel"/>
    <w:tmpl w:val="E0360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5C15743"/>
    <w:multiLevelType w:val="multilevel"/>
    <w:tmpl w:val="E2C2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A342A6"/>
    <w:multiLevelType w:val="hybridMultilevel"/>
    <w:tmpl w:val="0C86F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54F2A33"/>
    <w:multiLevelType w:val="hybridMultilevel"/>
    <w:tmpl w:val="30825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B176587"/>
    <w:multiLevelType w:val="multilevel"/>
    <w:tmpl w:val="6008935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0"/>
  </w:num>
  <w:num w:numId="4">
    <w:abstractNumId w:val="4"/>
  </w:num>
  <w:num w:numId="5">
    <w:abstractNumId w:val="6"/>
  </w:num>
  <w:num w:numId="6">
    <w:abstractNumId w:val="3"/>
  </w:num>
  <w:num w:numId="7">
    <w:abstractNumId w:val="8"/>
  </w:num>
  <w:num w:numId="8">
    <w:abstractNumId w:val="5"/>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29E"/>
    <w:rsid w:val="00007453"/>
    <w:rsid w:val="000341D6"/>
    <w:rsid w:val="00035157"/>
    <w:rsid w:val="0005568D"/>
    <w:rsid w:val="00067F2A"/>
    <w:rsid w:val="0007363C"/>
    <w:rsid w:val="00085DE2"/>
    <w:rsid w:val="000A70C4"/>
    <w:rsid w:val="000C748C"/>
    <w:rsid w:val="000D37D1"/>
    <w:rsid w:val="000E7E62"/>
    <w:rsid w:val="000F0EAC"/>
    <w:rsid w:val="001A6997"/>
    <w:rsid w:val="001B6836"/>
    <w:rsid w:val="001C18C6"/>
    <w:rsid w:val="001E768C"/>
    <w:rsid w:val="00221DC7"/>
    <w:rsid w:val="00242ECD"/>
    <w:rsid w:val="00255BDB"/>
    <w:rsid w:val="00255D36"/>
    <w:rsid w:val="00273CFB"/>
    <w:rsid w:val="002C5B7D"/>
    <w:rsid w:val="002D2E7F"/>
    <w:rsid w:val="002D3EDD"/>
    <w:rsid w:val="00304D3E"/>
    <w:rsid w:val="00310FAE"/>
    <w:rsid w:val="00322254"/>
    <w:rsid w:val="003402EF"/>
    <w:rsid w:val="00362380"/>
    <w:rsid w:val="00381840"/>
    <w:rsid w:val="003E1977"/>
    <w:rsid w:val="003E4828"/>
    <w:rsid w:val="003F1EB4"/>
    <w:rsid w:val="00404E86"/>
    <w:rsid w:val="00405A73"/>
    <w:rsid w:val="00441029"/>
    <w:rsid w:val="00444578"/>
    <w:rsid w:val="00447D8B"/>
    <w:rsid w:val="004517FD"/>
    <w:rsid w:val="00455CF2"/>
    <w:rsid w:val="00456C2C"/>
    <w:rsid w:val="004730DC"/>
    <w:rsid w:val="00476875"/>
    <w:rsid w:val="00477B88"/>
    <w:rsid w:val="0048210B"/>
    <w:rsid w:val="004B3933"/>
    <w:rsid w:val="004C37F2"/>
    <w:rsid w:val="004C5C53"/>
    <w:rsid w:val="004C5EB1"/>
    <w:rsid w:val="0050025E"/>
    <w:rsid w:val="00515631"/>
    <w:rsid w:val="00517B4A"/>
    <w:rsid w:val="0052058B"/>
    <w:rsid w:val="0052126B"/>
    <w:rsid w:val="00523060"/>
    <w:rsid w:val="00540D95"/>
    <w:rsid w:val="005819A0"/>
    <w:rsid w:val="005A3BFE"/>
    <w:rsid w:val="005B4C67"/>
    <w:rsid w:val="005C6651"/>
    <w:rsid w:val="005C706B"/>
    <w:rsid w:val="005F6251"/>
    <w:rsid w:val="006115A1"/>
    <w:rsid w:val="00615163"/>
    <w:rsid w:val="006C103C"/>
    <w:rsid w:val="006F477B"/>
    <w:rsid w:val="00716ACD"/>
    <w:rsid w:val="007202EF"/>
    <w:rsid w:val="007416E9"/>
    <w:rsid w:val="00743BDA"/>
    <w:rsid w:val="007A2EEF"/>
    <w:rsid w:val="007A7CA2"/>
    <w:rsid w:val="007B139E"/>
    <w:rsid w:val="0080529E"/>
    <w:rsid w:val="0083129F"/>
    <w:rsid w:val="00846691"/>
    <w:rsid w:val="00847694"/>
    <w:rsid w:val="0086410D"/>
    <w:rsid w:val="008B7E12"/>
    <w:rsid w:val="008D0386"/>
    <w:rsid w:val="008D6213"/>
    <w:rsid w:val="008E3C47"/>
    <w:rsid w:val="009133E2"/>
    <w:rsid w:val="00913F87"/>
    <w:rsid w:val="00943608"/>
    <w:rsid w:val="00967224"/>
    <w:rsid w:val="009A57E7"/>
    <w:rsid w:val="00A418EB"/>
    <w:rsid w:val="00A67DD0"/>
    <w:rsid w:val="00A8120B"/>
    <w:rsid w:val="00A83DE7"/>
    <w:rsid w:val="00A86440"/>
    <w:rsid w:val="00AB5C67"/>
    <w:rsid w:val="00AC341C"/>
    <w:rsid w:val="00AC3D91"/>
    <w:rsid w:val="00AD4DD2"/>
    <w:rsid w:val="00AD63FA"/>
    <w:rsid w:val="00AE2472"/>
    <w:rsid w:val="00B00A18"/>
    <w:rsid w:val="00B03E3B"/>
    <w:rsid w:val="00B14372"/>
    <w:rsid w:val="00B54B6F"/>
    <w:rsid w:val="00B76C6E"/>
    <w:rsid w:val="00B94FD6"/>
    <w:rsid w:val="00BB6C1A"/>
    <w:rsid w:val="00BC5EF4"/>
    <w:rsid w:val="00BE1D91"/>
    <w:rsid w:val="00BF03B0"/>
    <w:rsid w:val="00BF7DB6"/>
    <w:rsid w:val="00C10C54"/>
    <w:rsid w:val="00C17B91"/>
    <w:rsid w:val="00C22C6F"/>
    <w:rsid w:val="00C466BD"/>
    <w:rsid w:val="00CC7C3E"/>
    <w:rsid w:val="00CE392B"/>
    <w:rsid w:val="00CF1762"/>
    <w:rsid w:val="00D1275F"/>
    <w:rsid w:val="00D2263E"/>
    <w:rsid w:val="00D42D42"/>
    <w:rsid w:val="00D607D1"/>
    <w:rsid w:val="00D907BB"/>
    <w:rsid w:val="00D914BE"/>
    <w:rsid w:val="00DA1606"/>
    <w:rsid w:val="00DA3584"/>
    <w:rsid w:val="00DA5ADC"/>
    <w:rsid w:val="00E676B5"/>
    <w:rsid w:val="00E820FB"/>
    <w:rsid w:val="00EB5FDE"/>
    <w:rsid w:val="00F25B81"/>
    <w:rsid w:val="00F46454"/>
    <w:rsid w:val="00F54494"/>
    <w:rsid w:val="00F63445"/>
    <w:rsid w:val="00F72B49"/>
    <w:rsid w:val="00F8458A"/>
    <w:rsid w:val="00F85AFD"/>
    <w:rsid w:val="00FA091B"/>
    <w:rsid w:val="00FD1D85"/>
    <w:rsid w:val="00FE0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29E"/>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529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locked/>
    <w:rsid w:val="0080529E"/>
    <w:rPr>
      <w:rFonts w:ascii="Times New Roman" w:eastAsia="Times New Roman" w:hAnsi="Times New Roman" w:cs="Times New Roman"/>
      <w:sz w:val="24"/>
      <w:szCs w:val="24"/>
      <w:lang w:eastAsia="ru-RU"/>
    </w:rPr>
  </w:style>
  <w:style w:type="paragraph" w:styleId="a5">
    <w:name w:val="List Paragraph"/>
    <w:basedOn w:val="a"/>
    <w:uiPriority w:val="34"/>
    <w:qFormat/>
    <w:rsid w:val="0080529E"/>
    <w:pPr>
      <w:ind w:left="720"/>
      <w:contextualSpacing/>
    </w:pPr>
  </w:style>
  <w:style w:type="paragraph" w:styleId="a6">
    <w:name w:val="Balloon Text"/>
    <w:basedOn w:val="a"/>
    <w:link w:val="a7"/>
    <w:uiPriority w:val="99"/>
    <w:semiHidden/>
    <w:unhideWhenUsed/>
    <w:rsid w:val="0080529E"/>
    <w:rPr>
      <w:rFonts w:ascii="Tahoma" w:hAnsi="Tahoma" w:cs="Tahoma"/>
      <w:sz w:val="16"/>
      <w:szCs w:val="16"/>
    </w:rPr>
  </w:style>
  <w:style w:type="character" w:customStyle="1" w:styleId="a7">
    <w:name w:val="Текст выноски Знак"/>
    <w:basedOn w:val="a0"/>
    <w:link w:val="a6"/>
    <w:uiPriority w:val="99"/>
    <w:semiHidden/>
    <w:rsid w:val="0080529E"/>
    <w:rPr>
      <w:rFonts w:ascii="Tahoma" w:eastAsia="Arial Unicode MS" w:hAnsi="Tahoma" w:cs="Tahoma"/>
      <w:sz w:val="16"/>
      <w:szCs w:val="16"/>
      <w:lang w:eastAsia="ru-RU"/>
    </w:rPr>
  </w:style>
  <w:style w:type="character" w:styleId="a8">
    <w:name w:val="Hyperlink"/>
    <w:basedOn w:val="a0"/>
    <w:uiPriority w:val="99"/>
    <w:unhideWhenUsed/>
    <w:rsid w:val="00A67DD0"/>
    <w:rPr>
      <w:color w:val="0000FF" w:themeColor="hyperlink"/>
      <w:u w:val="single"/>
    </w:rPr>
  </w:style>
  <w:style w:type="paragraph" w:styleId="a9">
    <w:name w:val="header"/>
    <w:basedOn w:val="a"/>
    <w:link w:val="aa"/>
    <w:uiPriority w:val="99"/>
    <w:unhideWhenUsed/>
    <w:rsid w:val="000F0EAC"/>
    <w:pPr>
      <w:tabs>
        <w:tab w:val="center" w:pos="4677"/>
        <w:tab w:val="right" w:pos="9355"/>
      </w:tabs>
    </w:pPr>
  </w:style>
  <w:style w:type="character" w:customStyle="1" w:styleId="aa">
    <w:name w:val="Верхний колонтитул Знак"/>
    <w:basedOn w:val="a0"/>
    <w:link w:val="a9"/>
    <w:uiPriority w:val="99"/>
    <w:rsid w:val="000F0EAC"/>
    <w:rPr>
      <w:rFonts w:ascii="Arial" w:eastAsia="Arial Unicode MS" w:hAnsi="Arial" w:cs="Times New Roman"/>
      <w:sz w:val="24"/>
      <w:szCs w:val="24"/>
      <w:lang w:eastAsia="ru-RU"/>
    </w:rPr>
  </w:style>
  <w:style w:type="paragraph" w:styleId="ab">
    <w:name w:val="footer"/>
    <w:basedOn w:val="a"/>
    <w:link w:val="ac"/>
    <w:uiPriority w:val="99"/>
    <w:unhideWhenUsed/>
    <w:rsid w:val="000F0EAC"/>
    <w:pPr>
      <w:tabs>
        <w:tab w:val="center" w:pos="4677"/>
        <w:tab w:val="right" w:pos="9355"/>
      </w:tabs>
    </w:pPr>
  </w:style>
  <w:style w:type="character" w:customStyle="1" w:styleId="ac">
    <w:name w:val="Нижний колонтитул Знак"/>
    <w:basedOn w:val="a0"/>
    <w:link w:val="ab"/>
    <w:uiPriority w:val="99"/>
    <w:rsid w:val="000F0EAC"/>
    <w:rPr>
      <w:rFonts w:ascii="Arial" w:eastAsia="Arial Unicode MS" w:hAnsi="Arial" w:cs="Times New Roman"/>
      <w:sz w:val="24"/>
      <w:szCs w:val="24"/>
      <w:lang w:eastAsia="ru-RU"/>
    </w:rPr>
  </w:style>
  <w:style w:type="paragraph" w:styleId="ad">
    <w:name w:val="Normal (Web)"/>
    <w:basedOn w:val="a"/>
    <w:uiPriority w:val="99"/>
    <w:semiHidden/>
    <w:unhideWhenUsed/>
    <w:rsid w:val="00242ECD"/>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29E"/>
    <w:pPr>
      <w:widowControl w:val="0"/>
      <w:suppressAutoHyphens/>
      <w:spacing w:after="0" w:line="240" w:lineRule="auto"/>
    </w:pPr>
    <w:rPr>
      <w:rFonts w:ascii="Arial" w:eastAsia="Arial Unicode MS"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529E"/>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locked/>
    <w:rsid w:val="0080529E"/>
    <w:rPr>
      <w:rFonts w:ascii="Times New Roman" w:eastAsia="Times New Roman" w:hAnsi="Times New Roman" w:cs="Times New Roman"/>
      <w:sz w:val="24"/>
      <w:szCs w:val="24"/>
      <w:lang w:eastAsia="ru-RU"/>
    </w:rPr>
  </w:style>
  <w:style w:type="paragraph" w:styleId="a5">
    <w:name w:val="List Paragraph"/>
    <w:basedOn w:val="a"/>
    <w:uiPriority w:val="34"/>
    <w:qFormat/>
    <w:rsid w:val="0080529E"/>
    <w:pPr>
      <w:ind w:left="720"/>
      <w:contextualSpacing/>
    </w:pPr>
  </w:style>
  <w:style w:type="paragraph" w:styleId="a6">
    <w:name w:val="Balloon Text"/>
    <w:basedOn w:val="a"/>
    <w:link w:val="a7"/>
    <w:uiPriority w:val="99"/>
    <w:semiHidden/>
    <w:unhideWhenUsed/>
    <w:rsid w:val="0080529E"/>
    <w:rPr>
      <w:rFonts w:ascii="Tahoma" w:hAnsi="Tahoma" w:cs="Tahoma"/>
      <w:sz w:val="16"/>
      <w:szCs w:val="16"/>
    </w:rPr>
  </w:style>
  <w:style w:type="character" w:customStyle="1" w:styleId="a7">
    <w:name w:val="Текст выноски Знак"/>
    <w:basedOn w:val="a0"/>
    <w:link w:val="a6"/>
    <w:uiPriority w:val="99"/>
    <w:semiHidden/>
    <w:rsid w:val="0080529E"/>
    <w:rPr>
      <w:rFonts w:ascii="Tahoma" w:eastAsia="Arial Unicode MS" w:hAnsi="Tahoma" w:cs="Tahoma"/>
      <w:sz w:val="16"/>
      <w:szCs w:val="16"/>
      <w:lang w:eastAsia="ru-RU"/>
    </w:rPr>
  </w:style>
  <w:style w:type="character" w:styleId="a8">
    <w:name w:val="Hyperlink"/>
    <w:basedOn w:val="a0"/>
    <w:uiPriority w:val="99"/>
    <w:unhideWhenUsed/>
    <w:rsid w:val="00A67DD0"/>
    <w:rPr>
      <w:color w:val="0000FF" w:themeColor="hyperlink"/>
      <w:u w:val="single"/>
    </w:rPr>
  </w:style>
  <w:style w:type="paragraph" w:styleId="a9">
    <w:name w:val="header"/>
    <w:basedOn w:val="a"/>
    <w:link w:val="aa"/>
    <w:uiPriority w:val="99"/>
    <w:unhideWhenUsed/>
    <w:rsid w:val="000F0EAC"/>
    <w:pPr>
      <w:tabs>
        <w:tab w:val="center" w:pos="4677"/>
        <w:tab w:val="right" w:pos="9355"/>
      </w:tabs>
    </w:pPr>
  </w:style>
  <w:style w:type="character" w:customStyle="1" w:styleId="aa">
    <w:name w:val="Верхний колонтитул Знак"/>
    <w:basedOn w:val="a0"/>
    <w:link w:val="a9"/>
    <w:uiPriority w:val="99"/>
    <w:rsid w:val="000F0EAC"/>
    <w:rPr>
      <w:rFonts w:ascii="Arial" w:eastAsia="Arial Unicode MS" w:hAnsi="Arial" w:cs="Times New Roman"/>
      <w:sz w:val="24"/>
      <w:szCs w:val="24"/>
      <w:lang w:eastAsia="ru-RU"/>
    </w:rPr>
  </w:style>
  <w:style w:type="paragraph" w:styleId="ab">
    <w:name w:val="footer"/>
    <w:basedOn w:val="a"/>
    <w:link w:val="ac"/>
    <w:uiPriority w:val="99"/>
    <w:unhideWhenUsed/>
    <w:rsid w:val="000F0EAC"/>
    <w:pPr>
      <w:tabs>
        <w:tab w:val="center" w:pos="4677"/>
        <w:tab w:val="right" w:pos="9355"/>
      </w:tabs>
    </w:pPr>
  </w:style>
  <w:style w:type="character" w:customStyle="1" w:styleId="ac">
    <w:name w:val="Нижний колонтитул Знак"/>
    <w:basedOn w:val="a0"/>
    <w:link w:val="ab"/>
    <w:uiPriority w:val="99"/>
    <w:rsid w:val="000F0EAC"/>
    <w:rPr>
      <w:rFonts w:ascii="Arial" w:eastAsia="Arial Unicode MS" w:hAnsi="Arial" w:cs="Times New Roman"/>
      <w:sz w:val="24"/>
      <w:szCs w:val="24"/>
      <w:lang w:eastAsia="ru-RU"/>
    </w:rPr>
  </w:style>
  <w:style w:type="paragraph" w:styleId="ad">
    <w:name w:val="Normal (Web)"/>
    <w:basedOn w:val="a"/>
    <w:uiPriority w:val="99"/>
    <w:semiHidden/>
    <w:unhideWhenUsed/>
    <w:rsid w:val="00242EC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83755">
      <w:bodyDiv w:val="1"/>
      <w:marLeft w:val="0"/>
      <w:marRight w:val="0"/>
      <w:marTop w:val="0"/>
      <w:marBottom w:val="0"/>
      <w:divBdr>
        <w:top w:val="none" w:sz="0" w:space="0" w:color="auto"/>
        <w:left w:val="none" w:sz="0" w:space="0" w:color="auto"/>
        <w:bottom w:val="none" w:sz="0" w:space="0" w:color="auto"/>
        <w:right w:val="none" w:sz="0" w:space="0" w:color="auto"/>
      </w:divBdr>
    </w:div>
    <w:div w:id="1930384419">
      <w:bodyDiv w:val="1"/>
      <w:marLeft w:val="0"/>
      <w:marRight w:val="0"/>
      <w:marTop w:val="0"/>
      <w:marBottom w:val="0"/>
      <w:divBdr>
        <w:top w:val="none" w:sz="0" w:space="0" w:color="auto"/>
        <w:left w:val="none" w:sz="0" w:space="0" w:color="auto"/>
        <w:bottom w:val="none" w:sz="0" w:space="0" w:color="auto"/>
        <w:right w:val="none" w:sz="0" w:space="0" w:color="auto"/>
      </w:divBdr>
    </w:div>
    <w:div w:id="2013213221">
      <w:bodyDiv w:val="1"/>
      <w:marLeft w:val="0"/>
      <w:marRight w:val="0"/>
      <w:marTop w:val="0"/>
      <w:marBottom w:val="0"/>
      <w:divBdr>
        <w:top w:val="none" w:sz="0" w:space="0" w:color="auto"/>
        <w:left w:val="none" w:sz="0" w:space="0" w:color="auto"/>
        <w:bottom w:val="none" w:sz="0" w:space="0" w:color="auto"/>
        <w:right w:val="none" w:sz="0" w:space="0" w:color="auto"/>
      </w:divBdr>
    </w:div>
    <w:div w:id="203399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loksky.75.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5</Pages>
  <Words>1671</Words>
  <Characters>9531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kadrovik</cp:lastModifiedBy>
  <cp:revision>51</cp:revision>
  <cp:lastPrinted>2026-10-05T23:07:00Z</cp:lastPrinted>
  <dcterms:created xsi:type="dcterms:W3CDTF">2026-08-24T01:19:00Z</dcterms:created>
  <dcterms:modified xsi:type="dcterms:W3CDTF">2026-10-06T02:43:00Z</dcterms:modified>
</cp:coreProperties>
</file>