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9B" w:rsidRPr="009808D9" w:rsidRDefault="00E60E9B" w:rsidP="00E60E9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08D9">
        <w:rPr>
          <w:rFonts w:ascii="Times New Roman" w:hAnsi="Times New Roman" w:cs="Times New Roman"/>
          <w:b/>
          <w:sz w:val="32"/>
          <w:szCs w:val="32"/>
        </w:rPr>
        <w:t>Контрольно-счетный орган</w:t>
      </w:r>
    </w:p>
    <w:p w:rsidR="00E60E9B" w:rsidRPr="009808D9" w:rsidRDefault="00E60E9B" w:rsidP="00E60E9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808D9">
        <w:rPr>
          <w:rFonts w:ascii="Times New Roman" w:hAnsi="Times New Roman" w:cs="Times New Roman"/>
          <w:b/>
          <w:sz w:val="32"/>
          <w:szCs w:val="32"/>
        </w:rPr>
        <w:t>Хилокского</w:t>
      </w:r>
      <w:proofErr w:type="spellEnd"/>
      <w:r w:rsidRPr="009808D9">
        <w:rPr>
          <w:rFonts w:ascii="Times New Roman" w:hAnsi="Times New Roman" w:cs="Times New Roman"/>
          <w:b/>
          <w:sz w:val="32"/>
          <w:szCs w:val="32"/>
        </w:rPr>
        <w:t xml:space="preserve"> муниципального округа</w:t>
      </w:r>
    </w:p>
    <w:p w:rsidR="00E60E9B" w:rsidRPr="00414741" w:rsidRDefault="00E60E9B" w:rsidP="00E60E9B">
      <w:pPr>
        <w:jc w:val="both"/>
        <w:rPr>
          <w:rFonts w:ascii="Times New Roman" w:hAnsi="Times New Roman" w:cs="Times New Roman"/>
        </w:rPr>
      </w:pPr>
    </w:p>
    <w:p w:rsidR="00E60E9B" w:rsidRDefault="00E60E9B" w:rsidP="00E60E9B">
      <w:pPr>
        <w:pBdr>
          <w:bottom w:val="double" w:sz="6" w:space="1" w:color="auto"/>
        </w:pBdr>
        <w:jc w:val="both"/>
        <w:rPr>
          <w:sz w:val="20"/>
          <w:szCs w:val="20"/>
        </w:rPr>
      </w:pPr>
      <w:r w:rsidRPr="00414741">
        <w:rPr>
          <w:rFonts w:ascii="Times New Roman" w:hAnsi="Times New Roman" w:cs="Times New Roman"/>
          <w:sz w:val="20"/>
          <w:szCs w:val="20"/>
        </w:rPr>
        <w:t>673</w:t>
      </w:r>
      <w:r>
        <w:rPr>
          <w:rFonts w:ascii="Times New Roman" w:hAnsi="Times New Roman" w:cs="Times New Roman"/>
          <w:sz w:val="20"/>
          <w:szCs w:val="20"/>
        </w:rPr>
        <w:t>210</w:t>
      </w:r>
      <w:r w:rsidRPr="0041474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14741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Pr="0041474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Х</w:t>
      </w:r>
      <w:proofErr w:type="gramEnd"/>
      <w:r>
        <w:rPr>
          <w:rFonts w:ascii="Times New Roman" w:hAnsi="Times New Roman" w:cs="Times New Roman"/>
          <w:sz w:val="20"/>
          <w:szCs w:val="20"/>
        </w:rPr>
        <w:t>илок</w:t>
      </w:r>
      <w:proofErr w:type="spellEnd"/>
      <w:r w:rsidRPr="00414741">
        <w:rPr>
          <w:rFonts w:ascii="Times New Roman" w:hAnsi="Times New Roman" w:cs="Times New Roman"/>
          <w:sz w:val="20"/>
          <w:szCs w:val="20"/>
        </w:rPr>
        <w:t>,  ул.</w:t>
      </w:r>
      <w:r>
        <w:rPr>
          <w:rFonts w:ascii="Times New Roman" w:hAnsi="Times New Roman" w:cs="Times New Roman"/>
          <w:sz w:val="20"/>
          <w:szCs w:val="20"/>
        </w:rPr>
        <w:t xml:space="preserve"> Ленина</w:t>
      </w:r>
      <w:r w:rsidRPr="00414741">
        <w:rPr>
          <w:rFonts w:ascii="Times New Roman" w:hAnsi="Times New Roman" w:cs="Times New Roman"/>
          <w:sz w:val="20"/>
          <w:szCs w:val="20"/>
        </w:rPr>
        <w:t>, д.</w:t>
      </w:r>
      <w:r>
        <w:rPr>
          <w:rFonts w:ascii="Times New Roman" w:hAnsi="Times New Roman" w:cs="Times New Roman"/>
          <w:sz w:val="20"/>
          <w:szCs w:val="20"/>
        </w:rPr>
        <w:t xml:space="preserve">9                                                                                                                          </w:t>
      </w:r>
      <w:r w:rsidRPr="00414741">
        <w:rPr>
          <w:rFonts w:ascii="Times New Roman" w:hAnsi="Times New Roman" w:cs="Times New Roman"/>
          <w:sz w:val="20"/>
          <w:szCs w:val="20"/>
        </w:rPr>
        <w:t xml:space="preserve">тел. </w:t>
      </w:r>
      <w:r>
        <w:rPr>
          <w:rFonts w:ascii="Times New Roman" w:hAnsi="Times New Roman" w:cs="Times New Roman"/>
          <w:sz w:val="20"/>
          <w:szCs w:val="20"/>
        </w:rPr>
        <w:t>21-6-11</w:t>
      </w:r>
      <w:r>
        <w:rPr>
          <w:sz w:val="20"/>
          <w:szCs w:val="20"/>
        </w:rPr>
        <w:t xml:space="preserve"> </w:t>
      </w:r>
    </w:p>
    <w:p w:rsidR="00E60E9B" w:rsidRDefault="00E60E9B" w:rsidP="008351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0E9B" w:rsidRDefault="00E60E9B" w:rsidP="008351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35174" w:rsidRDefault="00835174" w:rsidP="008351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5174">
        <w:rPr>
          <w:rFonts w:ascii="Times New Roman" w:hAnsi="Times New Roman" w:cs="Times New Roman"/>
          <w:b/>
          <w:sz w:val="32"/>
          <w:szCs w:val="32"/>
        </w:rPr>
        <w:t xml:space="preserve">Отчет КСО </w:t>
      </w:r>
      <w:proofErr w:type="spellStart"/>
      <w:r w:rsidR="007365DB">
        <w:rPr>
          <w:rFonts w:ascii="Times New Roman" w:hAnsi="Times New Roman" w:cs="Times New Roman"/>
          <w:b/>
          <w:sz w:val="32"/>
          <w:szCs w:val="32"/>
        </w:rPr>
        <w:t>Хилокского</w:t>
      </w:r>
      <w:proofErr w:type="spellEnd"/>
      <w:r w:rsidR="007365DB">
        <w:rPr>
          <w:rFonts w:ascii="Times New Roman" w:hAnsi="Times New Roman" w:cs="Times New Roman"/>
          <w:b/>
          <w:sz w:val="32"/>
          <w:szCs w:val="32"/>
        </w:rPr>
        <w:t xml:space="preserve"> муниципального округа</w:t>
      </w:r>
    </w:p>
    <w:p w:rsidR="00BF692E" w:rsidRDefault="00835174" w:rsidP="008351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5174">
        <w:rPr>
          <w:rFonts w:ascii="Times New Roman" w:hAnsi="Times New Roman" w:cs="Times New Roman"/>
          <w:b/>
          <w:sz w:val="32"/>
          <w:szCs w:val="32"/>
        </w:rPr>
        <w:t xml:space="preserve"> за </w:t>
      </w:r>
      <w:r w:rsidR="003D3D72">
        <w:rPr>
          <w:rFonts w:ascii="Times New Roman" w:hAnsi="Times New Roman" w:cs="Times New Roman"/>
          <w:b/>
          <w:sz w:val="32"/>
          <w:szCs w:val="32"/>
        </w:rPr>
        <w:t>3</w:t>
      </w:r>
      <w:r w:rsidRPr="00835174">
        <w:rPr>
          <w:rFonts w:ascii="Times New Roman" w:hAnsi="Times New Roman" w:cs="Times New Roman"/>
          <w:b/>
          <w:sz w:val="32"/>
          <w:szCs w:val="32"/>
        </w:rPr>
        <w:t xml:space="preserve"> квартал 202</w:t>
      </w:r>
      <w:r w:rsidR="00C16505">
        <w:rPr>
          <w:rFonts w:ascii="Times New Roman" w:hAnsi="Times New Roman" w:cs="Times New Roman"/>
          <w:b/>
          <w:sz w:val="32"/>
          <w:szCs w:val="32"/>
        </w:rPr>
        <w:t>6</w:t>
      </w:r>
      <w:r w:rsidRPr="00835174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A11F40">
        <w:rPr>
          <w:rFonts w:ascii="Times New Roman" w:hAnsi="Times New Roman" w:cs="Times New Roman"/>
          <w:b/>
          <w:sz w:val="32"/>
          <w:szCs w:val="32"/>
        </w:rPr>
        <w:t xml:space="preserve"> по контрольной деятельности</w:t>
      </w:r>
    </w:p>
    <w:p w:rsidR="00835174" w:rsidRPr="00835174" w:rsidRDefault="00835174" w:rsidP="008351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F692E" w:rsidRDefault="00BF692E" w:rsidP="00BF692E">
      <w:pPr>
        <w:spacing w:after="0" w:line="240" w:lineRule="auto"/>
        <w:ind w:right="-284"/>
        <w:jc w:val="both"/>
        <w:rPr>
          <w:rFonts w:ascii="Times New Roman" w:hAnsi="Times New Roman" w:cs="Times New Roman"/>
        </w:rPr>
      </w:pPr>
      <w:r w:rsidRPr="00BF692E">
        <w:rPr>
          <w:rFonts w:ascii="Times New Roman" w:hAnsi="Times New Roman" w:cs="Times New Roman"/>
        </w:rPr>
        <w:t xml:space="preserve">   В </w:t>
      </w:r>
      <w:r w:rsidR="003D3D72">
        <w:rPr>
          <w:rFonts w:ascii="Times New Roman" w:hAnsi="Times New Roman" w:cs="Times New Roman"/>
        </w:rPr>
        <w:t>3</w:t>
      </w:r>
      <w:r w:rsidRPr="00BF692E">
        <w:rPr>
          <w:rFonts w:ascii="Times New Roman" w:hAnsi="Times New Roman" w:cs="Times New Roman"/>
        </w:rPr>
        <w:t xml:space="preserve"> квартале 202</w:t>
      </w:r>
      <w:r w:rsidR="00734A12">
        <w:rPr>
          <w:rFonts w:ascii="Times New Roman" w:hAnsi="Times New Roman" w:cs="Times New Roman"/>
        </w:rPr>
        <w:t>5</w:t>
      </w:r>
      <w:r w:rsidR="004C614D">
        <w:rPr>
          <w:rFonts w:ascii="Times New Roman" w:hAnsi="Times New Roman" w:cs="Times New Roman"/>
        </w:rPr>
        <w:t xml:space="preserve"> </w:t>
      </w:r>
      <w:r w:rsidRPr="00BF692E">
        <w:rPr>
          <w:rFonts w:ascii="Times New Roman" w:hAnsi="Times New Roman" w:cs="Times New Roman"/>
        </w:rPr>
        <w:t>года Контрольно-счетн</w:t>
      </w:r>
      <w:r w:rsidR="00835174">
        <w:rPr>
          <w:rFonts w:ascii="Times New Roman" w:hAnsi="Times New Roman" w:cs="Times New Roman"/>
        </w:rPr>
        <w:t>ым</w:t>
      </w:r>
      <w:r w:rsidRPr="00BF692E">
        <w:rPr>
          <w:rFonts w:ascii="Times New Roman" w:hAnsi="Times New Roman" w:cs="Times New Roman"/>
        </w:rPr>
        <w:t xml:space="preserve"> орган</w:t>
      </w:r>
      <w:r w:rsidR="00835174">
        <w:rPr>
          <w:rFonts w:ascii="Times New Roman" w:hAnsi="Times New Roman" w:cs="Times New Roman"/>
        </w:rPr>
        <w:t>ом</w:t>
      </w:r>
      <w:r w:rsidRPr="00BF692E">
        <w:rPr>
          <w:rFonts w:ascii="Times New Roman" w:hAnsi="Times New Roman" w:cs="Times New Roman"/>
        </w:rPr>
        <w:t xml:space="preserve"> проведено </w:t>
      </w:r>
      <w:r w:rsidR="00E82164">
        <w:rPr>
          <w:rFonts w:ascii="Times New Roman" w:hAnsi="Times New Roman" w:cs="Times New Roman"/>
        </w:rPr>
        <w:t>3</w:t>
      </w:r>
      <w:r w:rsidRPr="00BF692E">
        <w:rPr>
          <w:rFonts w:ascii="Times New Roman" w:hAnsi="Times New Roman" w:cs="Times New Roman"/>
        </w:rPr>
        <w:t xml:space="preserve"> </w:t>
      </w:r>
      <w:proofErr w:type="gramStart"/>
      <w:r w:rsidRPr="00BF692E">
        <w:rPr>
          <w:rFonts w:ascii="Times New Roman" w:hAnsi="Times New Roman" w:cs="Times New Roman"/>
        </w:rPr>
        <w:t>контрольн</w:t>
      </w:r>
      <w:r w:rsidR="00835174">
        <w:rPr>
          <w:rFonts w:ascii="Times New Roman" w:hAnsi="Times New Roman" w:cs="Times New Roman"/>
        </w:rPr>
        <w:t>ых</w:t>
      </w:r>
      <w:proofErr w:type="gramEnd"/>
      <w:r w:rsidRPr="00BF692E">
        <w:rPr>
          <w:rFonts w:ascii="Times New Roman" w:hAnsi="Times New Roman" w:cs="Times New Roman"/>
        </w:rPr>
        <w:t xml:space="preserve"> мероприяти</w:t>
      </w:r>
      <w:r w:rsidR="00F71896">
        <w:rPr>
          <w:rFonts w:ascii="Times New Roman" w:hAnsi="Times New Roman" w:cs="Times New Roman"/>
        </w:rPr>
        <w:t>я</w:t>
      </w:r>
      <w:r w:rsidRPr="00BF692E">
        <w:rPr>
          <w:rFonts w:ascii="Times New Roman" w:hAnsi="Times New Roman" w:cs="Times New Roman"/>
        </w:rPr>
        <w:t>, на основании распоряжени</w:t>
      </w:r>
      <w:r w:rsidR="00835174">
        <w:rPr>
          <w:rFonts w:ascii="Times New Roman" w:hAnsi="Times New Roman" w:cs="Times New Roman"/>
        </w:rPr>
        <w:t>и</w:t>
      </w:r>
      <w:r w:rsidRPr="00BF692E">
        <w:rPr>
          <w:rFonts w:ascii="Times New Roman" w:hAnsi="Times New Roman" w:cs="Times New Roman"/>
        </w:rPr>
        <w:t xml:space="preserve"> и плана работы Контрольно-счетного органа </w:t>
      </w:r>
      <w:proofErr w:type="spellStart"/>
      <w:r w:rsidR="00A55660">
        <w:rPr>
          <w:rFonts w:ascii="Times New Roman" w:hAnsi="Times New Roman" w:cs="Times New Roman"/>
        </w:rPr>
        <w:t>Хилокского</w:t>
      </w:r>
      <w:proofErr w:type="spellEnd"/>
      <w:r w:rsidR="00A55660">
        <w:rPr>
          <w:rFonts w:ascii="Times New Roman" w:hAnsi="Times New Roman" w:cs="Times New Roman"/>
        </w:rPr>
        <w:t xml:space="preserve"> муниципального округа</w:t>
      </w:r>
      <w:r w:rsidR="00835174">
        <w:rPr>
          <w:rFonts w:ascii="Times New Roman" w:hAnsi="Times New Roman" w:cs="Times New Roman"/>
        </w:rPr>
        <w:t xml:space="preserve"> на 202</w:t>
      </w:r>
      <w:r w:rsidR="00A55660">
        <w:rPr>
          <w:rFonts w:ascii="Times New Roman" w:hAnsi="Times New Roman" w:cs="Times New Roman"/>
        </w:rPr>
        <w:t>6</w:t>
      </w:r>
      <w:r w:rsidR="00835174">
        <w:rPr>
          <w:rFonts w:ascii="Times New Roman" w:hAnsi="Times New Roman" w:cs="Times New Roman"/>
        </w:rPr>
        <w:t xml:space="preserve"> год:</w:t>
      </w:r>
    </w:p>
    <w:p w:rsidR="007A040B" w:rsidRDefault="007A040B" w:rsidP="00BF692E">
      <w:pPr>
        <w:spacing w:after="0" w:line="240" w:lineRule="auto"/>
        <w:ind w:right="-284"/>
        <w:jc w:val="both"/>
        <w:rPr>
          <w:rFonts w:ascii="Times New Roman" w:hAnsi="Times New Roman" w:cs="Times New Roman"/>
        </w:rPr>
      </w:pPr>
    </w:p>
    <w:p w:rsidR="007966C7" w:rsidRPr="007966C7" w:rsidRDefault="00A55660" w:rsidP="007966C7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66C7">
        <w:rPr>
          <w:rFonts w:ascii="Times New Roman" w:hAnsi="Times New Roman" w:cs="Times New Roman"/>
        </w:rPr>
        <w:t xml:space="preserve">- </w:t>
      </w:r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проверка эффективности использования выделенных средств </w:t>
      </w:r>
      <w:proofErr w:type="gram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из бюджета Забайкальского края на выполнение органами местного самоуправления полномочий по организации мероприятий при осуществлении деятельности по обращению</w:t>
      </w:r>
      <w:proofErr w:type="gram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 с животными без владельцев за 2025 год. Аудит в сфере закупок».</w:t>
      </w:r>
    </w:p>
    <w:p w:rsidR="007966C7" w:rsidRPr="007966C7" w:rsidRDefault="00A55660" w:rsidP="007966C7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66C7">
        <w:rPr>
          <w:rFonts w:ascii="Times New Roman" w:hAnsi="Times New Roman" w:cs="Times New Roman"/>
        </w:rPr>
        <w:t xml:space="preserve">- </w:t>
      </w:r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проверка эффективности использования выделенных средств на финансовое обеспечение мероприятий по проведению капитального ремонта жилых помещений отдельных категорий граждан на территории </w:t>
      </w:r>
      <w:proofErr w:type="spell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Хилокского</w:t>
      </w:r>
      <w:proofErr w:type="spell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 муниципального округа за 2025 год  (</w:t>
      </w:r>
      <w:proofErr w:type="spell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.Х</w:t>
      </w:r>
      <w:proofErr w:type="gram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арагун</w:t>
      </w:r>
      <w:proofErr w:type="spell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, с Л-Озеро, </w:t>
      </w:r>
      <w:proofErr w:type="spell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с.Хушенга,с.Бада</w:t>
      </w:r>
      <w:proofErr w:type="spell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proofErr w:type="spell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пгт</w:t>
      </w:r>
      <w:proofErr w:type="spell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gram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Могзон).</w:t>
      </w:r>
      <w:proofErr w:type="gram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 Аудит в сфере закупок</w:t>
      </w:r>
      <w:r w:rsidR="007966C7" w:rsidRPr="007966C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</w:t>
      </w:r>
      <w:r w:rsidR="000C126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7966C7" w:rsidRPr="007966C7" w:rsidRDefault="00264F8C" w:rsidP="007966C7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966C7">
        <w:rPr>
          <w:rFonts w:ascii="Times New Roman" w:hAnsi="Times New Roman" w:cs="Times New Roman"/>
        </w:rPr>
        <w:t xml:space="preserve">- </w:t>
      </w:r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проверка </w:t>
      </w:r>
      <w:r w:rsidR="007966C7">
        <w:rPr>
          <w:rFonts w:ascii="Times New Roman" w:eastAsia="Times New Roman" w:hAnsi="Times New Roman" w:cs="Times New Roman"/>
          <w:color w:val="000000"/>
          <w:lang w:eastAsia="ru-RU"/>
        </w:rPr>
        <w:t>законности, правильности на</w:t>
      </w:r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числения и выплаты заработной платы и иных выплат муниципальным служащим, специалистам МУ Управление культуры и молодежной политики </w:t>
      </w:r>
      <w:proofErr w:type="spellStart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>Хилокского</w:t>
      </w:r>
      <w:proofErr w:type="spellEnd"/>
      <w:r w:rsidR="007966C7" w:rsidRPr="007966C7">
        <w:rPr>
          <w:rFonts w:ascii="Times New Roman" w:eastAsia="Times New Roman" w:hAnsi="Times New Roman" w:cs="Times New Roman"/>
          <w:color w:val="000000"/>
          <w:lang w:eastAsia="ru-RU"/>
        </w:rPr>
        <w:t xml:space="preserve">  муниципального округа за 2024 год и 2025 год</w:t>
      </w:r>
      <w:r w:rsidR="000C126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A55660" w:rsidRDefault="00A55660" w:rsidP="003B0C34">
      <w:pPr>
        <w:spacing w:after="0" w:line="240" w:lineRule="auto"/>
        <w:ind w:right="-284"/>
        <w:jc w:val="both"/>
        <w:rPr>
          <w:rFonts w:ascii="Times New Roman" w:hAnsi="Times New Roman" w:cs="Times New Roman"/>
        </w:rPr>
      </w:pPr>
    </w:p>
    <w:p w:rsidR="007966C7" w:rsidRDefault="007966C7" w:rsidP="007966C7">
      <w:pPr>
        <w:pStyle w:val="a3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«</w:t>
      </w:r>
      <w:r w:rsidRPr="007966C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Проверка эффективности использования выделенных средств </w:t>
      </w:r>
      <w:proofErr w:type="gramStart"/>
      <w:r w:rsidRPr="007966C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из бюджета Забайкальского края на выполнение органами местного самоуправления полномочий по организации мероприятий при осуществлении деятельности по обращению</w:t>
      </w:r>
      <w:proofErr w:type="gramEnd"/>
      <w:r w:rsidRPr="007966C7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с животными без владельцев за 2025 год. Аудит в сфере закупок».</w:t>
      </w:r>
    </w:p>
    <w:p w:rsidR="000C126F" w:rsidRDefault="000C126F" w:rsidP="000C126F">
      <w:pPr>
        <w:pStyle w:val="a3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0C126F" w:rsidRDefault="000C126F" w:rsidP="000C126F">
      <w:pPr>
        <w:pStyle w:val="a3"/>
        <w:rPr>
          <w:rFonts w:ascii="Times New Roman" w:eastAsia="Times New Roman" w:hAnsi="Times New Roman" w:cs="Times New Roman"/>
          <w:color w:val="000000"/>
          <w:lang w:eastAsia="ru-RU"/>
        </w:rPr>
      </w:pPr>
      <w:r w:rsidRPr="000C126F">
        <w:rPr>
          <w:rFonts w:ascii="Times New Roman" w:eastAsia="Times New Roman" w:hAnsi="Times New Roman" w:cs="Times New Roman"/>
          <w:color w:val="000000"/>
          <w:lang w:eastAsia="ru-RU"/>
        </w:rPr>
        <w:t>Проверяемый период-2025 год.</w:t>
      </w:r>
    </w:p>
    <w:p w:rsidR="008A5FC6" w:rsidRPr="008A5FC6" w:rsidRDefault="008A5FC6" w:rsidP="008A5FC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A5FC6">
        <w:rPr>
          <w:rFonts w:ascii="Times New Roman" w:eastAsia="Times New Roman" w:hAnsi="Times New Roman" w:cs="Times New Roman"/>
          <w:b/>
          <w:bCs/>
          <w:lang w:eastAsia="ru-RU"/>
        </w:rPr>
        <w:t>Вопросы контрольного мероприятия:</w:t>
      </w:r>
    </w:p>
    <w:p w:rsidR="008A5FC6" w:rsidRPr="008A5FC6" w:rsidRDefault="008A5FC6" w:rsidP="008A5FC6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A5FC6">
        <w:rPr>
          <w:rFonts w:ascii="Times New Roman" w:eastAsia="Times New Roman" w:hAnsi="Times New Roman" w:cs="Times New Roman"/>
          <w:bCs/>
          <w:lang w:eastAsia="ru-RU"/>
        </w:rPr>
        <w:t>Анализ муниципальных правовых актов, регулирующих вопросы реализации мероприятия, соблюдение условий порядка предоставления субвенции из бюджета Забайкальского края бюджету муниципального района «</w:t>
      </w:r>
      <w:proofErr w:type="spellStart"/>
      <w:r w:rsidRPr="008A5FC6">
        <w:rPr>
          <w:rFonts w:ascii="Times New Roman" w:eastAsia="Times New Roman" w:hAnsi="Times New Roman" w:cs="Times New Roman"/>
          <w:bCs/>
          <w:lang w:eastAsia="ru-RU"/>
        </w:rPr>
        <w:t>Хилокский</w:t>
      </w:r>
      <w:proofErr w:type="spellEnd"/>
      <w:r w:rsidRPr="008A5FC6">
        <w:rPr>
          <w:rFonts w:ascii="Times New Roman" w:eastAsia="Times New Roman" w:hAnsi="Times New Roman" w:cs="Times New Roman"/>
          <w:bCs/>
          <w:lang w:eastAsia="ru-RU"/>
        </w:rPr>
        <w:t xml:space="preserve"> район».</w:t>
      </w:r>
    </w:p>
    <w:p w:rsidR="008A5FC6" w:rsidRPr="008A5FC6" w:rsidRDefault="008A5FC6" w:rsidP="008A5FC6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A5FC6">
        <w:rPr>
          <w:rFonts w:ascii="Times New Roman" w:eastAsia="Times New Roman" w:hAnsi="Times New Roman" w:cs="Times New Roman"/>
          <w:bCs/>
          <w:lang w:eastAsia="ru-RU"/>
        </w:rPr>
        <w:t xml:space="preserve">Анализ использования средств субвенции </w:t>
      </w:r>
      <w:proofErr w:type="gramStart"/>
      <w:r w:rsidRPr="008A5FC6">
        <w:rPr>
          <w:rFonts w:ascii="Times New Roman" w:eastAsia="Times New Roman" w:hAnsi="Times New Roman" w:cs="Times New Roman"/>
          <w:bCs/>
          <w:lang w:eastAsia="ru-RU"/>
        </w:rPr>
        <w:t>на осуществление отдельного государственного полномочия по организации проведения мероприятий при осуществлении деятельности по обращению с животными без владельцев</w:t>
      </w:r>
      <w:proofErr w:type="gramEnd"/>
      <w:r w:rsidRPr="008A5FC6">
        <w:rPr>
          <w:rFonts w:ascii="Times New Roman" w:eastAsia="Times New Roman" w:hAnsi="Times New Roman" w:cs="Times New Roman"/>
          <w:bCs/>
          <w:lang w:eastAsia="ru-RU"/>
        </w:rPr>
        <w:t xml:space="preserve">.                                 </w:t>
      </w:r>
    </w:p>
    <w:p w:rsidR="008A5FC6" w:rsidRPr="008A5FC6" w:rsidRDefault="008A5FC6" w:rsidP="008A5FC6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A5FC6">
        <w:rPr>
          <w:rFonts w:ascii="Times New Roman" w:eastAsia="Times New Roman" w:hAnsi="Times New Roman" w:cs="Times New Roman"/>
          <w:bCs/>
          <w:lang w:eastAsia="ru-RU"/>
        </w:rPr>
        <w:t>Проверка соблюдения требований законодательства о контрактной системе в сфере закупок (аудит эффективности закупок).</w:t>
      </w:r>
    </w:p>
    <w:p w:rsidR="008A5FC6" w:rsidRDefault="008A5FC6" w:rsidP="008A5FC6">
      <w:pPr>
        <w:pStyle w:val="a3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A5FC6">
        <w:rPr>
          <w:rFonts w:ascii="Times New Roman" w:eastAsia="Times New Roman" w:hAnsi="Times New Roman" w:cs="Times New Roman"/>
          <w:bCs/>
          <w:lang w:eastAsia="ru-RU"/>
        </w:rPr>
        <w:t xml:space="preserve">Иные вопросы, касающиеся использования средств субвенций, выделенных на реализацию мероприятий. 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8713B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8713BB">
        <w:rPr>
          <w:rFonts w:ascii="Times New Roman" w:eastAsia="Calibri" w:hAnsi="Times New Roman" w:cs="Times New Roman"/>
          <w:sz w:val="24"/>
          <w:szCs w:val="24"/>
        </w:rPr>
        <w:t>. Размер субвенции</w:t>
      </w:r>
      <w:r w:rsidRPr="008713BB">
        <w:rPr>
          <w:sz w:val="24"/>
          <w:szCs w:val="24"/>
        </w:rPr>
        <w:t xml:space="preserve">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на финансовое обеспечение осуществления органами местного самоуправления государственных полномочий по организации мероприятий при осуществлении деятельности по обращению с животными без владельцев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на 2025 год составил 7271272,00 рублей, в том числе: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на организацию мероприятий при осуществлении деятельности по обращению с животными без владельцев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в сумме 7130872,00  рублей;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на осуществление государственных полномочий в сумме 140400,00 рублей. </w:t>
      </w:r>
    </w:p>
    <w:p w:rsidR="008713BB" w:rsidRPr="008713BB" w:rsidRDefault="008713BB" w:rsidP="008713B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b/>
          <w:sz w:val="24"/>
          <w:szCs w:val="24"/>
        </w:rPr>
        <w:t xml:space="preserve">        2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.  Использованы бюджетные средства на 01.01.2026 года в сумме 6985745,25 рублей, что составляет 96,1% от предусмотренного объема бюджетных ассигнований. 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13BB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8713BB">
        <w:rPr>
          <w:rFonts w:ascii="Times New Roman" w:eastAsia="Calibri" w:hAnsi="Times New Roman" w:cs="Times New Roman"/>
          <w:sz w:val="24"/>
          <w:szCs w:val="24"/>
        </w:rPr>
        <w:t>.  Нецелевого расходования бюджетных средств, выделенных в 2025 году годах на организацию мероприятий при осуществлении деятельности по обращению с животными без владельцев, не выявлено.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8713BB">
        <w:rPr>
          <w:rFonts w:ascii="Times New Roman" w:eastAsia="Calibri" w:hAnsi="Times New Roman" w:cs="Times New Roman"/>
          <w:sz w:val="24"/>
          <w:szCs w:val="24"/>
        </w:rPr>
        <w:t>. На территории муниципального района «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Хилокский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район» полномочия по организации мероприятий при осуществлении деятельности по обращению с животными без владельцев в 2025 году осуществлял </w:t>
      </w:r>
      <w:r w:rsidRPr="008713BB">
        <w:rPr>
          <w:rFonts w:ascii="Times New Roman" w:eastAsia="Calibri" w:hAnsi="Times New Roman" w:cs="Times New Roman"/>
          <w:i/>
          <w:sz w:val="24"/>
          <w:szCs w:val="24"/>
        </w:rPr>
        <w:t xml:space="preserve">отдел экономики и сельского хозяйства администрации </w:t>
      </w:r>
      <w:proofErr w:type="spellStart"/>
      <w:r w:rsidRPr="008713BB">
        <w:rPr>
          <w:rFonts w:ascii="Times New Roman" w:eastAsia="Calibri" w:hAnsi="Times New Roman" w:cs="Times New Roman"/>
          <w:i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i/>
          <w:sz w:val="24"/>
          <w:szCs w:val="24"/>
        </w:rPr>
        <w:t xml:space="preserve"> района</w:t>
      </w:r>
      <w:r w:rsidRPr="008713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Распоряжением Администрации муниципального района «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Хилокский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район» № 47-р от 25.03.2024 года «Об осуществлении государственных полномочий по организации проведения на территории муниципального района «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Хилокский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район» мероприятий по содержанию безнадзорных животных»  назначено возложение обязанностей  по исполнению </w:t>
      </w:r>
      <w:r w:rsidRPr="008713BB">
        <w:rPr>
          <w:rFonts w:ascii="Times New Roman" w:hAnsi="Times New Roman" w:cs="Times New Roman"/>
          <w:sz w:val="24"/>
          <w:szCs w:val="24"/>
        </w:rPr>
        <w:t>переданных государственных полномочий по организации мероприятий при осуществлении деятельности по обращению с животными без владельцев на ведущего специалиста по вопросам развития сельского хозяйства</w:t>
      </w:r>
      <w:r w:rsidR="005301FA">
        <w:rPr>
          <w:rFonts w:ascii="Times New Roman" w:hAnsi="Times New Roman" w:cs="Times New Roman"/>
          <w:sz w:val="24"/>
          <w:szCs w:val="24"/>
        </w:rPr>
        <w:t xml:space="preserve"> Ч.</w:t>
      </w:r>
      <w:r w:rsidRPr="008713BB">
        <w:rPr>
          <w:rFonts w:ascii="Times New Roman" w:hAnsi="Times New Roman" w:cs="Times New Roman"/>
          <w:sz w:val="24"/>
          <w:szCs w:val="24"/>
        </w:rPr>
        <w:t>. Судя по формулировки</w:t>
      </w:r>
      <w:proofErr w:type="gramEnd"/>
      <w:r w:rsidRPr="008713BB">
        <w:rPr>
          <w:rFonts w:ascii="Times New Roman" w:hAnsi="Times New Roman" w:cs="Times New Roman"/>
          <w:sz w:val="24"/>
          <w:szCs w:val="24"/>
        </w:rPr>
        <w:t xml:space="preserve"> в данном распоряжении эти обязанности были возложены на 2024 год (копия распоряжения прилагается). </w:t>
      </w:r>
      <w:r w:rsidRPr="008713BB">
        <w:rPr>
          <w:rFonts w:ascii="Times New Roman" w:hAnsi="Times New Roman" w:cs="Times New Roman"/>
          <w:b/>
          <w:i/>
          <w:sz w:val="24"/>
          <w:szCs w:val="24"/>
        </w:rPr>
        <w:t>Аналогичный документ на 2025 год не издавался.</w:t>
      </w:r>
    </w:p>
    <w:p w:rsidR="008713BB" w:rsidRPr="008713BB" w:rsidRDefault="008713BB" w:rsidP="008713BB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>В ходе анализа муниципальных правовых актов установлено: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        - на территории </w:t>
      </w:r>
      <w:proofErr w:type="spellStart"/>
      <w:r w:rsidRPr="008713BB">
        <w:rPr>
          <w:rFonts w:ascii="Times New Roman" w:hAnsi="Times New Roman" w:cs="Times New Roman"/>
          <w:sz w:val="24"/>
          <w:szCs w:val="24"/>
        </w:rPr>
        <w:t>Хилокского</w:t>
      </w:r>
      <w:proofErr w:type="spellEnd"/>
      <w:r w:rsidRPr="008713BB">
        <w:rPr>
          <w:rFonts w:ascii="Times New Roman" w:hAnsi="Times New Roman" w:cs="Times New Roman"/>
          <w:sz w:val="24"/>
          <w:szCs w:val="24"/>
        </w:rPr>
        <w:t xml:space="preserve"> района постановлением Администрации муниципального района «</w:t>
      </w:r>
      <w:proofErr w:type="spellStart"/>
      <w:r w:rsidRPr="008713BB">
        <w:rPr>
          <w:rFonts w:ascii="Times New Roman" w:hAnsi="Times New Roman" w:cs="Times New Roman"/>
          <w:sz w:val="24"/>
          <w:szCs w:val="24"/>
        </w:rPr>
        <w:t>Хилокский</w:t>
      </w:r>
      <w:proofErr w:type="spellEnd"/>
      <w:r w:rsidRPr="008713BB">
        <w:rPr>
          <w:rFonts w:ascii="Times New Roman" w:hAnsi="Times New Roman" w:cs="Times New Roman"/>
          <w:sz w:val="24"/>
          <w:szCs w:val="24"/>
        </w:rPr>
        <w:t xml:space="preserve"> район» № 75 от 14.02.2023 года утвержден перечень мест, на которые запрещается возвращать животных без владельцев, и лиц уполномоченных на принятие решений о возврате животных без владельцев на прежние места их обитания. </w:t>
      </w:r>
      <w:r w:rsidRPr="008713BB">
        <w:rPr>
          <w:rFonts w:ascii="Times New Roman" w:hAnsi="Times New Roman" w:cs="Times New Roman"/>
          <w:b/>
          <w:i/>
          <w:sz w:val="24"/>
          <w:szCs w:val="24"/>
        </w:rPr>
        <w:t xml:space="preserve">В связи с преобразованием муниципального района в </w:t>
      </w:r>
      <w:proofErr w:type="spellStart"/>
      <w:r w:rsidRPr="008713BB">
        <w:rPr>
          <w:rFonts w:ascii="Times New Roman" w:hAnsi="Times New Roman" w:cs="Times New Roman"/>
          <w:b/>
          <w:i/>
          <w:sz w:val="24"/>
          <w:szCs w:val="24"/>
        </w:rPr>
        <w:t>Хилокский</w:t>
      </w:r>
      <w:proofErr w:type="spellEnd"/>
      <w:r w:rsidRPr="008713BB">
        <w:rPr>
          <w:rFonts w:ascii="Times New Roman" w:hAnsi="Times New Roman" w:cs="Times New Roman"/>
          <w:b/>
          <w:i/>
          <w:sz w:val="24"/>
          <w:szCs w:val="24"/>
        </w:rPr>
        <w:t xml:space="preserve"> муниципальный округ данное постановление не приведено в соответствие в части наименования муниципального образования, должностей, устава.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администрацией  района </w:t>
      </w: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не определено ответственное учреждение (организация, структурное подразделение и (или) должностное лицо органа местного самоуправления), по проведению мониторинга по определению количества животных без владельцев на территории </w:t>
      </w:r>
      <w:proofErr w:type="spellStart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муниципального округа, 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что является нарушением пункта 4 Порядка 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Госветслужбы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№47.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</w:t>
      </w:r>
      <w:r w:rsidRPr="008713BB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.  </w:t>
      </w:r>
      <w:proofErr w:type="gramStart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>В представленных распоряжениях на перечисление средств субвенции</w:t>
      </w:r>
      <w:r w:rsidRPr="008713BB">
        <w:rPr>
          <w:b/>
          <w:i/>
          <w:sz w:val="24"/>
          <w:szCs w:val="24"/>
        </w:rPr>
        <w:t xml:space="preserve"> </w:t>
      </w: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>на финансовое обеспечение осуществления органами местного самоуправления государственных полномочий по организации мероприятий при осуществлении</w:t>
      </w:r>
      <w:proofErr w:type="gramEnd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деятельности по обращению с животными без владельцев  есть некорректные формулировки,  юридические неточности: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- в преамбуле распоряжений указано соглашение, которое фактически уже не действовала в 2025 году, и согласно Порядка предоставления субвенции бюджетам муниципальных районов, муниципальных и городских округов Забайкальского края из бюджета Забайкальского края на реализацию государственного полномочия по организации мероприятий при осуществлении деятельности по обращению с животными без владельцев, утвержденного постановлением Правительства Забайкальского края от 18.06.2021 №210, не предусмотрено заключение соглашений на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предоставление межбюджетного трансферта бюджетам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образований Забайкальского края, и в соответствии с подпунктом 17 пункта 10 постановления Правительства Забайкальского края от 20.02.2025 №77 «О мерах по реализации Закона о бюджете Забайкальского края на очередной финансовый год и плановый период» установлено, если нормативными правовыми актами Правительства Забайкальского края, устанавливающими порядок (правила) их предоставления, не предусмотрено заключение  таких соглашений, то соответственно оно не заключается.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Поэтому в данных распоряжениях в преамбула необходимо  было ссылаться на 1915-ЗЗК от 24.02.2021 год «О наделении органов местного самоуправления муниципальных районов, муниципальных и городских округов Забайкальского края </w:t>
      </w:r>
      <w:r w:rsidRPr="008713BB">
        <w:rPr>
          <w:rFonts w:ascii="Times New Roman" w:eastAsia="Calibri" w:hAnsi="Times New Roman" w:cs="Times New Roman"/>
          <w:sz w:val="24"/>
          <w:szCs w:val="24"/>
        </w:rPr>
        <w:lastRenderedPageBreak/>
        <w:t>государственным полномочием по организации мероприятий при осуществлении деятельности по обращению с животными без владельцев»,  на Закон Забайкальского края от 24.12.2024 № 2446-ЗЗК «О бюджете Забайкальского края на 2025 год и плановый период 2026 -2027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года», на постановление Правительства Забайкальского края </w:t>
      </w:r>
      <w:r w:rsidRPr="008713BB">
        <w:rPr>
          <w:rFonts w:ascii="Times New Roman" w:hAnsi="Times New Roman" w:cs="Times New Roman"/>
          <w:sz w:val="24"/>
          <w:szCs w:val="24"/>
        </w:rPr>
        <w:t>№ 442 от 13.08.2025 года  «О перераспределении бюджетных ассигнований направленных на финансовое обеспечение отдельных мероприятий в 2025 году»;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>- в распоряжениях № 299-р от 18.11.2025года; № 350-р от 24.12.2025года  в названии распоряжения прописано наименование межбюджетного трансферта как «субсидия», в тексте отображена «субвенция».</w:t>
      </w:r>
    </w:p>
    <w:p w:rsidR="008713BB" w:rsidRPr="008713BB" w:rsidRDefault="008713BB" w:rsidP="008713BB">
      <w:pPr>
        <w:spacing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8713BB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. Анализом представленного годового отчета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о проведенных мероприятиях по осуществлению государственного полномочия по организации мероприятий при осуществлении деятельности по обращению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с животными без владельцев по состоянию на 01.01.2026 года, установлены расхождения:</w:t>
      </w:r>
    </w:p>
    <w:p w:rsidR="008713BB" w:rsidRPr="008713BB" w:rsidRDefault="008713BB" w:rsidP="008713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        - в отчете за 2025 год указано:</w:t>
      </w:r>
    </w:p>
    <w:p w:rsidR="008713BB" w:rsidRPr="008713BB" w:rsidRDefault="008713BB" w:rsidP="008713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3BB">
        <w:rPr>
          <w:rFonts w:ascii="Times New Roman" w:hAnsi="Times New Roman" w:cs="Times New Roman"/>
          <w:i/>
          <w:sz w:val="24"/>
          <w:szCs w:val="24"/>
        </w:rPr>
        <w:t>количество утилизированных трупов животных без владельцев</w:t>
      </w:r>
      <w:r w:rsidRPr="008713BB">
        <w:rPr>
          <w:rFonts w:ascii="Times New Roman" w:hAnsi="Times New Roman" w:cs="Times New Roman"/>
          <w:sz w:val="24"/>
          <w:szCs w:val="24"/>
        </w:rPr>
        <w:t>, по проверенным первичным документам и по актам сдачи-приемки оказанных услуг (далее – документы) фактически составило 61 животное на сумму 132590,21 рублей, в отчете по данной строке отображено – 0;</w:t>
      </w:r>
    </w:p>
    <w:p w:rsidR="008713BB" w:rsidRPr="008713BB" w:rsidRDefault="008713BB" w:rsidP="008713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 </w:t>
      </w:r>
      <w:r w:rsidRPr="008713BB">
        <w:rPr>
          <w:rFonts w:ascii="Times New Roman" w:hAnsi="Times New Roman" w:cs="Times New Roman"/>
          <w:i/>
          <w:sz w:val="24"/>
          <w:szCs w:val="24"/>
        </w:rPr>
        <w:t>количество  пристроенных животных без владельцев новым владельцам животным</w:t>
      </w:r>
      <w:r w:rsidRPr="008713BB">
        <w:rPr>
          <w:rFonts w:ascii="Times New Roman" w:hAnsi="Times New Roman" w:cs="Times New Roman"/>
          <w:sz w:val="24"/>
          <w:szCs w:val="24"/>
        </w:rPr>
        <w:t xml:space="preserve"> по журналу движения животных в приюте составило -12 особей, по  журналу поступления и выбытия животных без владельцев  (приложение № 4 к техническому заданию) количество составило 9 особей, в отчете по данной строке отображено- 12;</w:t>
      </w:r>
    </w:p>
    <w:p w:rsidR="008713BB" w:rsidRPr="008713BB" w:rsidRDefault="008713BB" w:rsidP="008713B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в отчете отображено 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количество отловленных животных без владельцев, находящихся в приюте на отчетную дату (на 01.01.2026) -123 особи, фактически данная цифра не подтверждена документально, так как представленный   </w:t>
      </w:r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перечень животных без </w:t>
      </w:r>
      <w:proofErr w:type="gramStart"/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>владельцев, находившихся на содержание в приютах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отображает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общее количество отловленных животных, т. е заполнен не верно. Отсутствуют подписи сторон.</w:t>
      </w:r>
    </w:p>
    <w:p w:rsidR="008713BB" w:rsidRPr="008713BB" w:rsidRDefault="008713BB" w:rsidP="008713BB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713B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</w:t>
      </w:r>
      <w:r w:rsidRPr="008713B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7</w:t>
      </w:r>
      <w:r w:rsidRPr="008713B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.Выборочным анализом представленных  первичных документов, установлено: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13BB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         </w:t>
      </w:r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>-  представленный журнал поступления и выбытия животных без владельцев не соответствует приложению № 4 к техническому заданию по заключённым контрактам;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-  форма акта отлова животных без владельцев не соответствует приложению № 2 к техническому заданию по заключённым контрактам;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-  акты на уничтожение (утилизации) биологических отходов  не соответствуют приложению № 7  к техническому заданию по заключённым контрактам;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-       представленный перечень животных без </w:t>
      </w:r>
      <w:proofErr w:type="gramStart"/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>владельцев, находившихся на содержание в приютах оформлен</w:t>
      </w:r>
      <w:proofErr w:type="gramEnd"/>
      <w:r w:rsidRPr="008713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ненадлежащим образом: отсутствует наименование документа, отсутствуют подписи сторон заказчика и исполнителя, и фактически отображает общее количество отловленных животных, а не находившихся в приютах по состоянию на 01.01.2026 года.</w:t>
      </w:r>
    </w:p>
    <w:p w:rsidR="008713BB" w:rsidRPr="008713BB" w:rsidRDefault="008713BB" w:rsidP="008713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</w:t>
      </w:r>
      <w:r w:rsidRPr="008713BB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Реализация отдельных государственных полномочий осуществлялась путем закупок товаров работ и услуг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нужд», методом запроса котировок.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>Анализ заключения и исполнения муниципальных контрактов выявил следующее: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bCs/>
          <w:spacing w:val="2"/>
          <w:sz w:val="24"/>
          <w:szCs w:val="24"/>
          <w:shd w:val="clear" w:color="auto" w:fill="FFFFFF"/>
        </w:rPr>
        <w:t>- в</w:t>
      </w: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нарушение части 13.1 статьи 34 Федерального закона №44-ФЗ, пункта 2.5. Контракта, Заказчик нарушил свои обязательства по оплате оказанных услуг по акту сдачи-приемки № 2 от 01.07.2025 года на 7 календарных дней (следовало оплатить не позднее 10.07.2025г), (п. 4.44 Классификатора нарушений). Данное нарушение содержит признаки административного нарушения по части 8 статьи 7.30.2 Кодекса Российской Федерации об административных правонарушениях от 30.12.2001 № 195-ФЗ (ред. от 07.06.2025г).</w:t>
      </w:r>
    </w:p>
    <w:p w:rsidR="008713BB" w:rsidRPr="008713BB" w:rsidRDefault="008713BB" w:rsidP="008713BB">
      <w:pPr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bCs/>
          <w:spacing w:val="2"/>
          <w:sz w:val="24"/>
          <w:szCs w:val="24"/>
          <w:shd w:val="clear" w:color="auto" w:fill="FFFFFF"/>
        </w:rPr>
      </w:pPr>
    </w:p>
    <w:p w:rsidR="008713BB" w:rsidRPr="008713BB" w:rsidRDefault="008713BB" w:rsidP="008713BB">
      <w:pPr>
        <w:spacing w:after="200" w:line="20" w:lineRule="atLeast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13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Предложения по результатам проверки (рекомендации):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округа: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  принять нормативный правовой акт, который бы возлагал обязанность на должностных лиц структурного подразделения исполнять переданные государственные полномочия по организации мероприятий при осуществлении деятельности по обращению с животными без владельцев с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животными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без владельцев или определял бы порядок действий, а также перечень документов необходимых к исполнению для осуществления организации мероприятий при осуществлении деятельности по обращению животными без владельцев Администрацией округа на текущий год либо с учетом и  последующих лет;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 в соответствии с пунктом 4 Порядка 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Госветслужбы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47 администрации  округа </w:t>
      </w: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определить ответственное учреждение (организация, структурное подразделение и (или) должностное лицо органа местного самоуправления), по проведению мониторинга по определению количества животных без владельцев на территории </w:t>
      </w:r>
      <w:proofErr w:type="spellStart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муниципального округа;</w:t>
      </w:r>
    </w:p>
    <w:p w:rsidR="008713BB" w:rsidRPr="008713BB" w:rsidRDefault="008713BB" w:rsidP="008713B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- в связи с преобразованием в </w:t>
      </w:r>
      <w:proofErr w:type="spellStart"/>
      <w:r w:rsidRPr="008713BB">
        <w:rPr>
          <w:rFonts w:ascii="Times New Roman" w:hAnsi="Times New Roman" w:cs="Times New Roman"/>
          <w:sz w:val="24"/>
          <w:szCs w:val="24"/>
        </w:rPr>
        <w:t>Хилокский</w:t>
      </w:r>
      <w:proofErr w:type="spellEnd"/>
      <w:r w:rsidRPr="008713BB">
        <w:rPr>
          <w:rFonts w:ascii="Times New Roman" w:hAnsi="Times New Roman" w:cs="Times New Roman"/>
          <w:sz w:val="24"/>
          <w:szCs w:val="24"/>
        </w:rPr>
        <w:t xml:space="preserve"> муниципальный округ нормативно-правовые документы касающихся 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осуществления органами местного самоуправления государственных полномочий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по организации мероприятий при осуществлении деятельности по обращению с животными без владельцев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привести в соответствие  уставом 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округа;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   распоряжения на перечисление денежных средств из бюджета 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составлять корректно, юридически грамотно, основываясь на действующие нормативно-правовые акты;</w:t>
      </w:r>
    </w:p>
    <w:p w:rsidR="008713BB" w:rsidRPr="008713BB" w:rsidRDefault="008713BB" w:rsidP="008713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        -</w:t>
      </w:r>
      <w:r w:rsidRPr="008713BB">
        <w:rPr>
          <w:sz w:val="24"/>
          <w:szCs w:val="24"/>
        </w:rPr>
        <w:t xml:space="preserve"> </w:t>
      </w:r>
      <w:r w:rsidRPr="008713BB">
        <w:rPr>
          <w:rFonts w:ascii="Times New Roman" w:hAnsi="Times New Roman" w:cs="Times New Roman"/>
          <w:sz w:val="24"/>
          <w:szCs w:val="24"/>
        </w:rPr>
        <w:t xml:space="preserve">осуществлять сплошную проверку всех первичных учетных документов, предоставляемых исполнителем муниципального контракта, на предмет их полноты, достоверности, состава оказанных услуг, а также соответствия с формами (бланками), являющимися приложениями к муниципальному контракту;                                              </w:t>
      </w:r>
    </w:p>
    <w:p w:rsidR="008713BB" w:rsidRPr="008713BB" w:rsidRDefault="008713BB" w:rsidP="008713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13BB">
        <w:rPr>
          <w:rFonts w:ascii="Times New Roman" w:hAnsi="Times New Roman" w:cs="Times New Roman"/>
          <w:sz w:val="24"/>
          <w:szCs w:val="24"/>
        </w:rPr>
        <w:t xml:space="preserve">         - принять меры по недопущению впредь выявленных в ходе проверки фактов представления недостоверной информации в отчетных формах об использовании субвенции в </w:t>
      </w:r>
      <w:r w:rsidRPr="008713BB">
        <w:rPr>
          <w:rFonts w:ascii="Times New Roman" w:eastAsia="Calibri" w:hAnsi="Times New Roman" w:cs="Times New Roman"/>
          <w:sz w:val="24"/>
          <w:szCs w:val="24"/>
        </w:rPr>
        <w:t>Государственную ветеринарную службу Забайкальского края</w:t>
      </w:r>
      <w:r w:rsidRPr="008713BB">
        <w:rPr>
          <w:rFonts w:ascii="Times New Roman" w:hAnsi="Times New Roman" w:cs="Times New Roman"/>
          <w:sz w:val="24"/>
          <w:szCs w:val="24"/>
        </w:rPr>
        <w:t>;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 усилить 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соблюдением требований законодательства Российской Федерации о контрактной системе в сфере закупок товаров, работ, услуг для обеспечения государственных нужд, а также принять меры к недопущению нарушений.</w:t>
      </w:r>
    </w:p>
    <w:p w:rsidR="008713BB" w:rsidRP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- специалисту осуществляющему обязанности по выполнению государственных полномочий по организации мероприятий при осуществлении деятельности по обращению с животными без владельцев оперативно предоставлять заявки на финансирование из бюджета Забайкальского края, готовить распоряжения на перечисление денежных средств, осуществлять  постоянный контроль за своевременностью оплаты подрядчику, </w:t>
      </w:r>
      <w:proofErr w:type="spellStart"/>
      <w:r w:rsidRPr="008713BB">
        <w:rPr>
          <w:rFonts w:ascii="Times New Roman" w:eastAsia="Calibri" w:hAnsi="Times New Roman" w:cs="Times New Roman"/>
          <w:sz w:val="24"/>
          <w:szCs w:val="24"/>
        </w:rPr>
        <w:t>т</w:t>
      </w:r>
      <w:proofErr w:type="gramStart"/>
      <w:r w:rsidRPr="008713BB">
        <w:rPr>
          <w:rFonts w:ascii="Times New Roman" w:eastAsia="Calibri" w:hAnsi="Times New Roman" w:cs="Times New Roman"/>
          <w:sz w:val="24"/>
          <w:szCs w:val="24"/>
        </w:rPr>
        <w:t>.е</w:t>
      </w:r>
      <w:proofErr w:type="spellEnd"/>
      <w:proofErr w:type="gramEnd"/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работать на «опережение», чтобы не допускать фактов не своевременной оплаты исполнителю </w:t>
      </w:r>
      <w:r w:rsidRPr="008713BB">
        <w:rPr>
          <w:rFonts w:ascii="Times New Roman" w:eastAsia="Calibri" w:hAnsi="Times New Roman" w:cs="Times New Roman"/>
          <w:bCs/>
          <w:spacing w:val="2"/>
          <w:sz w:val="24"/>
          <w:szCs w:val="24"/>
          <w:shd w:val="clear" w:color="auto" w:fill="FFFFFF"/>
        </w:rPr>
        <w:t>в</w:t>
      </w:r>
      <w:r w:rsidRPr="008713BB">
        <w:rPr>
          <w:rFonts w:ascii="Times New Roman" w:eastAsia="Calibri" w:hAnsi="Times New Roman" w:cs="Times New Roman"/>
          <w:sz w:val="24"/>
          <w:szCs w:val="24"/>
        </w:rPr>
        <w:t xml:space="preserve"> нарушение части 13.1 статьи 34 Федерального закона №44-ФЗ,  и условий Контракта.</w:t>
      </w:r>
    </w:p>
    <w:p w:rsid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Информацию о реализации предложений предоставить в Контрольно-счетный орган </w:t>
      </w:r>
      <w:proofErr w:type="spellStart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>Хилокского</w:t>
      </w:r>
      <w:proofErr w:type="spellEnd"/>
      <w:r w:rsidRPr="008713B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муниципального округа в срок до 01.09.2026 года.</w:t>
      </w:r>
    </w:p>
    <w:p w:rsidR="008713BB" w:rsidRDefault="008713BB" w:rsidP="008713B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8713BB" w:rsidRPr="00F041BC" w:rsidRDefault="008713BB" w:rsidP="008713BB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Проверка эффективности использования выделенных средств на финансовое обеспечение мероприятий по проведению капитального ремонта жилых помещений отдельных категорий граждан на территории </w:t>
      </w:r>
      <w:proofErr w:type="spellStart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Хилокского</w:t>
      </w:r>
      <w:proofErr w:type="spellEnd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муниципального округа за 2025 год  (</w:t>
      </w:r>
      <w:proofErr w:type="spellStart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с</w:t>
      </w:r>
      <w:proofErr w:type="gramStart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.Х</w:t>
      </w:r>
      <w:proofErr w:type="gramEnd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арагун</w:t>
      </w:r>
      <w:proofErr w:type="spellEnd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, с Л-Озеро, </w:t>
      </w:r>
      <w:proofErr w:type="spellStart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с.Хушенга,с.Бада</w:t>
      </w:r>
      <w:proofErr w:type="spellEnd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, </w:t>
      </w:r>
      <w:proofErr w:type="spellStart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пгт</w:t>
      </w:r>
      <w:proofErr w:type="spellEnd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. </w:t>
      </w:r>
      <w:proofErr w:type="gramStart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Могзон).</w:t>
      </w:r>
      <w:proofErr w:type="gramEnd"/>
      <w:r w:rsidRPr="008713BB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Аудит в сфере закупок</w:t>
      </w:r>
      <w:r w:rsidRPr="008713BB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».</w:t>
      </w:r>
    </w:p>
    <w:p w:rsidR="00F041BC" w:rsidRDefault="00F041BC" w:rsidP="00F041BC">
      <w:pPr>
        <w:pStyle w:val="a3"/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E53688" w:rsidRDefault="00E53688" w:rsidP="00F041BC">
      <w:pPr>
        <w:pStyle w:val="a3"/>
        <w:spacing w:after="0" w:line="240" w:lineRule="auto"/>
        <w:rPr>
          <w:rFonts w:ascii="Times New Roman" w:eastAsia="Calibri" w:hAnsi="Times New Roman" w:cs="Times New Roman"/>
        </w:rPr>
      </w:pPr>
      <w:r w:rsidRPr="00E53688">
        <w:rPr>
          <w:rFonts w:ascii="Times New Roman" w:eastAsia="Calibri" w:hAnsi="Times New Roman" w:cs="Times New Roman"/>
        </w:rPr>
        <w:t>Проверяемый период- 2025 год</w:t>
      </w:r>
      <w:r>
        <w:rPr>
          <w:rFonts w:ascii="Times New Roman" w:eastAsia="Calibri" w:hAnsi="Times New Roman" w:cs="Times New Roman"/>
        </w:rPr>
        <w:t>.</w:t>
      </w:r>
    </w:p>
    <w:p w:rsidR="00E53688" w:rsidRPr="00E53688" w:rsidRDefault="00E53688" w:rsidP="00E5368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36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контрольного мероприятия:</w:t>
      </w:r>
    </w:p>
    <w:p w:rsidR="00E53688" w:rsidRPr="00E53688" w:rsidRDefault="00E53688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Pr="00E53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 нормативно </w:t>
      </w:r>
      <w:proofErr w:type="gramStart"/>
      <w:r w:rsidRPr="00E53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</w:t>
      </w:r>
      <w:proofErr w:type="gramEnd"/>
      <w:r w:rsidRPr="00E53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равовых актов, регулирующих вопросы реализации мероприятия по проведению капитального ремонта жилых помещений отдельных категорий граждан.</w:t>
      </w:r>
    </w:p>
    <w:p w:rsidR="00E53688" w:rsidRPr="00E53688" w:rsidRDefault="00E53688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2. </w:t>
      </w:r>
      <w:proofErr w:type="gramStart"/>
      <w:r w:rsidRPr="00E53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 использования средств дотации из бюджета Забайкальского края бюджетам муниципальных районов, муниципальных и городских округов Забайкальского края на финансовой обеспечение реализации мероприятий по проведению капитального ремонта жилых помещений отдельных категорий граждан.                                 </w:t>
      </w:r>
      <w:proofErr w:type="gramEnd"/>
    </w:p>
    <w:p w:rsidR="00E53688" w:rsidRPr="00E53688" w:rsidRDefault="00E53688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</w:t>
      </w:r>
      <w:r w:rsidRPr="00E53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Проверка соблюдения требований законодательства о контрактной системе в сфере закупок (аудит эффективности закупок).</w:t>
      </w:r>
    </w:p>
    <w:p w:rsidR="00E53688" w:rsidRDefault="00E53688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Pr="00E53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Иные вопросы, касающиеся использования средств дотации, выделенной на реализацию мероприятий. </w:t>
      </w:r>
    </w:p>
    <w:p w:rsidR="00436D5E" w:rsidRDefault="00436D5E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6D5E" w:rsidRPr="00436D5E" w:rsidRDefault="00436D5E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436D5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Выводы по результатам проверки:</w:t>
      </w:r>
    </w:p>
    <w:p w:rsidR="00436D5E" w:rsidRPr="00436D5E" w:rsidRDefault="00436D5E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</w:p>
    <w:p w:rsidR="00436D5E" w:rsidRPr="00436D5E" w:rsidRDefault="00436D5E" w:rsidP="00436D5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        </w:t>
      </w:r>
      <w:r w:rsidRPr="00436D5E">
        <w:rPr>
          <w:rFonts w:ascii="Times New Roman" w:eastAsia="Calibri" w:hAnsi="Times New Roman" w:cs="Times New Roman"/>
          <w:b/>
        </w:rPr>
        <w:t>1</w:t>
      </w:r>
      <w:r w:rsidRPr="00436D5E">
        <w:rPr>
          <w:rFonts w:ascii="Times New Roman" w:eastAsia="Calibri" w:hAnsi="Times New Roman" w:cs="Times New Roman"/>
        </w:rPr>
        <w:t xml:space="preserve">. Размер дотации </w:t>
      </w:r>
      <w:r w:rsidRPr="00436D5E">
        <w:rPr>
          <w:rFonts w:ascii="Times New Roman" w:hAnsi="Times New Roman" w:cs="Times New Roman"/>
          <w:bCs/>
        </w:rPr>
        <w:t xml:space="preserve">на финансовое обеспечение мероприятий по проведению капитального ремонта жилых помещений отдельных категорий граждан на территории </w:t>
      </w:r>
      <w:proofErr w:type="spellStart"/>
      <w:r w:rsidRPr="00436D5E">
        <w:rPr>
          <w:rFonts w:ascii="Times New Roman" w:hAnsi="Times New Roman" w:cs="Times New Roman"/>
          <w:bCs/>
        </w:rPr>
        <w:t>Хилокского</w:t>
      </w:r>
      <w:proofErr w:type="spellEnd"/>
      <w:r w:rsidRPr="00436D5E">
        <w:rPr>
          <w:rFonts w:ascii="Times New Roman" w:hAnsi="Times New Roman" w:cs="Times New Roman"/>
          <w:bCs/>
        </w:rPr>
        <w:t xml:space="preserve"> муниципального округа за 2025 год</w:t>
      </w:r>
      <w:r w:rsidRPr="00436D5E">
        <w:rPr>
          <w:rFonts w:ascii="Times New Roman" w:eastAsia="Calibri" w:hAnsi="Times New Roman" w:cs="Times New Roman"/>
        </w:rPr>
        <w:t xml:space="preserve"> составил 3648216,00 рублей.</w:t>
      </w:r>
    </w:p>
    <w:p w:rsidR="00436D5E" w:rsidRPr="00436D5E" w:rsidRDefault="00436D5E" w:rsidP="00436D5E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  <w:b/>
        </w:rPr>
        <w:t xml:space="preserve">        2</w:t>
      </w:r>
      <w:r w:rsidRPr="00436D5E">
        <w:rPr>
          <w:rFonts w:ascii="Times New Roman" w:eastAsia="Calibri" w:hAnsi="Times New Roman" w:cs="Times New Roman"/>
        </w:rPr>
        <w:t xml:space="preserve">.  Использованы бюджетные средства на 01.01.2025 года в сумме 3648216,00 рублей, что составляет 100% от предусмотренного объема бюджетных ассигнований. </w:t>
      </w:r>
    </w:p>
    <w:p w:rsidR="00436D5E" w:rsidRPr="00436D5E" w:rsidRDefault="00436D5E" w:rsidP="00436D5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 xml:space="preserve">       </w:t>
      </w:r>
      <w:r w:rsidRPr="00436D5E">
        <w:rPr>
          <w:rFonts w:ascii="Times New Roman" w:eastAsia="Calibri" w:hAnsi="Times New Roman" w:cs="Times New Roman"/>
          <w:b/>
        </w:rPr>
        <w:t>3</w:t>
      </w:r>
      <w:r w:rsidRPr="00436D5E">
        <w:rPr>
          <w:rFonts w:ascii="Times New Roman" w:eastAsia="Calibri" w:hAnsi="Times New Roman" w:cs="Times New Roman"/>
        </w:rPr>
        <w:t xml:space="preserve">.  Нецелевого расходования бюджетных средств, выделенных в 2025 году на </w:t>
      </w:r>
      <w:r w:rsidRPr="00436D5E">
        <w:rPr>
          <w:rFonts w:ascii="Times New Roman" w:hAnsi="Times New Roman" w:cs="Times New Roman"/>
          <w:bCs/>
        </w:rPr>
        <w:t xml:space="preserve">финансовое обеспечение мероприятий по проведению капитального ремонта жилых помещений отдельных категорий граждан на территории </w:t>
      </w:r>
      <w:proofErr w:type="spellStart"/>
      <w:r w:rsidRPr="00436D5E">
        <w:rPr>
          <w:rFonts w:ascii="Times New Roman" w:hAnsi="Times New Roman" w:cs="Times New Roman"/>
          <w:bCs/>
        </w:rPr>
        <w:t>Хилокского</w:t>
      </w:r>
      <w:proofErr w:type="spellEnd"/>
      <w:r w:rsidRPr="00436D5E">
        <w:rPr>
          <w:rFonts w:ascii="Times New Roman" w:hAnsi="Times New Roman" w:cs="Times New Roman"/>
          <w:bCs/>
        </w:rPr>
        <w:t xml:space="preserve"> муниципального округа за 2025 год</w:t>
      </w:r>
      <w:r w:rsidRPr="00436D5E">
        <w:rPr>
          <w:rFonts w:ascii="Times New Roman" w:eastAsia="Calibri" w:hAnsi="Times New Roman" w:cs="Times New Roman"/>
        </w:rPr>
        <w:t>, не выявлено.</w:t>
      </w:r>
    </w:p>
    <w:p w:rsidR="00436D5E" w:rsidRPr="00436D5E" w:rsidRDefault="00436D5E" w:rsidP="00436D5E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r w:rsidRPr="00436D5E">
        <w:rPr>
          <w:rFonts w:ascii="Times New Roman" w:eastAsia="Calibri" w:hAnsi="Times New Roman" w:cs="Times New Roman"/>
        </w:rPr>
        <w:t xml:space="preserve">       </w:t>
      </w:r>
      <w:r w:rsidRPr="00436D5E">
        <w:rPr>
          <w:rFonts w:ascii="Times New Roman" w:eastAsia="Calibri" w:hAnsi="Times New Roman" w:cs="Times New Roman"/>
          <w:b/>
        </w:rPr>
        <w:t>4</w:t>
      </w:r>
      <w:r w:rsidRPr="00436D5E">
        <w:rPr>
          <w:rFonts w:ascii="Times New Roman" w:eastAsia="Calibri" w:hAnsi="Times New Roman" w:cs="Times New Roman"/>
        </w:rPr>
        <w:t xml:space="preserve">. Анализом представленного отчета </w:t>
      </w:r>
      <w:r w:rsidRPr="00436D5E">
        <w:rPr>
          <w:rFonts w:ascii="Times New Roman" w:hAnsi="Times New Roman" w:cs="Times New Roman"/>
        </w:rPr>
        <w:t>о расходовании средств и объемах выполненных работ по установленной форме нарушений не установлено.</w:t>
      </w:r>
    </w:p>
    <w:p w:rsidR="00436D5E" w:rsidRPr="00436D5E" w:rsidRDefault="00436D5E" w:rsidP="00436D5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hd w:val="clear" w:color="auto" w:fill="FFFFFF"/>
        </w:rPr>
      </w:pPr>
      <w:r w:rsidRPr="00436D5E">
        <w:rPr>
          <w:rFonts w:ascii="Times New Roman" w:hAnsi="Times New Roman" w:cs="Times New Roman"/>
        </w:rPr>
        <w:t xml:space="preserve">       </w:t>
      </w:r>
      <w:r w:rsidRPr="00436D5E">
        <w:rPr>
          <w:rFonts w:ascii="Times New Roman" w:hAnsi="Times New Roman" w:cs="Times New Roman"/>
          <w:b/>
        </w:rPr>
        <w:t>5.</w:t>
      </w:r>
      <w:r w:rsidRPr="00436D5E">
        <w:rPr>
          <w:rFonts w:ascii="Times New Roman" w:hAnsi="Times New Roman" w:cs="Times New Roman"/>
          <w:b/>
          <w:i/>
          <w:lang w:eastAsia="ar-SA"/>
        </w:rPr>
        <w:t xml:space="preserve"> В нарушение законодательства о контрактной системе в  сфере закупок 44-ФЗ</w:t>
      </w:r>
      <w:r w:rsidRPr="00436D5E">
        <w:rPr>
          <w:rFonts w:ascii="Times New Roman" w:hAnsi="Times New Roman" w:cs="Times New Roman"/>
          <w:lang w:eastAsia="ar-SA"/>
        </w:rPr>
        <w:t>,  по двум  поселениям «</w:t>
      </w:r>
      <w:proofErr w:type="spellStart"/>
      <w:r w:rsidRPr="00436D5E">
        <w:rPr>
          <w:rFonts w:ascii="Times New Roman" w:hAnsi="Times New Roman" w:cs="Times New Roman"/>
          <w:lang w:eastAsia="ar-SA"/>
        </w:rPr>
        <w:t>Бадинское</w:t>
      </w:r>
      <w:proofErr w:type="spellEnd"/>
      <w:r w:rsidRPr="00436D5E">
        <w:rPr>
          <w:rFonts w:ascii="Times New Roman" w:hAnsi="Times New Roman" w:cs="Times New Roman"/>
          <w:lang w:eastAsia="ar-SA"/>
        </w:rPr>
        <w:t>», «</w:t>
      </w:r>
      <w:proofErr w:type="spellStart"/>
      <w:r w:rsidRPr="00436D5E">
        <w:rPr>
          <w:rFonts w:ascii="Times New Roman" w:hAnsi="Times New Roman" w:cs="Times New Roman"/>
          <w:lang w:eastAsia="ar-SA"/>
        </w:rPr>
        <w:t>Могзонское</w:t>
      </w:r>
      <w:proofErr w:type="spellEnd"/>
      <w:r w:rsidRPr="00436D5E">
        <w:rPr>
          <w:rFonts w:ascii="Times New Roman" w:hAnsi="Times New Roman" w:cs="Times New Roman"/>
          <w:lang w:eastAsia="ar-SA"/>
        </w:rPr>
        <w:t xml:space="preserve">» на момент заключения договоров по капитальному ремонту жилых помещений отдельных категорий граждан позиции не размещены в </w:t>
      </w:r>
      <w:proofErr w:type="gramStart"/>
      <w:r w:rsidRPr="00436D5E">
        <w:rPr>
          <w:rFonts w:ascii="Times New Roman" w:hAnsi="Times New Roman" w:cs="Times New Roman"/>
          <w:lang w:eastAsia="ar-SA"/>
        </w:rPr>
        <w:t>плане-графики</w:t>
      </w:r>
      <w:proofErr w:type="gramEnd"/>
      <w:r w:rsidRPr="00436D5E">
        <w:rPr>
          <w:rFonts w:ascii="Times New Roman" w:hAnsi="Times New Roman" w:cs="Times New Roman"/>
          <w:lang w:eastAsia="ar-SA"/>
        </w:rPr>
        <w:t xml:space="preserve"> закупок за 2025 год по бюджетной классификации  </w:t>
      </w:r>
      <w:r w:rsidRPr="00436D5E">
        <w:rPr>
          <w:rFonts w:ascii="Times New Roman" w:hAnsi="Times New Roman" w:cs="Times New Roman"/>
          <w:b/>
          <w:u w:val="single"/>
          <w:lang w:eastAsia="ar-SA"/>
        </w:rPr>
        <w:t>802-1006- 0000004927-323</w:t>
      </w:r>
      <w:r w:rsidRPr="00436D5E">
        <w:rPr>
          <w:rFonts w:ascii="Times New Roman" w:hAnsi="Times New Roman" w:cs="Times New Roman"/>
          <w:lang w:eastAsia="ar-SA"/>
        </w:rPr>
        <w:t xml:space="preserve">. </w:t>
      </w:r>
      <w:r w:rsidRPr="00436D5E">
        <w:rPr>
          <w:rFonts w:ascii="Times New Roman" w:hAnsi="Times New Roman" w:cs="Times New Roman"/>
        </w:rPr>
        <w:t xml:space="preserve">В плане-графике закупок информация о закупках, которые планируется осуществлять в соответствии с п. 4 и 5 ч. 1 ст. 93 Закона № 44-ФЗ, указывается отдельными строками по каждому объекту закупки. </w:t>
      </w:r>
      <w:r w:rsidRPr="00436D5E">
        <w:rPr>
          <w:rFonts w:ascii="Times New Roman" w:hAnsi="Times New Roman" w:cs="Times New Roman"/>
          <w:color w:val="000000"/>
          <w:shd w:val="clear" w:color="auto" w:fill="FFFFFF"/>
        </w:rPr>
        <w:t>Внесение изменений в соответствии с </w:t>
      </w:r>
      <w:hyperlink r:id="rId6" w:anchor="block_168" w:history="1">
        <w:r w:rsidRPr="00436D5E">
          <w:rPr>
            <w:rStyle w:val="a6"/>
            <w:shd w:val="clear" w:color="auto" w:fill="FFFFFF"/>
          </w:rPr>
          <w:t>частью 8</w:t>
        </w:r>
      </w:hyperlink>
      <w:r w:rsidRPr="00436D5E">
        <w:rPr>
          <w:rFonts w:ascii="Times New Roman" w:hAnsi="Times New Roman" w:cs="Times New Roman"/>
          <w:color w:val="000000"/>
        </w:rPr>
        <w:t xml:space="preserve"> статьи 16  № 44-ФЗ  закупки администрациям сельского поселения «</w:t>
      </w:r>
      <w:proofErr w:type="spellStart"/>
      <w:r w:rsidRPr="00436D5E">
        <w:rPr>
          <w:rFonts w:ascii="Times New Roman" w:hAnsi="Times New Roman" w:cs="Times New Roman"/>
          <w:color w:val="000000"/>
        </w:rPr>
        <w:t>Бадинское</w:t>
      </w:r>
      <w:proofErr w:type="spellEnd"/>
      <w:r w:rsidRPr="00436D5E">
        <w:rPr>
          <w:rFonts w:ascii="Times New Roman" w:hAnsi="Times New Roman" w:cs="Times New Roman"/>
          <w:color w:val="000000"/>
        </w:rPr>
        <w:t>» и городского поселения «</w:t>
      </w:r>
      <w:proofErr w:type="spellStart"/>
      <w:r w:rsidRPr="00436D5E">
        <w:rPr>
          <w:rFonts w:ascii="Times New Roman" w:hAnsi="Times New Roman" w:cs="Times New Roman"/>
          <w:color w:val="000000"/>
        </w:rPr>
        <w:t>Могзонское</w:t>
      </w:r>
      <w:proofErr w:type="spellEnd"/>
      <w:r w:rsidRPr="00436D5E">
        <w:rPr>
          <w:rFonts w:ascii="Times New Roman" w:hAnsi="Times New Roman" w:cs="Times New Roman"/>
          <w:color w:val="000000"/>
        </w:rPr>
        <w:t>» не внесены в полном объеме</w:t>
      </w:r>
      <w:r w:rsidRPr="00436D5E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436D5E">
        <w:rPr>
          <w:rFonts w:ascii="Times New Roman" w:hAnsi="Times New Roman" w:cs="Times New Roman"/>
        </w:rPr>
        <w:t xml:space="preserve"> </w:t>
      </w:r>
      <w:r w:rsidRPr="00436D5E">
        <w:rPr>
          <w:rFonts w:ascii="Times New Roman" w:hAnsi="Times New Roman" w:cs="Times New Roman"/>
          <w:b/>
          <w:i/>
        </w:rPr>
        <w:t xml:space="preserve">Данное нарушение содержит признаки административного нарушения по части </w:t>
      </w:r>
      <w:r w:rsidRPr="00436D5E">
        <w:rPr>
          <w:rFonts w:ascii="Times New Roman" w:hAnsi="Times New Roman" w:cs="Times New Roman"/>
          <w:b/>
          <w:i/>
          <w:color w:val="222222"/>
        </w:rPr>
        <w:t>1 ст. 7.30.1 КоАП РФ</w:t>
      </w:r>
      <w:r w:rsidRPr="00436D5E">
        <w:rPr>
          <w:rFonts w:ascii="Times New Roman" w:hAnsi="Times New Roman" w:cs="Times New Roman"/>
          <w:b/>
          <w:bCs/>
          <w:i/>
          <w:color w:val="000000"/>
          <w:shd w:val="clear" w:color="auto" w:fill="FFFFFF"/>
        </w:rPr>
        <w:t xml:space="preserve"> КоАП </w:t>
      </w:r>
      <w:r w:rsidRPr="00436D5E">
        <w:rPr>
          <w:rFonts w:ascii="Times New Roman" w:hAnsi="Times New Roman" w:cs="Times New Roman"/>
          <w:b/>
          <w:bCs/>
          <w:i/>
          <w:shd w:val="clear" w:color="auto" w:fill="FFFFFF"/>
        </w:rPr>
        <w:t>РФ «</w:t>
      </w:r>
      <w:r w:rsidRPr="00436D5E">
        <w:rPr>
          <w:rFonts w:ascii="Times New Roman" w:hAnsi="Times New Roman" w:cs="Times New Roman"/>
          <w:b/>
          <w:i/>
          <w:shd w:val="clear" w:color="auto" w:fill="FFFFFF"/>
        </w:rPr>
        <w:t>Нарушение установленного законодательством Российской Федерации порядка формирования, утверждения планов-графиков закупок»</w:t>
      </w:r>
      <w:r w:rsidRPr="00436D5E">
        <w:rPr>
          <w:rFonts w:ascii="Times New Roman" w:hAnsi="Times New Roman" w:cs="Times New Roman"/>
          <w:b/>
          <w:bCs/>
          <w:i/>
          <w:shd w:val="clear" w:color="auto" w:fill="FFFFFF"/>
        </w:rPr>
        <w:t>.</w:t>
      </w:r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  <w:b/>
          <w:i/>
        </w:rPr>
      </w:pPr>
      <w:r w:rsidRPr="00436D5E">
        <w:rPr>
          <w:rFonts w:ascii="Times New Roman" w:hAnsi="Times New Roman" w:cs="Times New Roman"/>
          <w:bCs/>
          <w:shd w:val="clear" w:color="auto" w:fill="FFFFFF"/>
        </w:rPr>
        <w:t xml:space="preserve">         </w:t>
      </w:r>
      <w:r w:rsidRPr="00436D5E">
        <w:rPr>
          <w:rFonts w:ascii="Times New Roman" w:hAnsi="Times New Roman" w:cs="Times New Roman"/>
          <w:b/>
          <w:bCs/>
          <w:shd w:val="clear" w:color="auto" w:fill="FFFFFF"/>
        </w:rPr>
        <w:t>6</w:t>
      </w:r>
      <w:r w:rsidRPr="00436D5E">
        <w:rPr>
          <w:rFonts w:ascii="Times New Roman" w:hAnsi="Times New Roman" w:cs="Times New Roman"/>
          <w:bCs/>
          <w:shd w:val="clear" w:color="auto" w:fill="FFFFFF"/>
        </w:rPr>
        <w:t>. По трем поселениям «Линево-Озерское», «</w:t>
      </w:r>
      <w:proofErr w:type="spellStart"/>
      <w:r w:rsidRPr="00436D5E">
        <w:rPr>
          <w:rFonts w:ascii="Times New Roman" w:hAnsi="Times New Roman" w:cs="Times New Roman"/>
          <w:bCs/>
          <w:shd w:val="clear" w:color="auto" w:fill="FFFFFF"/>
        </w:rPr>
        <w:t>Бадинскому</w:t>
      </w:r>
      <w:proofErr w:type="spellEnd"/>
      <w:r w:rsidRPr="00436D5E">
        <w:rPr>
          <w:rFonts w:ascii="Times New Roman" w:hAnsi="Times New Roman" w:cs="Times New Roman"/>
          <w:bCs/>
          <w:shd w:val="clear" w:color="auto" w:fill="FFFFFF"/>
        </w:rPr>
        <w:t>», «</w:t>
      </w:r>
      <w:proofErr w:type="spellStart"/>
      <w:r w:rsidRPr="00436D5E">
        <w:rPr>
          <w:rFonts w:ascii="Times New Roman" w:hAnsi="Times New Roman" w:cs="Times New Roman"/>
          <w:bCs/>
          <w:shd w:val="clear" w:color="auto" w:fill="FFFFFF"/>
        </w:rPr>
        <w:t>Могзонскому</w:t>
      </w:r>
      <w:proofErr w:type="spellEnd"/>
      <w:r w:rsidRPr="00436D5E">
        <w:rPr>
          <w:rFonts w:ascii="Times New Roman" w:hAnsi="Times New Roman" w:cs="Times New Roman"/>
          <w:bCs/>
          <w:shd w:val="clear" w:color="auto" w:fill="FFFFFF"/>
        </w:rPr>
        <w:t xml:space="preserve">» установлены нарушения части 13.1 статьи 34 Федерального Закона № 44-ФЗ, которые содержат признаки административного нарушения </w:t>
      </w:r>
      <w:r w:rsidRPr="00436D5E">
        <w:rPr>
          <w:rFonts w:ascii="Times New Roman" w:eastAsia="Calibri" w:hAnsi="Times New Roman" w:cs="Times New Roman"/>
          <w:b/>
          <w:i/>
        </w:rPr>
        <w:t>по части 8 статьи 7.30.2 Кодекса Российской Федерации об административных правонарушениях от 30.12.2001 № 195-ФЗ (ред. от 07.06.2025г):</w:t>
      </w:r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>-  по сельскому поселению «</w:t>
      </w:r>
      <w:proofErr w:type="gramStart"/>
      <w:r w:rsidRPr="00436D5E">
        <w:rPr>
          <w:rFonts w:ascii="Times New Roman" w:eastAsia="Calibri" w:hAnsi="Times New Roman" w:cs="Times New Roman"/>
        </w:rPr>
        <w:t>Линево-Озерскому</w:t>
      </w:r>
      <w:proofErr w:type="gramEnd"/>
      <w:r w:rsidRPr="00436D5E">
        <w:rPr>
          <w:rFonts w:ascii="Times New Roman" w:eastAsia="Calibri" w:hAnsi="Times New Roman" w:cs="Times New Roman"/>
        </w:rPr>
        <w:t xml:space="preserve">»  Заказчик нарушил свои обязательства по оплате оказанных услуг по акту сдачи-приемки № 1 от 11.08.2025 года на 5 календарных дней (следовало оплатить не позднее 20.08.2025г, оплачено 25.08.2025 года), (п. 4.44 Классификатора нарушений); </w:t>
      </w:r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>-   по сельскому поселению «</w:t>
      </w:r>
      <w:proofErr w:type="spellStart"/>
      <w:r w:rsidRPr="00436D5E">
        <w:rPr>
          <w:rFonts w:ascii="Times New Roman" w:eastAsia="Calibri" w:hAnsi="Times New Roman" w:cs="Times New Roman"/>
        </w:rPr>
        <w:t>Бадинскому</w:t>
      </w:r>
      <w:proofErr w:type="spellEnd"/>
      <w:r w:rsidRPr="00436D5E">
        <w:rPr>
          <w:rFonts w:ascii="Times New Roman" w:eastAsia="Calibri" w:hAnsi="Times New Roman" w:cs="Times New Roman"/>
        </w:rPr>
        <w:t>»  Заказчик нарушил свои обязательства по оплате оказанных услуг по акту сдачи-приемки № 1 от 07.11.2025 года на 3 календарных дня (следовало оплатить не позднее 18.11.2025г, оплачено 21.11.2025 года</w:t>
      </w:r>
      <w:proofErr w:type="gramStart"/>
      <w:r w:rsidRPr="00436D5E">
        <w:rPr>
          <w:rFonts w:ascii="Times New Roman" w:eastAsia="Calibri" w:hAnsi="Times New Roman" w:cs="Times New Roman"/>
        </w:rPr>
        <w:t xml:space="preserve">  )</w:t>
      </w:r>
      <w:proofErr w:type="gramEnd"/>
      <w:r w:rsidRPr="00436D5E">
        <w:rPr>
          <w:rFonts w:ascii="Times New Roman" w:eastAsia="Calibri" w:hAnsi="Times New Roman" w:cs="Times New Roman"/>
        </w:rPr>
        <w:t>, (п. 4.44 Классификатора нарушений);</w:t>
      </w:r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>- по городскому поселению «</w:t>
      </w:r>
      <w:proofErr w:type="spellStart"/>
      <w:r w:rsidRPr="00436D5E">
        <w:rPr>
          <w:rFonts w:ascii="Times New Roman" w:eastAsia="Calibri" w:hAnsi="Times New Roman" w:cs="Times New Roman"/>
        </w:rPr>
        <w:t>Могзонское</w:t>
      </w:r>
      <w:proofErr w:type="spellEnd"/>
      <w:r w:rsidRPr="00436D5E">
        <w:rPr>
          <w:rFonts w:ascii="Times New Roman" w:eastAsia="Calibri" w:hAnsi="Times New Roman" w:cs="Times New Roman"/>
        </w:rPr>
        <w:t>» Заказчик нарушил свои обязательства по оплате оказанных услуг по акту сдачи-приемки № 1 от 15.09.2025 года на 5 календарных дней (следовало оплатить не позднее 24.09.2025г, оплачено 29.09.2025 года), (п. 4.44 Классификатора нарушений).</w:t>
      </w:r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 xml:space="preserve">        По результатам контроля установлено, что вышеуказанные нарушения в сфере закупок связаны с</w:t>
      </w:r>
      <w:proofErr w:type="gramStart"/>
      <w:r w:rsidRPr="00436D5E">
        <w:rPr>
          <w:rFonts w:ascii="Times New Roman" w:eastAsia="Calibri" w:hAnsi="Times New Roman" w:cs="Times New Roman"/>
        </w:rPr>
        <w:t xml:space="preserve"> :</w:t>
      </w:r>
      <w:proofErr w:type="gramEnd"/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 xml:space="preserve">         -   незнанием или ошибочным толкованием должностными лицами заказчиков требований законодательства о контрактной системе;</w:t>
      </w:r>
    </w:p>
    <w:p w:rsidR="00436D5E" w:rsidRPr="00436D5E" w:rsidRDefault="00436D5E" w:rsidP="00436D5E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436D5E">
        <w:rPr>
          <w:rFonts w:ascii="Times New Roman" w:eastAsia="Calibri" w:hAnsi="Times New Roman" w:cs="Times New Roman"/>
        </w:rPr>
        <w:t xml:space="preserve">         - </w:t>
      </w:r>
      <w:r w:rsidR="005301FA">
        <w:rPr>
          <w:rFonts w:ascii="Times New Roman" w:eastAsia="Calibri" w:hAnsi="Times New Roman" w:cs="Times New Roman"/>
        </w:rPr>
        <w:t xml:space="preserve">       </w:t>
      </w:r>
      <w:bookmarkStart w:id="0" w:name="_GoBack"/>
      <w:bookmarkEnd w:id="0"/>
      <w:r w:rsidRPr="00436D5E">
        <w:rPr>
          <w:rFonts w:ascii="Times New Roman" w:eastAsia="Calibri" w:hAnsi="Times New Roman" w:cs="Times New Roman"/>
        </w:rPr>
        <w:t xml:space="preserve">ненадлежащей организацией документооборота и внутриорганизационных процессов, в том числе неслаженностью работы специалистов, несвоевременным направлением заявок на получение финансирования, преждевременным подписанием документов о приемки товаров, работ и услуги без предварительного обеспечения наличия необходимого финансирования. Необходимо отметить, что в </w:t>
      </w:r>
      <w:r w:rsidRPr="00436D5E">
        <w:rPr>
          <w:rFonts w:ascii="Times New Roman" w:eastAsia="Calibri" w:hAnsi="Times New Roman" w:cs="Times New Roman"/>
        </w:rPr>
        <w:lastRenderedPageBreak/>
        <w:t>условиях контракта (договора) устанавливают минимальный срок на приемку поставленного товара, выполненной работы (ее результатов), оказанной услуги, например 3-5 дней, при этом имеют возможность установить срок приемки до 20 рабочих дней  в течени</w:t>
      </w:r>
      <w:proofErr w:type="gramStart"/>
      <w:r w:rsidRPr="00436D5E">
        <w:rPr>
          <w:rFonts w:ascii="Times New Roman" w:eastAsia="Calibri" w:hAnsi="Times New Roman" w:cs="Times New Roman"/>
        </w:rPr>
        <w:t>и</w:t>
      </w:r>
      <w:proofErr w:type="gramEnd"/>
      <w:r w:rsidRPr="00436D5E">
        <w:rPr>
          <w:rFonts w:ascii="Times New Roman" w:eastAsia="Calibri" w:hAnsi="Times New Roman" w:cs="Times New Roman"/>
        </w:rPr>
        <w:t>, которого могут качественно осуществить приемку и обеспечить наличие необходимого для оплаты финансирование.</w:t>
      </w:r>
    </w:p>
    <w:p w:rsidR="00436D5E" w:rsidRPr="00CD729D" w:rsidRDefault="00436D5E" w:rsidP="00CD729D">
      <w:pPr>
        <w:spacing w:after="200" w:line="20" w:lineRule="atLeast"/>
        <w:ind w:firstLine="567"/>
        <w:rPr>
          <w:rFonts w:ascii="Times New Roman" w:eastAsia="Times New Roman" w:hAnsi="Times New Roman" w:cs="Times New Roman"/>
          <w:b/>
          <w:lang w:eastAsia="ru-RU"/>
        </w:rPr>
      </w:pPr>
      <w:r w:rsidRPr="00CD729D">
        <w:rPr>
          <w:rFonts w:ascii="Times New Roman" w:eastAsia="Times New Roman" w:hAnsi="Times New Roman" w:cs="Times New Roman"/>
          <w:b/>
          <w:lang w:eastAsia="ru-RU"/>
        </w:rPr>
        <w:t>Предложения по результатам проверки (рекомендации):</w:t>
      </w:r>
    </w:p>
    <w:p w:rsidR="00436D5E" w:rsidRPr="00CD729D" w:rsidRDefault="00436D5E" w:rsidP="00436D5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CD729D">
        <w:rPr>
          <w:rFonts w:ascii="Times New Roman" w:eastAsia="Calibri" w:hAnsi="Times New Roman" w:cs="Times New Roman"/>
        </w:rPr>
        <w:t xml:space="preserve">Администрации </w:t>
      </w:r>
      <w:proofErr w:type="spellStart"/>
      <w:r w:rsidRPr="00CD729D">
        <w:rPr>
          <w:rFonts w:ascii="Times New Roman" w:eastAsia="Calibri" w:hAnsi="Times New Roman" w:cs="Times New Roman"/>
        </w:rPr>
        <w:t>Хилокского</w:t>
      </w:r>
      <w:proofErr w:type="spellEnd"/>
      <w:r w:rsidRPr="00CD729D">
        <w:rPr>
          <w:rFonts w:ascii="Times New Roman" w:eastAsia="Calibri" w:hAnsi="Times New Roman" w:cs="Times New Roman"/>
        </w:rPr>
        <w:t xml:space="preserve"> муниципального округа:</w:t>
      </w:r>
    </w:p>
    <w:p w:rsidR="00436D5E" w:rsidRPr="00CD729D" w:rsidRDefault="00436D5E" w:rsidP="00436D5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CD729D">
        <w:rPr>
          <w:rFonts w:ascii="Times New Roman" w:eastAsia="Calibri" w:hAnsi="Times New Roman" w:cs="Times New Roman"/>
        </w:rPr>
        <w:t xml:space="preserve">-  усилить </w:t>
      </w:r>
      <w:proofErr w:type="gramStart"/>
      <w:r w:rsidRPr="00CD729D">
        <w:rPr>
          <w:rFonts w:ascii="Times New Roman" w:eastAsia="Calibri" w:hAnsi="Times New Roman" w:cs="Times New Roman"/>
        </w:rPr>
        <w:t>контроль за</w:t>
      </w:r>
      <w:proofErr w:type="gramEnd"/>
      <w:r w:rsidRPr="00CD729D">
        <w:rPr>
          <w:rFonts w:ascii="Times New Roman" w:eastAsia="Calibri" w:hAnsi="Times New Roman" w:cs="Times New Roman"/>
        </w:rPr>
        <w:t xml:space="preserve"> соблюдением требований законодательства Российской Федерации о контрактной системе в сфере закупок товаров, работ, услуг для обеспечения государственных нужд, а также принять меры к недопущению выявленных нарушений. Обеспечить надлежащее и своевременное планирование закупок, своевременно вносить изменения в планы-графики закупок. Должностным лицам, </w:t>
      </w:r>
      <w:r w:rsidRPr="00CD729D">
        <w:rPr>
          <w:rStyle w:val="a5"/>
          <w:rFonts w:ascii="Times New Roman" w:hAnsi="Times New Roman" w:cs="Times New Roman"/>
          <w:color w:val="333333"/>
          <w:shd w:val="clear" w:color="auto" w:fill="FFFFFF"/>
        </w:rPr>
        <w:t>курирующим</w:t>
      </w:r>
      <w:r w:rsidRPr="00CD729D">
        <w:rPr>
          <w:rFonts w:ascii="Times New Roman" w:eastAsia="Calibri" w:hAnsi="Times New Roman" w:cs="Times New Roman"/>
        </w:rPr>
        <w:t xml:space="preserve"> реализацию, того или иного мероприятия  по освоению выделенных средств, осуществлять </w:t>
      </w:r>
      <w:proofErr w:type="gramStart"/>
      <w:r w:rsidRPr="00CD729D">
        <w:rPr>
          <w:rFonts w:ascii="Times New Roman" w:eastAsia="Calibri" w:hAnsi="Times New Roman" w:cs="Times New Roman"/>
        </w:rPr>
        <w:t>контроль за</w:t>
      </w:r>
      <w:proofErr w:type="gramEnd"/>
      <w:r w:rsidRPr="00CD729D">
        <w:rPr>
          <w:rFonts w:ascii="Times New Roman" w:eastAsia="Calibri" w:hAnsi="Times New Roman" w:cs="Times New Roman"/>
        </w:rPr>
        <w:t xml:space="preserve"> своевременностью оплаты с даты подписания акта выполненных работ и своевременностью финансирования.</w:t>
      </w:r>
    </w:p>
    <w:p w:rsidR="00436D5E" w:rsidRDefault="00436D5E" w:rsidP="00436D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7E7738" w:rsidRDefault="007E7738" w:rsidP="007E7738">
      <w:pPr>
        <w:pStyle w:val="a3"/>
        <w:numPr>
          <w:ilvl w:val="0"/>
          <w:numId w:val="5"/>
        </w:numPr>
        <w:jc w:val="center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  <w:r w:rsidRPr="007E773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Проверка законности, правильности начисления и выплаты заработной платы и иных выплат муниципальным служащим, специалистам МУ Управление культуры и молодежной политики </w:t>
      </w:r>
      <w:proofErr w:type="spellStart"/>
      <w:r w:rsidRPr="007E773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>Хилокского</w:t>
      </w:r>
      <w:proofErr w:type="spellEnd"/>
      <w:r w:rsidRPr="007E7738"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  <w:t xml:space="preserve">  муниципального округа за 2024 год и 2025 год.</w:t>
      </w:r>
    </w:p>
    <w:p w:rsidR="002F0AE4" w:rsidRDefault="002F0AE4" w:rsidP="002F0AE4">
      <w:pPr>
        <w:pStyle w:val="a3"/>
        <w:rPr>
          <w:rFonts w:ascii="Times New Roman" w:eastAsia="Times New Roman" w:hAnsi="Times New Roman" w:cs="Times New Roman"/>
          <w:b/>
          <w:color w:val="000000"/>
          <w:u w:val="single"/>
          <w:lang w:eastAsia="ru-RU"/>
        </w:rPr>
      </w:pPr>
    </w:p>
    <w:p w:rsidR="002F0AE4" w:rsidRDefault="002F0AE4" w:rsidP="002F0AE4">
      <w:pPr>
        <w:pStyle w:val="a3"/>
        <w:rPr>
          <w:rFonts w:ascii="Times New Roman" w:eastAsia="Times New Roman" w:hAnsi="Times New Roman" w:cs="Times New Roman"/>
          <w:color w:val="000000"/>
          <w:lang w:eastAsia="ru-RU"/>
        </w:rPr>
      </w:pPr>
      <w:r w:rsidRPr="002F0AE4">
        <w:rPr>
          <w:rFonts w:ascii="Times New Roman" w:eastAsia="Times New Roman" w:hAnsi="Times New Roman" w:cs="Times New Roman"/>
          <w:color w:val="000000"/>
          <w:lang w:eastAsia="ru-RU"/>
        </w:rPr>
        <w:t>Проверяемый период: 2025 год и 2026 год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3D038E">
        <w:rPr>
          <w:rFonts w:ascii="Times New Roman" w:hAnsi="Times New Roman" w:cs="Times New Roman"/>
          <w:b/>
          <w:sz w:val="24"/>
          <w:szCs w:val="24"/>
        </w:rPr>
        <w:t>1.</w:t>
      </w:r>
      <w:r w:rsidRPr="003D03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038E">
        <w:rPr>
          <w:rFonts w:ascii="Times New Roman" w:hAnsi="Times New Roman" w:cs="Times New Roman"/>
          <w:sz w:val="24"/>
          <w:szCs w:val="24"/>
        </w:rPr>
        <w:t xml:space="preserve">Представленные табеля учета рабочего времени  соответствуют Методическим указаниям по применению форм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(утверждены приказом Минфина России от 30.03.2015 № 52н в ред. от 15.06.2020г) (далее – Методические указания) (форма 0504421). </w:t>
      </w:r>
      <w:proofErr w:type="gramEnd"/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38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D038E">
        <w:rPr>
          <w:rFonts w:ascii="Times New Roman" w:hAnsi="Times New Roman" w:cs="Times New Roman"/>
          <w:b/>
          <w:sz w:val="24"/>
          <w:szCs w:val="24"/>
        </w:rPr>
        <w:t>2</w:t>
      </w:r>
      <w:r w:rsidRPr="003D03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038E">
        <w:rPr>
          <w:rFonts w:ascii="Times New Roman" w:hAnsi="Times New Roman" w:cs="Times New Roman"/>
          <w:sz w:val="24"/>
          <w:szCs w:val="24"/>
        </w:rPr>
        <w:t xml:space="preserve">Представленные  приказы о приеме на работу,  об увольнении, о предоставлении отпуска  соответствуют унифицированным формам утвержденным постановлением Госкомстата от 05.01.2004 г № 1 «Об утверждении унифицированных форм первичной учетной документации по учету труда и его оплаты», в нарушении данных форм в некоторых приказах нет росписи ознакомления специалиста        </w:t>
      </w:r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38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3D038E">
        <w:rPr>
          <w:rFonts w:ascii="Times New Roman" w:hAnsi="Times New Roman" w:cs="Times New Roman"/>
          <w:b/>
          <w:sz w:val="24"/>
          <w:szCs w:val="24"/>
        </w:rPr>
        <w:t>3</w:t>
      </w:r>
      <w:r w:rsidRPr="003D038E">
        <w:rPr>
          <w:rFonts w:ascii="Times New Roman" w:hAnsi="Times New Roman" w:cs="Times New Roman"/>
          <w:sz w:val="24"/>
          <w:szCs w:val="24"/>
        </w:rPr>
        <w:t>.  При установлении доплат, выплат премий в пределах доведенного фонда оплаты труда не прилагаются обоснования наличия сложившейся экономии труда на дату назначение той или иной выплаты, в нарушения применяемых положений об оплате труда.</w:t>
      </w:r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38E">
        <w:rPr>
          <w:rFonts w:ascii="Times New Roman" w:hAnsi="Times New Roman" w:cs="Times New Roman"/>
          <w:b/>
          <w:sz w:val="24"/>
          <w:szCs w:val="24"/>
        </w:rPr>
        <w:t xml:space="preserve">         4</w:t>
      </w:r>
      <w:r w:rsidRPr="003D038E">
        <w:rPr>
          <w:rFonts w:ascii="Times New Roman" w:hAnsi="Times New Roman" w:cs="Times New Roman"/>
          <w:sz w:val="24"/>
          <w:szCs w:val="24"/>
        </w:rPr>
        <w:t>. Бухгалтером МКУ «Центр БУМТО»,  проверки не предоставлены банковские документы (выписки, платежные поручения) за три месяца 2024 года (сентябрь, октябрь, декабрь) и 8 месяцев 2025 года (с мая по декабрь), документы подшиты в разнобой, не рассортированы по датам,  некоторые в перевернутом виде.</w:t>
      </w:r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03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038E">
        <w:rPr>
          <w:rFonts w:ascii="Times New Roman" w:hAnsi="Times New Roman" w:cs="Times New Roman"/>
          <w:b/>
          <w:i/>
          <w:sz w:val="24"/>
          <w:szCs w:val="24"/>
        </w:rPr>
        <w:t xml:space="preserve">                Предложения и меры реагирования.</w:t>
      </w:r>
    </w:p>
    <w:p w:rsidR="003D038E" w:rsidRPr="003D038E" w:rsidRDefault="003D038E" w:rsidP="003D038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D038E" w:rsidRPr="003D038E" w:rsidRDefault="003D038E" w:rsidP="003D038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3D038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D038E">
        <w:rPr>
          <w:rFonts w:ascii="Times New Roman" w:hAnsi="Times New Roman" w:cs="Times New Roman"/>
          <w:sz w:val="24"/>
          <w:szCs w:val="24"/>
        </w:rPr>
        <w:t>При формировании приказов на установлении доплат, выплат премий в пределах доведенного фонда оплаты, осуществлять согласование с  бухгалтером обслуживающего учреждение, с приложением расчета по экономии фонда оплаты труда.</w:t>
      </w:r>
    </w:p>
    <w:p w:rsidR="003D038E" w:rsidRPr="003D038E" w:rsidRDefault="003D038E" w:rsidP="003D038E">
      <w:pPr>
        <w:pStyle w:val="a3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038E">
        <w:rPr>
          <w:rFonts w:ascii="Times New Roman" w:hAnsi="Times New Roman" w:cs="Times New Roman"/>
          <w:b/>
          <w:sz w:val="24"/>
          <w:szCs w:val="24"/>
        </w:rPr>
        <w:t>2.</w:t>
      </w:r>
      <w:r w:rsidRPr="003D038E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Руководителю муниципального казенного учреждения «Центр бухгалтерского учета и материально-технического обеспечения» рассмотреть вопрос о применении  дисциплинарного взыскания, </w:t>
      </w:r>
      <w:proofErr w:type="gramStart"/>
      <w:r w:rsidRPr="003D038E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согласно статьи</w:t>
      </w:r>
      <w:proofErr w:type="gramEnd"/>
      <w:r w:rsidRPr="003D038E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192 Трудового кодекса РФ, к бухгалтеру ответственному за составление отчетности в данный период, информацию предоставить в Контрольно-счетный орган </w:t>
      </w:r>
      <w:proofErr w:type="spellStart"/>
      <w:r w:rsidRPr="003D038E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Хилокского</w:t>
      </w:r>
      <w:proofErr w:type="spellEnd"/>
      <w:r w:rsidRPr="003D038E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муниципального округа до 15 октября 2026 года.                                        </w:t>
      </w:r>
    </w:p>
    <w:p w:rsidR="007E7738" w:rsidRPr="003D038E" w:rsidRDefault="007E7738" w:rsidP="003D038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6D5E" w:rsidRPr="00E53688" w:rsidRDefault="00436D5E" w:rsidP="00E53688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53688" w:rsidRPr="00E53688" w:rsidRDefault="00E53688" w:rsidP="00F041BC">
      <w:pPr>
        <w:pStyle w:val="a3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13BB" w:rsidRPr="00E53688" w:rsidRDefault="008713BB" w:rsidP="00871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13BB" w:rsidRPr="008713BB" w:rsidRDefault="008713BB" w:rsidP="008713BB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8A5FC6" w:rsidRPr="008A5FC6" w:rsidRDefault="008A5FC6" w:rsidP="000C126F">
      <w:pPr>
        <w:pStyle w:val="a3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55660" w:rsidRDefault="00A55660" w:rsidP="00A55660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</w:rPr>
      </w:pPr>
    </w:p>
    <w:p w:rsidR="00BF1536" w:rsidRPr="00BF1536" w:rsidRDefault="00BB6526" w:rsidP="007966C7">
      <w:pPr>
        <w:spacing w:after="0" w:line="240" w:lineRule="auto"/>
        <w:ind w:right="-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</w:t>
      </w:r>
      <w:r w:rsidR="00F224F1">
        <w:rPr>
          <w:rFonts w:ascii="Times New Roman" w:hAnsi="Times New Roman" w:cs="Times New Roman"/>
        </w:rPr>
        <w:t xml:space="preserve"> </w:t>
      </w:r>
    </w:p>
    <w:p w:rsidR="00A55660" w:rsidRPr="00A55660" w:rsidRDefault="00A55660" w:rsidP="00A55660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</w:rPr>
      </w:pPr>
    </w:p>
    <w:sectPr w:rsidR="00A55660" w:rsidRPr="00A55660" w:rsidSect="00BF692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D10F9"/>
    <w:multiLevelType w:val="hybridMultilevel"/>
    <w:tmpl w:val="796ED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3719A"/>
    <w:multiLevelType w:val="hybridMultilevel"/>
    <w:tmpl w:val="632AE0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84DEE"/>
    <w:multiLevelType w:val="hybridMultilevel"/>
    <w:tmpl w:val="0AFE1CEE"/>
    <w:lvl w:ilvl="0" w:tplc="76EA5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E425D30"/>
    <w:multiLevelType w:val="hybridMultilevel"/>
    <w:tmpl w:val="02A23F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954A43"/>
    <w:multiLevelType w:val="hybridMultilevel"/>
    <w:tmpl w:val="4E2C3DAC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3DA3A62"/>
    <w:multiLevelType w:val="hybridMultilevel"/>
    <w:tmpl w:val="52CA7D3E"/>
    <w:lvl w:ilvl="0" w:tplc="47C82EC8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661660A"/>
    <w:multiLevelType w:val="hybridMultilevel"/>
    <w:tmpl w:val="DCEE2084"/>
    <w:lvl w:ilvl="0" w:tplc="E95AADFE">
      <w:start w:val="1"/>
      <w:numFmt w:val="decimal"/>
      <w:lvlText w:val="%1."/>
      <w:lvlJc w:val="left"/>
      <w:pPr>
        <w:ind w:left="111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7B361176"/>
    <w:multiLevelType w:val="hybridMultilevel"/>
    <w:tmpl w:val="79CCF600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0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92E"/>
    <w:rsid w:val="000425C3"/>
    <w:rsid w:val="000A10EC"/>
    <w:rsid w:val="000A73F5"/>
    <w:rsid w:val="000C126F"/>
    <w:rsid w:val="000C2AE4"/>
    <w:rsid w:val="000E225A"/>
    <w:rsid w:val="00106FB2"/>
    <w:rsid w:val="001256D5"/>
    <w:rsid w:val="00140E1F"/>
    <w:rsid w:val="00142FEB"/>
    <w:rsid w:val="00173ED6"/>
    <w:rsid w:val="001840E6"/>
    <w:rsid w:val="001945F6"/>
    <w:rsid w:val="001A33F4"/>
    <w:rsid w:val="001D3750"/>
    <w:rsid w:val="001E3F0F"/>
    <w:rsid w:val="00205A04"/>
    <w:rsid w:val="00241CF6"/>
    <w:rsid w:val="00250E8E"/>
    <w:rsid w:val="002625E0"/>
    <w:rsid w:val="00264F8C"/>
    <w:rsid w:val="002A356C"/>
    <w:rsid w:val="002E39A4"/>
    <w:rsid w:val="002E64F5"/>
    <w:rsid w:val="002F0AE4"/>
    <w:rsid w:val="002F3C57"/>
    <w:rsid w:val="00304D5E"/>
    <w:rsid w:val="00343F80"/>
    <w:rsid w:val="003602D5"/>
    <w:rsid w:val="0039407F"/>
    <w:rsid w:val="003A0FA1"/>
    <w:rsid w:val="003B0C34"/>
    <w:rsid w:val="003C14D1"/>
    <w:rsid w:val="003D038E"/>
    <w:rsid w:val="003D3D72"/>
    <w:rsid w:val="003F25A5"/>
    <w:rsid w:val="00412CA7"/>
    <w:rsid w:val="00420409"/>
    <w:rsid w:val="004345C5"/>
    <w:rsid w:val="00436D5E"/>
    <w:rsid w:val="00437914"/>
    <w:rsid w:val="00460E8C"/>
    <w:rsid w:val="00460F9D"/>
    <w:rsid w:val="00464182"/>
    <w:rsid w:val="00467242"/>
    <w:rsid w:val="004A1523"/>
    <w:rsid w:val="004C614D"/>
    <w:rsid w:val="004C61F6"/>
    <w:rsid w:val="004C754B"/>
    <w:rsid w:val="004D68D6"/>
    <w:rsid w:val="004F7929"/>
    <w:rsid w:val="00500EDD"/>
    <w:rsid w:val="00513C63"/>
    <w:rsid w:val="0052691E"/>
    <w:rsid w:val="005301FA"/>
    <w:rsid w:val="00531AF8"/>
    <w:rsid w:val="00560A68"/>
    <w:rsid w:val="00562658"/>
    <w:rsid w:val="00566ED8"/>
    <w:rsid w:val="00572EB0"/>
    <w:rsid w:val="00580B1C"/>
    <w:rsid w:val="005B3C86"/>
    <w:rsid w:val="005F6330"/>
    <w:rsid w:val="006067E5"/>
    <w:rsid w:val="00614820"/>
    <w:rsid w:val="00624162"/>
    <w:rsid w:val="00624D44"/>
    <w:rsid w:val="00640D9E"/>
    <w:rsid w:val="0064334D"/>
    <w:rsid w:val="00657DA5"/>
    <w:rsid w:val="00661ADD"/>
    <w:rsid w:val="00663B2F"/>
    <w:rsid w:val="0066557D"/>
    <w:rsid w:val="00670674"/>
    <w:rsid w:val="00687905"/>
    <w:rsid w:val="006B7490"/>
    <w:rsid w:val="006D3652"/>
    <w:rsid w:val="006F35DB"/>
    <w:rsid w:val="006F5CB7"/>
    <w:rsid w:val="00710176"/>
    <w:rsid w:val="00715A78"/>
    <w:rsid w:val="00730D0E"/>
    <w:rsid w:val="00734A12"/>
    <w:rsid w:val="007365DB"/>
    <w:rsid w:val="00751FEB"/>
    <w:rsid w:val="00752F58"/>
    <w:rsid w:val="00754D69"/>
    <w:rsid w:val="00762E24"/>
    <w:rsid w:val="00771A71"/>
    <w:rsid w:val="00777414"/>
    <w:rsid w:val="007966C7"/>
    <w:rsid w:val="007A040B"/>
    <w:rsid w:val="007A48F6"/>
    <w:rsid w:val="007C3648"/>
    <w:rsid w:val="007E7738"/>
    <w:rsid w:val="007F1CD7"/>
    <w:rsid w:val="0080179D"/>
    <w:rsid w:val="008135A5"/>
    <w:rsid w:val="00832A19"/>
    <w:rsid w:val="00835174"/>
    <w:rsid w:val="00836F18"/>
    <w:rsid w:val="00846749"/>
    <w:rsid w:val="008525CF"/>
    <w:rsid w:val="00871143"/>
    <w:rsid w:val="008713BB"/>
    <w:rsid w:val="00875229"/>
    <w:rsid w:val="008864D0"/>
    <w:rsid w:val="00894921"/>
    <w:rsid w:val="008962CF"/>
    <w:rsid w:val="008A5FC6"/>
    <w:rsid w:val="00941769"/>
    <w:rsid w:val="00946D3D"/>
    <w:rsid w:val="0095458B"/>
    <w:rsid w:val="00965387"/>
    <w:rsid w:val="009C7D88"/>
    <w:rsid w:val="009D3122"/>
    <w:rsid w:val="009E6CDA"/>
    <w:rsid w:val="00A11F40"/>
    <w:rsid w:val="00A27714"/>
    <w:rsid w:val="00A4699A"/>
    <w:rsid w:val="00A55660"/>
    <w:rsid w:val="00A55FF4"/>
    <w:rsid w:val="00AA0E14"/>
    <w:rsid w:val="00AE242D"/>
    <w:rsid w:val="00B11435"/>
    <w:rsid w:val="00B96BAF"/>
    <w:rsid w:val="00BA0068"/>
    <w:rsid w:val="00BA1204"/>
    <w:rsid w:val="00BB6526"/>
    <w:rsid w:val="00BB75AF"/>
    <w:rsid w:val="00BC05D1"/>
    <w:rsid w:val="00BE6D1D"/>
    <w:rsid w:val="00BF1536"/>
    <w:rsid w:val="00BF5084"/>
    <w:rsid w:val="00BF692E"/>
    <w:rsid w:val="00C03AC5"/>
    <w:rsid w:val="00C03E8C"/>
    <w:rsid w:val="00C1151B"/>
    <w:rsid w:val="00C12C24"/>
    <w:rsid w:val="00C16505"/>
    <w:rsid w:val="00C5305E"/>
    <w:rsid w:val="00C53680"/>
    <w:rsid w:val="00C61DC3"/>
    <w:rsid w:val="00C86335"/>
    <w:rsid w:val="00C91B72"/>
    <w:rsid w:val="00C97FDF"/>
    <w:rsid w:val="00CA6B23"/>
    <w:rsid w:val="00CC6C33"/>
    <w:rsid w:val="00CD729D"/>
    <w:rsid w:val="00D04D2E"/>
    <w:rsid w:val="00D301D3"/>
    <w:rsid w:val="00D30A66"/>
    <w:rsid w:val="00D9737E"/>
    <w:rsid w:val="00DC31B5"/>
    <w:rsid w:val="00DF3380"/>
    <w:rsid w:val="00DF6A3E"/>
    <w:rsid w:val="00E04205"/>
    <w:rsid w:val="00E33591"/>
    <w:rsid w:val="00E53688"/>
    <w:rsid w:val="00E60E9B"/>
    <w:rsid w:val="00E63980"/>
    <w:rsid w:val="00E70D7A"/>
    <w:rsid w:val="00E71AC6"/>
    <w:rsid w:val="00E82164"/>
    <w:rsid w:val="00E828C1"/>
    <w:rsid w:val="00EC238C"/>
    <w:rsid w:val="00ED689D"/>
    <w:rsid w:val="00ED6BB9"/>
    <w:rsid w:val="00F041BC"/>
    <w:rsid w:val="00F11CD1"/>
    <w:rsid w:val="00F224F1"/>
    <w:rsid w:val="00F54015"/>
    <w:rsid w:val="00F71896"/>
    <w:rsid w:val="00F71BE4"/>
    <w:rsid w:val="00FE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0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92E"/>
    <w:pPr>
      <w:ind w:left="720"/>
      <w:contextualSpacing/>
    </w:pPr>
  </w:style>
  <w:style w:type="character" w:customStyle="1" w:styleId="a4">
    <w:name w:val="Основной текст_"/>
    <w:link w:val="3"/>
    <w:rsid w:val="000A73F5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0A73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 w:bidi="ar-SA"/>
    </w:rPr>
  </w:style>
  <w:style w:type="paragraph" w:customStyle="1" w:styleId="3">
    <w:name w:val="Основной текст3"/>
    <w:basedOn w:val="a"/>
    <w:link w:val="a4"/>
    <w:rsid w:val="000A73F5"/>
    <w:pPr>
      <w:widowControl w:val="0"/>
      <w:shd w:val="clear" w:color="auto" w:fill="FFFFFF"/>
      <w:spacing w:before="600" w:after="720" w:line="0" w:lineRule="atLeast"/>
      <w:ind w:firstLine="280"/>
      <w:jc w:val="both"/>
    </w:pPr>
    <w:rPr>
      <w:sz w:val="27"/>
      <w:szCs w:val="27"/>
    </w:rPr>
  </w:style>
  <w:style w:type="character" w:styleId="a5">
    <w:name w:val="Strong"/>
    <w:uiPriority w:val="22"/>
    <w:qFormat/>
    <w:rsid w:val="008962CF"/>
    <w:rPr>
      <w:b/>
      <w:bCs/>
    </w:rPr>
  </w:style>
  <w:style w:type="character" w:styleId="a6">
    <w:name w:val="Hyperlink"/>
    <w:uiPriority w:val="99"/>
    <w:unhideWhenUsed/>
    <w:rsid w:val="008962CF"/>
    <w:rPr>
      <w:color w:val="0000FF"/>
      <w:u w:val="single"/>
    </w:rPr>
  </w:style>
  <w:style w:type="paragraph" w:customStyle="1" w:styleId="12">
    <w:name w:val="Обычный1"/>
    <w:rsid w:val="000E225A"/>
    <w:pPr>
      <w:spacing w:after="0" w:line="240" w:lineRule="auto"/>
      <w:contextualSpacing/>
    </w:pPr>
    <w:rPr>
      <w:rFonts w:ascii="Arial" w:eastAsia="Arial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F224F1"/>
    <w:pPr>
      <w:suppressAutoHyphens/>
      <w:autoSpaceDE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ar-SA"/>
    </w:rPr>
  </w:style>
  <w:style w:type="table" w:styleId="a7">
    <w:name w:val="Table Grid"/>
    <w:basedOn w:val="a1"/>
    <w:uiPriority w:val="59"/>
    <w:rsid w:val="00E335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C1151B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C1151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ru-RU" w:bidi="en-US"/>
    </w:rPr>
  </w:style>
  <w:style w:type="character" w:customStyle="1" w:styleId="a9">
    <w:name w:val="Без интервала Знак"/>
    <w:link w:val="a8"/>
    <w:uiPriority w:val="1"/>
    <w:rsid w:val="00C1151B"/>
    <w:rPr>
      <w:rFonts w:eastAsiaTheme="minorEastAsia"/>
      <w:lang w:eastAsia="ru-RU"/>
    </w:rPr>
  </w:style>
  <w:style w:type="character" w:customStyle="1" w:styleId="2">
    <w:name w:val="Основной текст (2)_"/>
    <w:link w:val="20"/>
    <w:rsid w:val="00304D5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4D5E"/>
    <w:pPr>
      <w:widowControl w:val="0"/>
      <w:shd w:val="clear" w:color="auto" w:fill="FFFFFF"/>
      <w:spacing w:before="8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140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140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40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92E"/>
    <w:pPr>
      <w:ind w:left="720"/>
      <w:contextualSpacing/>
    </w:pPr>
  </w:style>
  <w:style w:type="character" w:customStyle="1" w:styleId="a4">
    <w:name w:val="Основной текст_"/>
    <w:link w:val="3"/>
    <w:rsid w:val="000A73F5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0A73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 w:bidi="ar-SA"/>
    </w:rPr>
  </w:style>
  <w:style w:type="paragraph" w:customStyle="1" w:styleId="3">
    <w:name w:val="Основной текст3"/>
    <w:basedOn w:val="a"/>
    <w:link w:val="a4"/>
    <w:rsid w:val="000A73F5"/>
    <w:pPr>
      <w:widowControl w:val="0"/>
      <w:shd w:val="clear" w:color="auto" w:fill="FFFFFF"/>
      <w:spacing w:before="600" w:after="720" w:line="0" w:lineRule="atLeast"/>
      <w:ind w:firstLine="280"/>
      <w:jc w:val="both"/>
    </w:pPr>
    <w:rPr>
      <w:sz w:val="27"/>
      <w:szCs w:val="27"/>
    </w:rPr>
  </w:style>
  <w:style w:type="character" w:styleId="a5">
    <w:name w:val="Strong"/>
    <w:uiPriority w:val="22"/>
    <w:qFormat/>
    <w:rsid w:val="008962CF"/>
    <w:rPr>
      <w:b/>
      <w:bCs/>
    </w:rPr>
  </w:style>
  <w:style w:type="character" w:styleId="a6">
    <w:name w:val="Hyperlink"/>
    <w:uiPriority w:val="99"/>
    <w:unhideWhenUsed/>
    <w:rsid w:val="008962CF"/>
    <w:rPr>
      <w:color w:val="0000FF"/>
      <w:u w:val="single"/>
    </w:rPr>
  </w:style>
  <w:style w:type="paragraph" w:customStyle="1" w:styleId="12">
    <w:name w:val="Обычный1"/>
    <w:rsid w:val="000E225A"/>
    <w:pPr>
      <w:spacing w:after="0" w:line="240" w:lineRule="auto"/>
      <w:contextualSpacing/>
    </w:pPr>
    <w:rPr>
      <w:rFonts w:ascii="Arial" w:eastAsia="Arial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F224F1"/>
    <w:pPr>
      <w:suppressAutoHyphens/>
      <w:autoSpaceDE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ar-SA"/>
    </w:rPr>
  </w:style>
  <w:style w:type="table" w:styleId="a7">
    <w:name w:val="Table Grid"/>
    <w:basedOn w:val="a1"/>
    <w:uiPriority w:val="59"/>
    <w:rsid w:val="00E335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link w:val="a9"/>
    <w:uiPriority w:val="1"/>
    <w:qFormat/>
    <w:rsid w:val="00C1151B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C1151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eastAsia="ru-RU" w:bidi="en-US"/>
    </w:rPr>
  </w:style>
  <w:style w:type="character" w:customStyle="1" w:styleId="a9">
    <w:name w:val="Без интервала Знак"/>
    <w:link w:val="a8"/>
    <w:uiPriority w:val="1"/>
    <w:rsid w:val="00C1151B"/>
    <w:rPr>
      <w:rFonts w:eastAsiaTheme="minorEastAsia"/>
      <w:lang w:eastAsia="ru-RU"/>
    </w:rPr>
  </w:style>
  <w:style w:type="character" w:customStyle="1" w:styleId="2">
    <w:name w:val="Основной текст (2)_"/>
    <w:link w:val="20"/>
    <w:rsid w:val="00304D5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4D5E"/>
    <w:pPr>
      <w:widowControl w:val="0"/>
      <w:shd w:val="clear" w:color="auto" w:fill="FFFFFF"/>
      <w:spacing w:before="840" w:after="120" w:line="0" w:lineRule="atLeas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140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140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70353464/7a58987b486424ad79b62aa427dab1d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3232</Words>
  <Characters>18426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Руководитель</cp:lastModifiedBy>
  <cp:revision>17</cp:revision>
  <dcterms:created xsi:type="dcterms:W3CDTF">2026-10-05T05:39:00Z</dcterms:created>
  <dcterms:modified xsi:type="dcterms:W3CDTF">2026-10-06T02:30:00Z</dcterms:modified>
</cp:coreProperties>
</file>