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9AA90" w14:textId="77777777" w:rsidR="004A6AC8" w:rsidRPr="00C72852" w:rsidRDefault="004A6AC8" w:rsidP="004A6AC8">
      <w:pPr>
        <w:rPr>
          <w:lang w:val="en-US"/>
        </w:rPr>
      </w:pPr>
      <w:bookmarkStart w:id="0" w:name="sub_1000"/>
    </w:p>
    <w:p w14:paraId="5FF1479A" w14:textId="77777777" w:rsidR="004A6AC8" w:rsidRDefault="004A6AC8" w:rsidP="004A6AC8">
      <w:pPr>
        <w:pStyle w:val="15"/>
        <w:shd w:val="clear" w:color="auto" w:fill="auto"/>
        <w:spacing w:after="0"/>
        <w:ind w:right="-1"/>
      </w:pPr>
      <w:r>
        <w:t>АДМИНИСТРАЦИЯ МУНИЦИПАЛЬНОГО РАЙОНА</w:t>
      </w:r>
      <w:r>
        <w:br/>
        <w:t>«ХИЛОКСКИЙ РАЙОН»</w:t>
      </w:r>
    </w:p>
    <w:p w14:paraId="4654D15C" w14:textId="77777777" w:rsidR="004A6AC8" w:rsidRDefault="004A6AC8" w:rsidP="004A6AC8">
      <w:pPr>
        <w:pStyle w:val="15"/>
        <w:shd w:val="clear" w:color="auto" w:fill="auto"/>
        <w:spacing w:after="0"/>
        <w:ind w:right="-1"/>
        <w:jc w:val="left"/>
      </w:pPr>
    </w:p>
    <w:p w14:paraId="3EF09E46" w14:textId="77777777" w:rsidR="004A6AC8" w:rsidRDefault="004A6AC8" w:rsidP="004A6AC8">
      <w:pPr>
        <w:pStyle w:val="15"/>
        <w:shd w:val="clear" w:color="auto" w:fill="auto"/>
        <w:spacing w:after="0"/>
        <w:ind w:right="-1"/>
        <w:jc w:val="left"/>
      </w:pPr>
    </w:p>
    <w:p w14:paraId="2FF4B3D4" w14:textId="77777777" w:rsidR="004A6AC8" w:rsidRDefault="004A6AC8" w:rsidP="004A6AC8">
      <w:pPr>
        <w:pStyle w:val="15"/>
        <w:shd w:val="clear" w:color="auto" w:fill="auto"/>
        <w:spacing w:after="0" w:line="280" w:lineRule="exact"/>
        <w:ind w:right="300"/>
      </w:pPr>
      <w:bookmarkStart w:id="1" w:name="bookmark1"/>
      <w:r>
        <w:t>ПОСТАНОВЛЕНИЕ</w:t>
      </w:r>
      <w:bookmarkEnd w:id="1"/>
    </w:p>
    <w:p w14:paraId="59A3A208" w14:textId="77777777" w:rsidR="004A6AC8" w:rsidRDefault="004A6AC8" w:rsidP="004A6AC8">
      <w:pPr>
        <w:pStyle w:val="15"/>
        <w:shd w:val="clear" w:color="auto" w:fill="auto"/>
        <w:spacing w:after="0" w:line="280" w:lineRule="exact"/>
        <w:ind w:right="-1"/>
      </w:pPr>
    </w:p>
    <w:p w14:paraId="758BFAD3" w14:textId="77777777" w:rsidR="004A6AC8" w:rsidRDefault="004A6AC8" w:rsidP="004A6AC8">
      <w:pPr>
        <w:pStyle w:val="15"/>
        <w:shd w:val="clear" w:color="auto" w:fill="auto"/>
        <w:spacing w:after="0" w:line="280" w:lineRule="exact"/>
        <w:ind w:right="-1"/>
      </w:pPr>
    </w:p>
    <w:p w14:paraId="16225C67" w14:textId="5009618C" w:rsidR="004A6AC8" w:rsidRPr="004A6AC8" w:rsidRDefault="00EB349E" w:rsidP="001F4AD4">
      <w:pPr>
        <w:spacing w:line="320" w:lineRule="exact"/>
        <w:rPr>
          <w:rFonts w:ascii="Times New Roman" w:hAnsi="Times New Roman" w:cs="Times New Roman"/>
          <w:sz w:val="28"/>
          <w:szCs w:val="28"/>
        </w:rPr>
      </w:pPr>
      <w:r>
        <w:rPr>
          <w:rStyle w:val="21"/>
          <w:lang w:eastAsia="en-US" w:bidi="en-US"/>
        </w:rPr>
        <w:t>19</w:t>
      </w:r>
      <w:r w:rsidR="00C72852">
        <w:rPr>
          <w:rStyle w:val="21"/>
          <w:lang w:val="en-US" w:eastAsia="en-US" w:bidi="en-US"/>
        </w:rPr>
        <w:t xml:space="preserve"> </w:t>
      </w:r>
      <w:r w:rsidR="00C72852">
        <w:rPr>
          <w:rStyle w:val="21"/>
          <w:lang w:eastAsia="en-US" w:bidi="en-US"/>
        </w:rPr>
        <w:t>октября</w:t>
      </w:r>
      <w:r w:rsidR="001F4AD4">
        <w:rPr>
          <w:rStyle w:val="21"/>
          <w:lang w:eastAsia="en-US" w:bidi="en-US"/>
        </w:rPr>
        <w:t xml:space="preserve"> </w:t>
      </w:r>
      <w:r w:rsidR="004A6AC8" w:rsidRPr="004A6AC8">
        <w:rPr>
          <w:rFonts w:ascii="Times New Roman" w:hAnsi="Times New Roman" w:cs="Times New Roman"/>
          <w:sz w:val="28"/>
          <w:szCs w:val="28"/>
        </w:rPr>
        <w:t>202</w:t>
      </w:r>
      <w:r w:rsidR="00C72852">
        <w:rPr>
          <w:rFonts w:ascii="Times New Roman" w:hAnsi="Times New Roman" w:cs="Times New Roman"/>
          <w:sz w:val="28"/>
          <w:szCs w:val="28"/>
        </w:rPr>
        <w:t>6</w:t>
      </w:r>
      <w:r w:rsidR="004A6AC8" w:rsidRPr="004A6AC8">
        <w:rPr>
          <w:rFonts w:ascii="Times New Roman" w:hAnsi="Times New Roman" w:cs="Times New Roman"/>
          <w:sz w:val="28"/>
          <w:szCs w:val="28"/>
        </w:rPr>
        <w:t xml:space="preserve"> года                                                    </w:t>
      </w:r>
      <w:r w:rsidR="004A6AC8">
        <w:rPr>
          <w:rFonts w:ascii="Times New Roman" w:hAnsi="Times New Roman" w:cs="Times New Roman"/>
          <w:sz w:val="28"/>
          <w:szCs w:val="28"/>
        </w:rPr>
        <w:t xml:space="preserve">                            </w:t>
      </w:r>
      <w:r w:rsidR="001F4AD4">
        <w:rPr>
          <w:rFonts w:ascii="Times New Roman" w:hAnsi="Times New Roman" w:cs="Times New Roman"/>
          <w:sz w:val="28"/>
          <w:szCs w:val="28"/>
        </w:rPr>
        <w:t xml:space="preserve">     </w:t>
      </w:r>
      <w:r w:rsidR="004A6AC8" w:rsidRPr="004A6AC8">
        <w:rPr>
          <w:rFonts w:ascii="Times New Roman" w:hAnsi="Times New Roman" w:cs="Times New Roman"/>
          <w:sz w:val="28"/>
          <w:szCs w:val="28"/>
        </w:rPr>
        <w:t xml:space="preserve">№ </w:t>
      </w:r>
      <w:r>
        <w:rPr>
          <w:rFonts w:ascii="Times New Roman" w:hAnsi="Times New Roman" w:cs="Times New Roman"/>
          <w:sz w:val="28"/>
          <w:szCs w:val="28"/>
        </w:rPr>
        <w:t>1233</w:t>
      </w:r>
    </w:p>
    <w:p w14:paraId="3F3F96B0" w14:textId="77777777" w:rsidR="004A6AC8" w:rsidRPr="009323F6" w:rsidRDefault="004A6AC8" w:rsidP="004A6AC8">
      <w:pPr>
        <w:spacing w:line="320" w:lineRule="exact"/>
        <w:ind w:firstLine="708"/>
        <w:rPr>
          <w:sz w:val="28"/>
          <w:szCs w:val="28"/>
        </w:rPr>
      </w:pPr>
    </w:p>
    <w:p w14:paraId="0584AB6B" w14:textId="77777777" w:rsidR="004A6AC8" w:rsidRPr="004A6AC8" w:rsidRDefault="004A6AC8" w:rsidP="004A6AC8">
      <w:pPr>
        <w:spacing w:line="280" w:lineRule="exact"/>
        <w:ind w:right="-1"/>
        <w:jc w:val="center"/>
        <w:rPr>
          <w:rFonts w:ascii="Times New Roman" w:hAnsi="Times New Roman" w:cs="Times New Roman"/>
          <w:sz w:val="28"/>
          <w:szCs w:val="28"/>
        </w:rPr>
      </w:pPr>
      <w:r w:rsidRPr="004A6AC8">
        <w:rPr>
          <w:rFonts w:ascii="Times New Roman" w:hAnsi="Times New Roman" w:cs="Times New Roman"/>
          <w:sz w:val="28"/>
          <w:szCs w:val="28"/>
        </w:rPr>
        <w:t>г. Хилок</w:t>
      </w:r>
    </w:p>
    <w:p w14:paraId="4DB0D44E" w14:textId="77777777" w:rsidR="004A6AC8" w:rsidRDefault="004A6AC8" w:rsidP="004A6AC8">
      <w:pPr>
        <w:spacing w:line="280" w:lineRule="exact"/>
        <w:ind w:right="-1"/>
        <w:jc w:val="center"/>
      </w:pPr>
    </w:p>
    <w:p w14:paraId="13CD832A" w14:textId="1DE0B9EF" w:rsidR="004A6AC8" w:rsidRDefault="004A6AC8" w:rsidP="00C72852">
      <w:pPr>
        <w:pStyle w:val="afff4"/>
        <w:jc w:val="center"/>
      </w:pPr>
      <w:r w:rsidRPr="004023EE">
        <w:rPr>
          <w:rFonts w:ascii="Times New Roman" w:hAnsi="Times New Roman"/>
          <w:b/>
          <w:sz w:val="28"/>
          <w:szCs w:val="28"/>
        </w:rPr>
        <w:t>О</w:t>
      </w:r>
      <w:r w:rsidR="00C72852">
        <w:rPr>
          <w:rFonts w:ascii="Times New Roman" w:hAnsi="Times New Roman"/>
          <w:b/>
          <w:sz w:val="28"/>
          <w:szCs w:val="28"/>
        </w:rPr>
        <w:t xml:space="preserve"> внесении изменений в </w:t>
      </w:r>
      <w:r w:rsidRPr="004023EE">
        <w:rPr>
          <w:rFonts w:ascii="Times New Roman" w:hAnsi="Times New Roman"/>
          <w:b/>
          <w:sz w:val="28"/>
          <w:szCs w:val="28"/>
        </w:rPr>
        <w:t>административн</w:t>
      </w:r>
      <w:r w:rsidR="00C72852">
        <w:rPr>
          <w:rFonts w:ascii="Times New Roman" w:hAnsi="Times New Roman"/>
          <w:b/>
          <w:sz w:val="28"/>
          <w:szCs w:val="28"/>
        </w:rPr>
        <w:t>ый</w:t>
      </w:r>
      <w:r w:rsidRPr="004023EE">
        <w:rPr>
          <w:rFonts w:ascii="Times New Roman" w:hAnsi="Times New Roman"/>
          <w:b/>
          <w:sz w:val="28"/>
          <w:szCs w:val="28"/>
        </w:rPr>
        <w:t xml:space="preserve"> регламент по предоставлению муниципальной услуги «Предоставление</w:t>
      </w:r>
      <w:r>
        <w:rPr>
          <w:rFonts w:ascii="Times New Roman" w:hAnsi="Times New Roman"/>
          <w:b/>
          <w:sz w:val="28"/>
          <w:szCs w:val="28"/>
        </w:rPr>
        <w:t xml:space="preserve"> субсидии</w:t>
      </w:r>
      <w:r w:rsidRPr="004023EE">
        <w:rPr>
          <w:rFonts w:ascii="Times New Roman" w:hAnsi="Times New Roman"/>
          <w:b/>
          <w:sz w:val="28"/>
          <w:szCs w:val="28"/>
        </w:rPr>
        <w:t xml:space="preserve"> молодым</w:t>
      </w:r>
      <w:r>
        <w:rPr>
          <w:rFonts w:ascii="Times New Roman" w:hAnsi="Times New Roman"/>
          <w:b/>
          <w:sz w:val="28"/>
          <w:szCs w:val="28"/>
        </w:rPr>
        <w:t xml:space="preserve"> специалистам</w:t>
      </w:r>
      <w:r w:rsidRPr="004023EE">
        <w:rPr>
          <w:rFonts w:ascii="Times New Roman" w:hAnsi="Times New Roman"/>
          <w:b/>
          <w:sz w:val="28"/>
          <w:szCs w:val="28"/>
        </w:rPr>
        <w:t xml:space="preserve"> </w:t>
      </w:r>
      <w:r>
        <w:rPr>
          <w:rFonts w:ascii="Times New Roman" w:hAnsi="Times New Roman"/>
          <w:b/>
          <w:sz w:val="28"/>
          <w:szCs w:val="28"/>
        </w:rPr>
        <w:t xml:space="preserve">и молодым </w:t>
      </w:r>
      <w:r w:rsidRPr="004023EE">
        <w:rPr>
          <w:rFonts w:ascii="Times New Roman" w:hAnsi="Times New Roman"/>
          <w:b/>
          <w:sz w:val="28"/>
          <w:szCs w:val="28"/>
        </w:rPr>
        <w:t>семьям на приобретение (строительство) жилья»</w:t>
      </w:r>
      <w:r w:rsidR="00C72852">
        <w:rPr>
          <w:rFonts w:ascii="Times New Roman" w:hAnsi="Times New Roman"/>
          <w:b/>
          <w:sz w:val="28"/>
          <w:szCs w:val="28"/>
        </w:rPr>
        <w:t>, утвержденный постановлением Администрации муниципального района</w:t>
      </w:r>
      <w:r w:rsidR="00D2614C">
        <w:rPr>
          <w:rFonts w:ascii="Times New Roman" w:hAnsi="Times New Roman"/>
          <w:b/>
          <w:sz w:val="28"/>
          <w:szCs w:val="28"/>
        </w:rPr>
        <w:t xml:space="preserve"> «Хилокский район»</w:t>
      </w:r>
      <w:r>
        <w:rPr>
          <w:rFonts w:ascii="Times New Roman" w:hAnsi="Times New Roman"/>
          <w:b/>
          <w:sz w:val="28"/>
          <w:szCs w:val="28"/>
        </w:rPr>
        <w:t xml:space="preserve"> </w:t>
      </w:r>
      <w:r w:rsidR="00D2614C">
        <w:rPr>
          <w:rFonts w:ascii="Times New Roman" w:hAnsi="Times New Roman"/>
          <w:b/>
          <w:sz w:val="28"/>
          <w:szCs w:val="28"/>
        </w:rPr>
        <w:t>от 04.07.2024 № 401</w:t>
      </w:r>
    </w:p>
    <w:p w14:paraId="4E2D9908" w14:textId="77777777" w:rsidR="004A6AC8" w:rsidRDefault="004A6AC8" w:rsidP="004A6AC8">
      <w:pPr>
        <w:pStyle w:val="32"/>
        <w:shd w:val="clear" w:color="auto" w:fill="auto"/>
        <w:spacing w:before="0"/>
        <w:ind w:firstLine="760"/>
        <w:jc w:val="both"/>
      </w:pPr>
    </w:p>
    <w:p w14:paraId="46549947" w14:textId="375F483E" w:rsidR="004A6AC8" w:rsidRPr="003B2CBE" w:rsidRDefault="004A6AC8" w:rsidP="004A6AC8">
      <w:pPr>
        <w:pStyle w:val="afff4"/>
        <w:ind w:firstLine="709"/>
        <w:jc w:val="both"/>
        <w:rPr>
          <w:rFonts w:ascii="Times New Roman" w:hAnsi="Times New Roman"/>
          <w:sz w:val="28"/>
          <w:szCs w:val="28"/>
        </w:rPr>
      </w:pPr>
      <w:r w:rsidRPr="003B2CBE">
        <w:rPr>
          <w:rFonts w:ascii="Times New Roman" w:hAnsi="Times New Roman"/>
          <w:sz w:val="28"/>
          <w:szCs w:val="28"/>
        </w:rPr>
        <w:t xml:space="preserve">В </w:t>
      </w:r>
      <w:r w:rsidR="00D2614C">
        <w:rPr>
          <w:rFonts w:ascii="Times New Roman" w:hAnsi="Times New Roman"/>
          <w:sz w:val="28"/>
          <w:szCs w:val="28"/>
        </w:rPr>
        <w:t xml:space="preserve">связи с приведением нормативно-правовой базы в </w:t>
      </w:r>
      <w:r w:rsidRPr="003B2CBE">
        <w:rPr>
          <w:rFonts w:ascii="Times New Roman" w:hAnsi="Times New Roman"/>
          <w:sz w:val="28"/>
          <w:szCs w:val="28"/>
        </w:rPr>
        <w:t xml:space="preserve">соответствии с </w:t>
      </w:r>
      <w:r w:rsidR="00D2614C">
        <w:rPr>
          <w:rFonts w:ascii="Times New Roman" w:hAnsi="Times New Roman"/>
          <w:sz w:val="28"/>
          <w:szCs w:val="28"/>
        </w:rPr>
        <w:t>ф</w:t>
      </w:r>
      <w:r w:rsidRPr="003B2CBE">
        <w:rPr>
          <w:rFonts w:ascii="Times New Roman" w:hAnsi="Times New Roman"/>
          <w:sz w:val="28"/>
          <w:szCs w:val="28"/>
        </w:rPr>
        <w:t>едеральным законо</w:t>
      </w:r>
      <w:r w:rsidR="00D2614C">
        <w:rPr>
          <w:rFonts w:ascii="Times New Roman" w:hAnsi="Times New Roman"/>
          <w:sz w:val="28"/>
          <w:szCs w:val="28"/>
        </w:rPr>
        <w:t xml:space="preserve">дательством, руководствуясь Федеральным законом от </w:t>
      </w:r>
      <w:r w:rsidRPr="003B2CBE">
        <w:rPr>
          <w:rFonts w:ascii="Times New Roman" w:hAnsi="Times New Roman"/>
          <w:sz w:val="28"/>
          <w:szCs w:val="28"/>
        </w:rPr>
        <w:t xml:space="preserve">27.07.2010 года № 210-ФЗ «Об организации и представлении государственных и муниципальных услуг»,  Федеральным законом от 06.10.2003 года № 131-ФЗ  «Об общих принципах организации местного самоуправления в Российской Федерации», Уставом </w:t>
      </w:r>
      <w:r w:rsidR="00D2614C">
        <w:rPr>
          <w:rFonts w:ascii="Times New Roman" w:hAnsi="Times New Roman"/>
          <w:sz w:val="28"/>
          <w:szCs w:val="28"/>
        </w:rPr>
        <w:t>Хилокского муниципального округа</w:t>
      </w:r>
      <w:r w:rsidRPr="003B2CBE">
        <w:rPr>
          <w:rFonts w:ascii="Times New Roman" w:hAnsi="Times New Roman"/>
          <w:sz w:val="28"/>
          <w:szCs w:val="28"/>
        </w:rPr>
        <w:t xml:space="preserve">,  </w:t>
      </w:r>
      <w:r w:rsidR="00D2614C">
        <w:rPr>
          <w:rFonts w:ascii="Times New Roman" w:hAnsi="Times New Roman"/>
          <w:sz w:val="28"/>
          <w:szCs w:val="28"/>
        </w:rPr>
        <w:t>А</w:t>
      </w:r>
      <w:r w:rsidRPr="003B2CBE">
        <w:rPr>
          <w:rFonts w:ascii="Times New Roman" w:hAnsi="Times New Roman"/>
          <w:sz w:val="28"/>
          <w:szCs w:val="28"/>
        </w:rPr>
        <w:t xml:space="preserve">дминистрация </w:t>
      </w:r>
      <w:r w:rsidR="00D2614C">
        <w:rPr>
          <w:rFonts w:ascii="Times New Roman" w:hAnsi="Times New Roman"/>
          <w:sz w:val="28"/>
          <w:szCs w:val="28"/>
        </w:rPr>
        <w:t>Хилокского муниципального округа</w:t>
      </w:r>
      <w:r w:rsidRPr="003B2CBE">
        <w:rPr>
          <w:rFonts w:ascii="Times New Roman" w:hAnsi="Times New Roman"/>
          <w:sz w:val="28"/>
          <w:szCs w:val="28"/>
        </w:rPr>
        <w:t xml:space="preserve"> </w:t>
      </w:r>
      <w:r w:rsidRPr="003B2CBE">
        <w:rPr>
          <w:rFonts w:ascii="Times New Roman" w:hAnsi="Times New Roman"/>
          <w:b/>
          <w:spacing w:val="20"/>
          <w:sz w:val="28"/>
          <w:szCs w:val="28"/>
        </w:rPr>
        <w:t>постановляет:</w:t>
      </w:r>
    </w:p>
    <w:p w14:paraId="36891CAC" w14:textId="77777777" w:rsidR="004A6AC8" w:rsidRPr="009323F6" w:rsidRDefault="004A6AC8" w:rsidP="004A6AC8">
      <w:pPr>
        <w:spacing w:line="317" w:lineRule="exact"/>
        <w:ind w:firstLine="700"/>
        <w:rPr>
          <w:sz w:val="28"/>
          <w:szCs w:val="28"/>
        </w:rPr>
      </w:pPr>
    </w:p>
    <w:p w14:paraId="25CB28BE" w14:textId="1BBE93CE" w:rsidR="00D2614C" w:rsidRPr="00274A19" w:rsidRDefault="00D2614C" w:rsidP="006A4AA8">
      <w:pPr>
        <w:numPr>
          <w:ilvl w:val="0"/>
          <w:numId w:val="6"/>
        </w:numPr>
        <w:tabs>
          <w:tab w:val="left" w:pos="851"/>
        </w:tabs>
        <w:autoSpaceDE/>
        <w:autoSpaceDN/>
        <w:adjustRightInd/>
        <w:ind w:firstLine="709"/>
        <w:jc w:val="both"/>
        <w:rPr>
          <w:rFonts w:ascii="Times New Roman" w:hAnsi="Times New Roman" w:cs="Times New Roman"/>
          <w:sz w:val="28"/>
          <w:szCs w:val="28"/>
        </w:rPr>
      </w:pPr>
      <w:r w:rsidRPr="00D2614C">
        <w:rPr>
          <w:rFonts w:ascii="Times New Roman" w:hAnsi="Times New Roman" w:cs="Times New Roman"/>
          <w:sz w:val="28"/>
          <w:szCs w:val="28"/>
        </w:rPr>
        <w:t xml:space="preserve">Внести следующие изменения в </w:t>
      </w:r>
      <w:r>
        <w:rPr>
          <w:rFonts w:ascii="Times New Roman" w:hAnsi="Times New Roman" w:cs="Times New Roman"/>
          <w:sz w:val="28"/>
          <w:szCs w:val="28"/>
        </w:rPr>
        <w:t>А</w:t>
      </w:r>
      <w:r w:rsidR="004A6AC8" w:rsidRPr="00D2614C">
        <w:rPr>
          <w:rFonts w:ascii="Times New Roman" w:hAnsi="Times New Roman" w:cs="Times New Roman"/>
          <w:sz w:val="28"/>
          <w:szCs w:val="28"/>
        </w:rPr>
        <w:t>дминистративн</w:t>
      </w:r>
      <w:r>
        <w:rPr>
          <w:rFonts w:ascii="Times New Roman" w:hAnsi="Times New Roman" w:cs="Times New Roman"/>
          <w:sz w:val="28"/>
          <w:szCs w:val="28"/>
        </w:rPr>
        <w:t>ый</w:t>
      </w:r>
      <w:r w:rsidR="004A6AC8" w:rsidRPr="00D2614C">
        <w:rPr>
          <w:rFonts w:ascii="Times New Roman" w:hAnsi="Times New Roman" w:cs="Times New Roman"/>
          <w:sz w:val="28"/>
          <w:szCs w:val="28"/>
        </w:rPr>
        <w:t xml:space="preserve"> регламент по предоставлению муниципальной услуги </w:t>
      </w:r>
      <w:r w:rsidR="006E3441" w:rsidRPr="00D2614C">
        <w:rPr>
          <w:rFonts w:ascii="Times New Roman" w:hAnsi="Times New Roman"/>
          <w:sz w:val="28"/>
          <w:szCs w:val="28"/>
        </w:rPr>
        <w:t>«Предоставление субсидии молодым специалистам и молодым семьям на приобретение (строительство) жилья»</w:t>
      </w:r>
      <w:r w:rsidR="004A6AC8" w:rsidRPr="00D2614C">
        <w:rPr>
          <w:rFonts w:ascii="Times New Roman" w:hAnsi="Times New Roman" w:cs="Times New Roman"/>
          <w:sz w:val="28"/>
          <w:szCs w:val="28"/>
        </w:rPr>
        <w:t>,</w:t>
      </w:r>
      <w:r w:rsidRPr="00D2614C">
        <w:rPr>
          <w:rFonts w:ascii="Times New Roman" w:hAnsi="Times New Roman"/>
          <w:b/>
          <w:sz w:val="28"/>
          <w:szCs w:val="28"/>
        </w:rPr>
        <w:t xml:space="preserve"> </w:t>
      </w:r>
      <w:r w:rsidRPr="00D2614C">
        <w:rPr>
          <w:rFonts w:ascii="Times New Roman" w:hAnsi="Times New Roman"/>
          <w:bCs/>
          <w:sz w:val="28"/>
          <w:szCs w:val="28"/>
        </w:rPr>
        <w:t>утвержденный постановлением Администрации муниципального района «Хилокский район» от 04.07.</w:t>
      </w:r>
      <w:r w:rsidRPr="00274A19">
        <w:rPr>
          <w:rFonts w:ascii="Times New Roman" w:hAnsi="Times New Roman" w:cs="Times New Roman"/>
          <w:bCs/>
          <w:sz w:val="28"/>
          <w:szCs w:val="28"/>
        </w:rPr>
        <w:t>2024 № 401 (далее – регламент):</w:t>
      </w:r>
    </w:p>
    <w:p w14:paraId="0DD39725" w14:textId="624664E6" w:rsidR="00274A19" w:rsidRPr="00274A19" w:rsidRDefault="00116329" w:rsidP="006A4AA8">
      <w:pPr>
        <w:pStyle w:val="s1"/>
        <w:shd w:val="clear" w:color="auto" w:fill="FFFFFF"/>
        <w:spacing w:before="0" w:beforeAutospacing="0" w:after="0" w:afterAutospacing="0"/>
        <w:ind w:firstLine="709"/>
        <w:jc w:val="both"/>
        <w:rPr>
          <w:sz w:val="28"/>
          <w:szCs w:val="28"/>
        </w:rPr>
      </w:pPr>
      <w:r w:rsidRPr="00274A19">
        <w:rPr>
          <w:sz w:val="28"/>
          <w:szCs w:val="28"/>
        </w:rPr>
        <w:t xml:space="preserve">Пункт </w:t>
      </w:r>
      <w:r w:rsidR="00D2614C" w:rsidRPr="00274A19">
        <w:rPr>
          <w:sz w:val="28"/>
          <w:szCs w:val="28"/>
        </w:rPr>
        <w:t xml:space="preserve">1.4. </w:t>
      </w:r>
      <w:r w:rsidRPr="00274A19">
        <w:rPr>
          <w:sz w:val="28"/>
          <w:szCs w:val="28"/>
        </w:rPr>
        <w:t xml:space="preserve">указанного Регламента добавить подпунктом 1.4.5. следующего содержания </w:t>
      </w:r>
      <w:r w:rsidR="00274A19" w:rsidRPr="00274A19">
        <w:rPr>
          <w:sz w:val="28"/>
          <w:szCs w:val="28"/>
        </w:rPr>
        <w:t>Порядок формирования органом местного самоуправления списка молодых семей - участников мероприятия, изъявивших желание получить социальную выплату в планируемом году, и форма этого списка определяются исполнительным органом субъекта Российской Федерации. В первую очередь в указанные списки включаются:</w:t>
      </w:r>
    </w:p>
    <w:p w14:paraId="095A2A08" w14:textId="77777777" w:rsidR="00274A19" w:rsidRPr="00274A19" w:rsidRDefault="00274A19" w:rsidP="006A4AA8">
      <w:pPr>
        <w:pStyle w:val="s1"/>
        <w:shd w:val="clear" w:color="auto" w:fill="FFFFFF"/>
        <w:spacing w:before="0" w:beforeAutospacing="0" w:after="0" w:afterAutospacing="0"/>
        <w:ind w:firstLine="709"/>
        <w:jc w:val="both"/>
        <w:rPr>
          <w:sz w:val="28"/>
          <w:szCs w:val="28"/>
        </w:rPr>
      </w:pPr>
      <w:r w:rsidRPr="00274A19">
        <w:rPr>
          <w:sz w:val="28"/>
          <w:szCs w:val="28"/>
        </w:rPr>
        <w:t>а) молодые семьи - участники мероприятия, поставленные на учет в качестве нуждающихся в улучшении жилищных условий до 1 марта 2005 г.;</w:t>
      </w:r>
    </w:p>
    <w:p w14:paraId="630B223C" w14:textId="77777777" w:rsidR="00274A19" w:rsidRPr="00274A19" w:rsidRDefault="00274A19" w:rsidP="006A4AA8">
      <w:pPr>
        <w:pStyle w:val="s1"/>
        <w:shd w:val="clear" w:color="auto" w:fill="FFFFFF"/>
        <w:spacing w:before="0" w:beforeAutospacing="0" w:after="0" w:afterAutospacing="0"/>
        <w:ind w:firstLine="709"/>
        <w:jc w:val="both"/>
        <w:rPr>
          <w:sz w:val="28"/>
          <w:szCs w:val="28"/>
        </w:rPr>
      </w:pPr>
      <w:r w:rsidRPr="00274A19">
        <w:rPr>
          <w:sz w:val="28"/>
          <w:szCs w:val="28"/>
        </w:rPr>
        <w:t>б) молодые семьи, имеющие 3 и более детей;</w:t>
      </w:r>
    </w:p>
    <w:p w14:paraId="3D2D53E1" w14:textId="3228451A" w:rsidR="00274A19" w:rsidRPr="00274A19" w:rsidRDefault="00274A19" w:rsidP="006A4AA8">
      <w:pPr>
        <w:pStyle w:val="s1"/>
        <w:shd w:val="clear" w:color="auto" w:fill="FFFFFF"/>
        <w:spacing w:before="0" w:beforeAutospacing="0" w:after="0" w:afterAutospacing="0"/>
        <w:ind w:firstLine="709"/>
        <w:jc w:val="both"/>
        <w:rPr>
          <w:sz w:val="28"/>
          <w:szCs w:val="28"/>
        </w:rPr>
      </w:pPr>
      <w:r w:rsidRPr="00274A19">
        <w:rPr>
          <w:sz w:val="28"/>
          <w:szCs w:val="28"/>
        </w:rPr>
        <w:t>в) молодые семьи, в которых один или оба супруга либо один родитель в неполной молодой семье принимают (принимали) участие в специальной военной операции, а также неполные молодые семьи - участники мероприятия,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r>
        <w:rPr>
          <w:sz w:val="28"/>
          <w:szCs w:val="28"/>
        </w:rPr>
        <w:t>.</w:t>
      </w:r>
    </w:p>
    <w:p w14:paraId="16BE6324" w14:textId="0EF7B0CA" w:rsidR="00D2614C" w:rsidRDefault="00D2614C" w:rsidP="006A4AA8">
      <w:pPr>
        <w:tabs>
          <w:tab w:val="left" w:pos="851"/>
        </w:tabs>
        <w:autoSpaceDE/>
        <w:autoSpaceDN/>
        <w:adjustRightInd/>
        <w:ind w:firstLine="709"/>
        <w:jc w:val="both"/>
        <w:rPr>
          <w:rFonts w:ascii="Times New Roman" w:hAnsi="Times New Roman" w:cs="Times New Roman"/>
          <w:sz w:val="28"/>
          <w:szCs w:val="28"/>
        </w:rPr>
      </w:pPr>
    </w:p>
    <w:p w14:paraId="4EC681B2" w14:textId="77777777" w:rsidR="006A4AA8" w:rsidRPr="006A4AA8" w:rsidRDefault="006A4AA8" w:rsidP="006A4AA8">
      <w:pPr>
        <w:pStyle w:val="afff7"/>
        <w:numPr>
          <w:ilvl w:val="0"/>
          <w:numId w:val="6"/>
        </w:numPr>
        <w:ind w:left="0" w:firstLine="709"/>
        <w:jc w:val="both"/>
        <w:rPr>
          <w:rFonts w:ascii="Times New Roman" w:eastAsia="Arial Unicode MS" w:hAnsi="Times New Roman" w:cs="Times New Roman"/>
          <w:color w:val="000000"/>
          <w:sz w:val="28"/>
          <w:szCs w:val="28"/>
        </w:rPr>
      </w:pPr>
      <w:r w:rsidRPr="006A4AA8">
        <w:rPr>
          <w:rFonts w:ascii="Times New Roman" w:eastAsia="Arial Unicode MS" w:hAnsi="Times New Roman" w:cs="Times New Roman"/>
          <w:color w:val="000000"/>
          <w:sz w:val="28"/>
          <w:szCs w:val="28"/>
        </w:rPr>
        <w:lastRenderedPageBreak/>
        <w:t>Настоящее постановление  опубликовать в сетевом издании Хилокского муниципального округа (https://хилокский.рф), а также разместить на официальном сайте Хилокского муниципального округа в информационно-телекоммуникационной сети «Интернет» (</w:t>
      </w:r>
      <w:hyperlink r:id="rId8" w:history="1">
        <w:r w:rsidRPr="006A4AA8">
          <w:rPr>
            <w:rStyle w:val="afff"/>
            <w:rFonts w:ascii="Times New Roman" w:eastAsia="Arial Unicode MS" w:hAnsi="Times New Roman"/>
            <w:sz w:val="28"/>
            <w:szCs w:val="28"/>
          </w:rPr>
          <w:t>https://hiloksky.75.ru</w:t>
        </w:r>
      </w:hyperlink>
      <w:r w:rsidRPr="006A4AA8">
        <w:rPr>
          <w:rFonts w:ascii="Times New Roman" w:eastAsia="Arial Unicode MS" w:hAnsi="Times New Roman" w:cs="Times New Roman"/>
          <w:color w:val="000000"/>
          <w:sz w:val="28"/>
          <w:szCs w:val="28"/>
        </w:rPr>
        <w:t>).</w:t>
      </w:r>
    </w:p>
    <w:p w14:paraId="306A5678" w14:textId="0BE17B8D" w:rsidR="006A4AA8" w:rsidRPr="006A4AA8" w:rsidRDefault="006A4AA8" w:rsidP="006A4AA8">
      <w:pPr>
        <w:pStyle w:val="afff7"/>
        <w:numPr>
          <w:ilvl w:val="0"/>
          <w:numId w:val="6"/>
        </w:numPr>
        <w:ind w:left="0" w:firstLine="709"/>
        <w:jc w:val="both"/>
        <w:rPr>
          <w:rFonts w:ascii="Times New Roman" w:eastAsia="Arial Unicode MS" w:hAnsi="Times New Roman" w:cs="Times New Roman"/>
          <w:color w:val="000000"/>
          <w:sz w:val="28"/>
          <w:szCs w:val="28"/>
        </w:rPr>
      </w:pPr>
      <w:r w:rsidRPr="006A4AA8">
        <w:rPr>
          <w:rFonts w:ascii="Times New Roman" w:hAnsi="Times New Roman" w:cs="Times New Roman"/>
          <w:sz w:val="28"/>
          <w:szCs w:val="28"/>
        </w:rPr>
        <w:t>Постановление вступает в силу со следующего дня после его официального опубликования.</w:t>
      </w:r>
    </w:p>
    <w:p w14:paraId="3335F12F" w14:textId="4E75828A" w:rsidR="006A4AA8" w:rsidRPr="006A4AA8" w:rsidRDefault="006A4AA8" w:rsidP="006A4AA8">
      <w:pPr>
        <w:pStyle w:val="afff7"/>
        <w:numPr>
          <w:ilvl w:val="0"/>
          <w:numId w:val="6"/>
        </w:numPr>
        <w:ind w:left="0" w:firstLine="709"/>
        <w:jc w:val="both"/>
        <w:rPr>
          <w:rFonts w:ascii="Times New Roman" w:eastAsia="Arial Unicode MS" w:hAnsi="Times New Roman" w:cs="Times New Roman"/>
          <w:color w:val="000000"/>
          <w:sz w:val="28"/>
          <w:szCs w:val="28"/>
        </w:rPr>
      </w:pPr>
      <w:r w:rsidRPr="006A4AA8">
        <w:rPr>
          <w:rFonts w:ascii="Times New Roman" w:hAnsi="Times New Roman" w:cs="Times New Roman"/>
          <w:sz w:val="28"/>
          <w:szCs w:val="28"/>
        </w:rPr>
        <w:t>Контроль за исполнением настоящего постановления оставляю за собой.</w:t>
      </w:r>
    </w:p>
    <w:p w14:paraId="377271EA" w14:textId="77777777" w:rsidR="006A4AA8" w:rsidRPr="006A4AA8" w:rsidRDefault="006A4AA8" w:rsidP="006A4AA8">
      <w:pPr>
        <w:pStyle w:val="afff7"/>
        <w:jc w:val="both"/>
        <w:rPr>
          <w:rFonts w:ascii="Times New Roman" w:hAnsi="Times New Roman" w:cs="Times New Roman"/>
          <w:sz w:val="28"/>
          <w:szCs w:val="28"/>
        </w:rPr>
      </w:pPr>
    </w:p>
    <w:p w14:paraId="3C88EFAE" w14:textId="77777777" w:rsidR="006A4AA8" w:rsidRPr="006A4AA8" w:rsidRDefault="006A4AA8" w:rsidP="006A4AA8">
      <w:pPr>
        <w:pStyle w:val="afff7"/>
        <w:jc w:val="both"/>
        <w:rPr>
          <w:rFonts w:ascii="Times New Roman" w:hAnsi="Times New Roman" w:cs="Times New Roman"/>
          <w:sz w:val="28"/>
          <w:szCs w:val="28"/>
        </w:rPr>
      </w:pPr>
    </w:p>
    <w:p w14:paraId="2D233664" w14:textId="77777777" w:rsidR="004A6AC8" w:rsidRPr="004A6AC8" w:rsidRDefault="004A6AC8" w:rsidP="004A6AC8">
      <w:pPr>
        <w:rPr>
          <w:rFonts w:ascii="Times New Roman" w:hAnsi="Times New Roman" w:cs="Times New Roman"/>
          <w:sz w:val="28"/>
          <w:szCs w:val="28"/>
        </w:rPr>
      </w:pPr>
    </w:p>
    <w:p w14:paraId="5DB15C07" w14:textId="77777777" w:rsidR="006A4AA8" w:rsidRDefault="0068123A" w:rsidP="004A6AC8">
      <w:pPr>
        <w:rPr>
          <w:rFonts w:ascii="Times New Roman" w:hAnsi="Times New Roman" w:cs="Times New Roman"/>
          <w:sz w:val="28"/>
          <w:szCs w:val="28"/>
        </w:rPr>
      </w:pPr>
      <w:r>
        <w:rPr>
          <w:rFonts w:ascii="Times New Roman" w:hAnsi="Times New Roman" w:cs="Times New Roman"/>
          <w:sz w:val="28"/>
          <w:szCs w:val="28"/>
        </w:rPr>
        <w:t>Исполняющий обязанности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14:paraId="3A9C4C1B" w14:textId="1906C46F" w:rsidR="004A6AC8" w:rsidRPr="004A6AC8" w:rsidRDefault="0068123A" w:rsidP="006A4AA8">
      <w:pPr>
        <w:rPr>
          <w:rFonts w:ascii="Times New Roman" w:hAnsi="Times New Roman" w:cs="Times New Roman"/>
          <w:sz w:val="28"/>
          <w:szCs w:val="28"/>
        </w:rPr>
      </w:pPr>
      <w:r>
        <w:rPr>
          <w:rFonts w:ascii="Times New Roman" w:hAnsi="Times New Roman" w:cs="Times New Roman"/>
          <w:sz w:val="28"/>
          <w:szCs w:val="28"/>
        </w:rPr>
        <w:t>г</w:t>
      </w:r>
      <w:r w:rsidR="004A6AC8" w:rsidRPr="004A6AC8">
        <w:rPr>
          <w:rFonts w:ascii="Times New Roman" w:hAnsi="Times New Roman" w:cs="Times New Roman"/>
          <w:sz w:val="28"/>
          <w:szCs w:val="28"/>
        </w:rPr>
        <w:t>лав</w:t>
      </w:r>
      <w:r>
        <w:rPr>
          <w:rFonts w:ascii="Times New Roman" w:hAnsi="Times New Roman" w:cs="Times New Roman"/>
          <w:sz w:val="28"/>
          <w:szCs w:val="28"/>
        </w:rPr>
        <w:t>ы</w:t>
      </w:r>
      <w:r w:rsidR="004A6AC8" w:rsidRPr="004A6AC8">
        <w:rPr>
          <w:rFonts w:ascii="Times New Roman" w:hAnsi="Times New Roman" w:cs="Times New Roman"/>
          <w:sz w:val="28"/>
          <w:szCs w:val="28"/>
        </w:rPr>
        <w:t xml:space="preserve"> </w:t>
      </w:r>
      <w:r w:rsidR="006A4AA8">
        <w:rPr>
          <w:rFonts w:ascii="Times New Roman" w:hAnsi="Times New Roman" w:cs="Times New Roman"/>
          <w:sz w:val="28"/>
          <w:szCs w:val="28"/>
        </w:rPr>
        <w:t>Хилокского муниципального округа</w:t>
      </w:r>
      <w:r w:rsidR="004A6AC8" w:rsidRPr="004A6AC8">
        <w:rPr>
          <w:rFonts w:ascii="Times New Roman" w:hAnsi="Times New Roman" w:cs="Times New Roman"/>
          <w:sz w:val="28"/>
          <w:szCs w:val="28"/>
        </w:rPr>
        <w:tab/>
      </w:r>
      <w:r w:rsidR="006A4AA8">
        <w:rPr>
          <w:rFonts w:ascii="Times New Roman" w:hAnsi="Times New Roman" w:cs="Times New Roman"/>
          <w:sz w:val="28"/>
          <w:szCs w:val="28"/>
        </w:rPr>
        <w:t xml:space="preserve">                               Е.С.Яворская</w:t>
      </w:r>
      <w:r w:rsidR="004A6AC8" w:rsidRPr="004A6AC8">
        <w:rPr>
          <w:rFonts w:ascii="Times New Roman" w:hAnsi="Times New Roman" w:cs="Times New Roman"/>
          <w:sz w:val="28"/>
          <w:szCs w:val="28"/>
        </w:rPr>
        <w:tab/>
      </w:r>
      <w:r w:rsidR="004A6AC8" w:rsidRPr="004A6AC8">
        <w:rPr>
          <w:rFonts w:ascii="Times New Roman" w:hAnsi="Times New Roman" w:cs="Times New Roman"/>
          <w:sz w:val="28"/>
          <w:szCs w:val="28"/>
        </w:rPr>
        <w:tab/>
      </w:r>
      <w:r w:rsidR="004A6AC8" w:rsidRPr="004A6AC8">
        <w:rPr>
          <w:rFonts w:ascii="Times New Roman" w:hAnsi="Times New Roman" w:cs="Times New Roman"/>
          <w:sz w:val="28"/>
          <w:szCs w:val="28"/>
        </w:rPr>
        <w:tab/>
      </w:r>
      <w:r w:rsidR="004A6AC8" w:rsidRPr="004A6AC8">
        <w:rPr>
          <w:rFonts w:ascii="Times New Roman" w:hAnsi="Times New Roman" w:cs="Times New Roman"/>
          <w:sz w:val="28"/>
          <w:szCs w:val="28"/>
        </w:rPr>
        <w:tab/>
      </w:r>
      <w:r w:rsidR="004A6AC8" w:rsidRPr="004A6AC8">
        <w:rPr>
          <w:rFonts w:ascii="Times New Roman" w:hAnsi="Times New Roman" w:cs="Times New Roman"/>
          <w:sz w:val="28"/>
          <w:szCs w:val="28"/>
        </w:rPr>
        <w:tab/>
      </w:r>
      <w:r w:rsidR="004A6AC8" w:rsidRPr="004A6AC8">
        <w:rPr>
          <w:rFonts w:ascii="Times New Roman" w:hAnsi="Times New Roman" w:cs="Times New Roman"/>
          <w:sz w:val="28"/>
          <w:szCs w:val="28"/>
        </w:rPr>
        <w:tab/>
      </w:r>
      <w:r w:rsidR="004A6AC8" w:rsidRPr="004A6AC8">
        <w:rPr>
          <w:rFonts w:ascii="Times New Roman" w:hAnsi="Times New Roman" w:cs="Times New Roman"/>
          <w:sz w:val="28"/>
          <w:szCs w:val="28"/>
        </w:rPr>
        <w:tab/>
      </w:r>
    </w:p>
    <w:p w14:paraId="19207B48" w14:textId="77777777" w:rsidR="00E5058B" w:rsidRPr="00C12579" w:rsidRDefault="00E5058B" w:rsidP="00EE19EB">
      <w:pPr>
        <w:ind w:firstLine="709"/>
        <w:jc w:val="both"/>
        <w:outlineLvl w:val="0"/>
        <w:rPr>
          <w:rFonts w:ascii="Times New Roman" w:hAnsi="Times New Roman" w:cs="Times New Roman"/>
          <w:bCs/>
          <w:iCs/>
          <w:sz w:val="28"/>
          <w:szCs w:val="28"/>
        </w:rPr>
      </w:pPr>
    </w:p>
    <w:p w14:paraId="0E2639F9" w14:textId="77777777" w:rsidR="006C532B" w:rsidRPr="00C12579" w:rsidRDefault="006C532B" w:rsidP="00EE19EB">
      <w:pPr>
        <w:ind w:firstLine="709"/>
        <w:jc w:val="both"/>
        <w:outlineLvl w:val="0"/>
        <w:rPr>
          <w:rFonts w:ascii="Times New Roman" w:hAnsi="Times New Roman" w:cs="Times New Roman"/>
          <w:bCs/>
          <w:iCs/>
          <w:sz w:val="28"/>
          <w:szCs w:val="28"/>
        </w:rPr>
      </w:pPr>
    </w:p>
    <w:p w14:paraId="6B8ABD80" w14:textId="77777777" w:rsidR="00262127" w:rsidRDefault="00262127" w:rsidP="000843A5">
      <w:pPr>
        <w:ind w:left="5670"/>
        <w:jc w:val="center"/>
        <w:outlineLvl w:val="0"/>
        <w:rPr>
          <w:rFonts w:ascii="Times New Roman" w:hAnsi="Times New Roman" w:cs="Times New Roman"/>
          <w:bCs/>
          <w:iCs/>
          <w:sz w:val="28"/>
          <w:szCs w:val="28"/>
        </w:rPr>
      </w:pPr>
    </w:p>
    <w:p w14:paraId="4494D29B" w14:textId="77777777" w:rsidR="004A6AC8" w:rsidRDefault="004A6AC8" w:rsidP="000843A5">
      <w:pPr>
        <w:ind w:left="5670"/>
        <w:jc w:val="center"/>
        <w:outlineLvl w:val="0"/>
        <w:rPr>
          <w:rFonts w:ascii="Times New Roman" w:hAnsi="Times New Roman" w:cs="Times New Roman"/>
          <w:bCs/>
          <w:iCs/>
          <w:sz w:val="28"/>
          <w:szCs w:val="28"/>
        </w:rPr>
      </w:pPr>
    </w:p>
    <w:p w14:paraId="1C606EEF" w14:textId="77777777" w:rsidR="004A6AC8" w:rsidRDefault="004A6AC8" w:rsidP="000843A5">
      <w:pPr>
        <w:ind w:left="5670"/>
        <w:jc w:val="center"/>
        <w:outlineLvl w:val="0"/>
        <w:rPr>
          <w:rFonts w:ascii="Times New Roman" w:hAnsi="Times New Roman" w:cs="Times New Roman"/>
          <w:bCs/>
          <w:iCs/>
          <w:sz w:val="28"/>
          <w:szCs w:val="28"/>
        </w:rPr>
      </w:pPr>
    </w:p>
    <w:p w14:paraId="3A8C8C82" w14:textId="77777777" w:rsidR="004A6AC8" w:rsidRDefault="004A6AC8" w:rsidP="000843A5">
      <w:pPr>
        <w:ind w:left="5670"/>
        <w:jc w:val="center"/>
        <w:outlineLvl w:val="0"/>
        <w:rPr>
          <w:rFonts w:ascii="Times New Roman" w:hAnsi="Times New Roman" w:cs="Times New Roman"/>
          <w:bCs/>
          <w:iCs/>
          <w:sz w:val="28"/>
          <w:szCs w:val="28"/>
        </w:rPr>
      </w:pPr>
    </w:p>
    <w:p w14:paraId="3CF72E38" w14:textId="77777777" w:rsidR="004A6AC8" w:rsidRDefault="004A6AC8" w:rsidP="000843A5">
      <w:pPr>
        <w:ind w:left="5670"/>
        <w:jc w:val="center"/>
        <w:outlineLvl w:val="0"/>
        <w:rPr>
          <w:rFonts w:ascii="Times New Roman" w:hAnsi="Times New Roman" w:cs="Times New Roman"/>
          <w:bCs/>
          <w:iCs/>
          <w:sz w:val="28"/>
          <w:szCs w:val="28"/>
        </w:rPr>
      </w:pPr>
    </w:p>
    <w:p w14:paraId="71B4EFC2" w14:textId="77777777" w:rsidR="004A6AC8" w:rsidRDefault="004A6AC8" w:rsidP="000843A5">
      <w:pPr>
        <w:ind w:left="5670"/>
        <w:jc w:val="center"/>
        <w:outlineLvl w:val="0"/>
        <w:rPr>
          <w:rFonts w:ascii="Times New Roman" w:hAnsi="Times New Roman" w:cs="Times New Roman"/>
          <w:bCs/>
          <w:iCs/>
          <w:sz w:val="28"/>
          <w:szCs w:val="28"/>
        </w:rPr>
      </w:pPr>
    </w:p>
    <w:p w14:paraId="455EE860" w14:textId="77777777" w:rsidR="004A6AC8" w:rsidRDefault="004A6AC8" w:rsidP="000843A5">
      <w:pPr>
        <w:ind w:left="5670"/>
        <w:jc w:val="center"/>
        <w:outlineLvl w:val="0"/>
        <w:rPr>
          <w:rFonts w:ascii="Times New Roman" w:hAnsi="Times New Roman" w:cs="Times New Roman"/>
          <w:bCs/>
          <w:iCs/>
          <w:sz w:val="28"/>
          <w:szCs w:val="28"/>
        </w:rPr>
      </w:pPr>
    </w:p>
    <w:p w14:paraId="6505914D" w14:textId="77777777" w:rsidR="004A6AC8" w:rsidRDefault="004A6AC8" w:rsidP="000843A5">
      <w:pPr>
        <w:ind w:left="5670"/>
        <w:jc w:val="center"/>
        <w:outlineLvl w:val="0"/>
        <w:rPr>
          <w:rFonts w:ascii="Times New Roman" w:hAnsi="Times New Roman" w:cs="Times New Roman"/>
          <w:bCs/>
          <w:iCs/>
          <w:sz w:val="28"/>
          <w:szCs w:val="28"/>
        </w:rPr>
      </w:pPr>
    </w:p>
    <w:p w14:paraId="21A41C6E" w14:textId="77777777" w:rsidR="00A5572E" w:rsidRDefault="00A5572E" w:rsidP="000843A5">
      <w:pPr>
        <w:ind w:left="5670"/>
        <w:jc w:val="center"/>
        <w:outlineLvl w:val="0"/>
        <w:rPr>
          <w:rFonts w:ascii="Times New Roman" w:hAnsi="Times New Roman" w:cs="Times New Roman"/>
          <w:bCs/>
          <w:iCs/>
          <w:sz w:val="28"/>
          <w:szCs w:val="28"/>
        </w:rPr>
      </w:pPr>
    </w:p>
    <w:p w14:paraId="2FE35931" w14:textId="77777777" w:rsidR="00A5572E" w:rsidRDefault="00A5572E" w:rsidP="000843A5">
      <w:pPr>
        <w:ind w:left="5670"/>
        <w:jc w:val="center"/>
        <w:outlineLvl w:val="0"/>
        <w:rPr>
          <w:rFonts w:ascii="Times New Roman" w:hAnsi="Times New Roman" w:cs="Times New Roman"/>
          <w:bCs/>
          <w:iCs/>
          <w:sz w:val="28"/>
          <w:szCs w:val="28"/>
        </w:rPr>
      </w:pPr>
    </w:p>
    <w:p w14:paraId="3FE16D3D" w14:textId="77777777" w:rsidR="00A5572E" w:rsidRDefault="00A5572E" w:rsidP="000843A5">
      <w:pPr>
        <w:ind w:left="5670"/>
        <w:jc w:val="center"/>
        <w:outlineLvl w:val="0"/>
        <w:rPr>
          <w:rFonts w:ascii="Times New Roman" w:hAnsi="Times New Roman" w:cs="Times New Roman"/>
          <w:bCs/>
          <w:iCs/>
          <w:sz w:val="28"/>
          <w:szCs w:val="28"/>
        </w:rPr>
      </w:pPr>
    </w:p>
    <w:p w14:paraId="46289F17" w14:textId="77777777" w:rsidR="00A5572E" w:rsidRDefault="00A5572E" w:rsidP="000843A5">
      <w:pPr>
        <w:ind w:left="5670"/>
        <w:jc w:val="center"/>
        <w:outlineLvl w:val="0"/>
        <w:rPr>
          <w:rFonts w:ascii="Times New Roman" w:hAnsi="Times New Roman" w:cs="Times New Roman"/>
          <w:bCs/>
          <w:iCs/>
          <w:sz w:val="28"/>
          <w:szCs w:val="28"/>
        </w:rPr>
      </w:pPr>
    </w:p>
    <w:p w14:paraId="1F6C1EB5" w14:textId="77777777" w:rsidR="00A5572E" w:rsidRDefault="00A5572E" w:rsidP="000843A5">
      <w:pPr>
        <w:ind w:left="5670"/>
        <w:jc w:val="center"/>
        <w:outlineLvl w:val="0"/>
        <w:rPr>
          <w:rFonts w:ascii="Times New Roman" w:hAnsi="Times New Roman" w:cs="Times New Roman"/>
          <w:bCs/>
          <w:iCs/>
          <w:sz w:val="28"/>
          <w:szCs w:val="28"/>
        </w:rPr>
      </w:pPr>
    </w:p>
    <w:p w14:paraId="11E2C812" w14:textId="77777777" w:rsidR="00A5572E" w:rsidRDefault="00A5572E" w:rsidP="000843A5">
      <w:pPr>
        <w:ind w:left="5670"/>
        <w:jc w:val="center"/>
        <w:outlineLvl w:val="0"/>
        <w:rPr>
          <w:rFonts w:ascii="Times New Roman" w:hAnsi="Times New Roman" w:cs="Times New Roman"/>
          <w:bCs/>
          <w:iCs/>
          <w:sz w:val="28"/>
          <w:szCs w:val="28"/>
        </w:rPr>
      </w:pPr>
    </w:p>
    <w:p w14:paraId="44220480" w14:textId="77777777" w:rsidR="00A5572E" w:rsidRDefault="00A5572E" w:rsidP="000843A5">
      <w:pPr>
        <w:ind w:left="5670"/>
        <w:jc w:val="center"/>
        <w:outlineLvl w:val="0"/>
        <w:rPr>
          <w:rFonts w:ascii="Times New Roman" w:hAnsi="Times New Roman" w:cs="Times New Roman"/>
          <w:bCs/>
          <w:iCs/>
          <w:sz w:val="28"/>
          <w:szCs w:val="28"/>
        </w:rPr>
      </w:pPr>
    </w:p>
    <w:p w14:paraId="6813718C" w14:textId="77777777" w:rsidR="00A5572E" w:rsidRDefault="00A5572E" w:rsidP="000843A5">
      <w:pPr>
        <w:ind w:left="5670"/>
        <w:jc w:val="center"/>
        <w:outlineLvl w:val="0"/>
        <w:rPr>
          <w:rFonts w:ascii="Times New Roman" w:hAnsi="Times New Roman" w:cs="Times New Roman"/>
          <w:bCs/>
          <w:iCs/>
          <w:sz w:val="28"/>
          <w:szCs w:val="28"/>
        </w:rPr>
      </w:pPr>
    </w:p>
    <w:p w14:paraId="4CF7F9E6" w14:textId="77777777" w:rsidR="00A5572E" w:rsidRDefault="00A5572E" w:rsidP="000843A5">
      <w:pPr>
        <w:ind w:left="5670"/>
        <w:jc w:val="center"/>
        <w:outlineLvl w:val="0"/>
        <w:rPr>
          <w:rFonts w:ascii="Times New Roman" w:hAnsi="Times New Roman" w:cs="Times New Roman"/>
          <w:bCs/>
          <w:iCs/>
          <w:sz w:val="28"/>
          <w:szCs w:val="28"/>
        </w:rPr>
      </w:pPr>
    </w:p>
    <w:p w14:paraId="603AD7ED" w14:textId="77777777" w:rsidR="00A5572E" w:rsidRDefault="00A5572E" w:rsidP="000843A5">
      <w:pPr>
        <w:ind w:left="5670"/>
        <w:jc w:val="center"/>
        <w:outlineLvl w:val="0"/>
        <w:rPr>
          <w:rFonts w:ascii="Times New Roman" w:hAnsi="Times New Roman" w:cs="Times New Roman"/>
          <w:bCs/>
          <w:iCs/>
          <w:sz w:val="28"/>
          <w:szCs w:val="28"/>
        </w:rPr>
      </w:pPr>
    </w:p>
    <w:p w14:paraId="4C7A841A" w14:textId="77777777" w:rsidR="00A5572E" w:rsidRDefault="00A5572E" w:rsidP="000843A5">
      <w:pPr>
        <w:ind w:left="5670"/>
        <w:jc w:val="center"/>
        <w:outlineLvl w:val="0"/>
        <w:rPr>
          <w:rFonts w:ascii="Times New Roman" w:hAnsi="Times New Roman" w:cs="Times New Roman"/>
          <w:bCs/>
          <w:iCs/>
          <w:sz w:val="28"/>
          <w:szCs w:val="28"/>
        </w:rPr>
      </w:pPr>
    </w:p>
    <w:p w14:paraId="132AAD98" w14:textId="77777777" w:rsidR="00A5572E" w:rsidRDefault="00A5572E" w:rsidP="000843A5">
      <w:pPr>
        <w:ind w:left="5670"/>
        <w:jc w:val="center"/>
        <w:outlineLvl w:val="0"/>
        <w:rPr>
          <w:rFonts w:ascii="Times New Roman" w:hAnsi="Times New Roman" w:cs="Times New Roman"/>
          <w:bCs/>
          <w:iCs/>
          <w:sz w:val="28"/>
          <w:szCs w:val="28"/>
        </w:rPr>
      </w:pPr>
    </w:p>
    <w:p w14:paraId="67525305" w14:textId="77777777" w:rsidR="00A5572E" w:rsidRDefault="00A5572E" w:rsidP="000843A5">
      <w:pPr>
        <w:ind w:left="5670"/>
        <w:jc w:val="center"/>
        <w:outlineLvl w:val="0"/>
        <w:rPr>
          <w:rFonts w:ascii="Times New Roman" w:hAnsi="Times New Roman" w:cs="Times New Roman"/>
          <w:bCs/>
          <w:iCs/>
          <w:sz w:val="28"/>
          <w:szCs w:val="28"/>
        </w:rPr>
      </w:pPr>
    </w:p>
    <w:p w14:paraId="5C47C680" w14:textId="77777777" w:rsidR="00A5572E" w:rsidRDefault="00A5572E" w:rsidP="000843A5">
      <w:pPr>
        <w:ind w:left="5670"/>
        <w:jc w:val="center"/>
        <w:outlineLvl w:val="0"/>
        <w:rPr>
          <w:rFonts w:ascii="Times New Roman" w:hAnsi="Times New Roman" w:cs="Times New Roman"/>
          <w:bCs/>
          <w:iCs/>
          <w:sz w:val="28"/>
          <w:szCs w:val="28"/>
        </w:rPr>
      </w:pPr>
    </w:p>
    <w:p w14:paraId="4896F49E" w14:textId="77777777" w:rsidR="00A5572E" w:rsidRDefault="00A5572E" w:rsidP="000843A5">
      <w:pPr>
        <w:ind w:left="5670"/>
        <w:jc w:val="center"/>
        <w:outlineLvl w:val="0"/>
        <w:rPr>
          <w:rFonts w:ascii="Times New Roman" w:hAnsi="Times New Roman" w:cs="Times New Roman"/>
          <w:bCs/>
          <w:iCs/>
          <w:sz w:val="28"/>
          <w:szCs w:val="28"/>
        </w:rPr>
      </w:pPr>
    </w:p>
    <w:p w14:paraId="62331C40" w14:textId="77777777" w:rsidR="00A5572E" w:rsidRDefault="00A5572E" w:rsidP="000843A5">
      <w:pPr>
        <w:ind w:left="5670"/>
        <w:jc w:val="center"/>
        <w:outlineLvl w:val="0"/>
        <w:rPr>
          <w:rFonts w:ascii="Times New Roman" w:hAnsi="Times New Roman" w:cs="Times New Roman"/>
          <w:bCs/>
          <w:iCs/>
          <w:sz w:val="28"/>
          <w:szCs w:val="28"/>
        </w:rPr>
      </w:pPr>
    </w:p>
    <w:p w14:paraId="5DCFAEB2" w14:textId="77777777" w:rsidR="00A5572E" w:rsidRDefault="00A5572E" w:rsidP="000843A5">
      <w:pPr>
        <w:ind w:left="5670"/>
        <w:jc w:val="center"/>
        <w:outlineLvl w:val="0"/>
        <w:rPr>
          <w:rFonts w:ascii="Times New Roman" w:hAnsi="Times New Roman" w:cs="Times New Roman"/>
          <w:bCs/>
          <w:iCs/>
          <w:sz w:val="28"/>
          <w:szCs w:val="28"/>
        </w:rPr>
      </w:pPr>
    </w:p>
    <w:p w14:paraId="036DCEA4" w14:textId="77777777" w:rsidR="00A5572E" w:rsidRDefault="00A5572E" w:rsidP="000843A5">
      <w:pPr>
        <w:ind w:left="5670"/>
        <w:jc w:val="center"/>
        <w:outlineLvl w:val="0"/>
        <w:rPr>
          <w:rFonts w:ascii="Times New Roman" w:hAnsi="Times New Roman" w:cs="Times New Roman"/>
          <w:bCs/>
          <w:iCs/>
          <w:sz w:val="28"/>
          <w:szCs w:val="28"/>
        </w:rPr>
      </w:pPr>
    </w:p>
    <w:p w14:paraId="269D133D" w14:textId="77777777" w:rsidR="00A5572E" w:rsidRDefault="00A5572E" w:rsidP="000843A5">
      <w:pPr>
        <w:ind w:left="5670"/>
        <w:jc w:val="center"/>
        <w:outlineLvl w:val="0"/>
        <w:rPr>
          <w:rFonts w:ascii="Times New Roman" w:hAnsi="Times New Roman" w:cs="Times New Roman"/>
          <w:bCs/>
          <w:iCs/>
          <w:sz w:val="28"/>
          <w:szCs w:val="28"/>
        </w:rPr>
      </w:pPr>
    </w:p>
    <w:p w14:paraId="72F7E4B2" w14:textId="77777777" w:rsidR="00A5572E" w:rsidRDefault="00A5572E" w:rsidP="000843A5">
      <w:pPr>
        <w:ind w:left="5670"/>
        <w:jc w:val="center"/>
        <w:outlineLvl w:val="0"/>
        <w:rPr>
          <w:rFonts w:ascii="Times New Roman" w:hAnsi="Times New Roman" w:cs="Times New Roman"/>
          <w:bCs/>
          <w:iCs/>
          <w:sz w:val="28"/>
          <w:szCs w:val="28"/>
        </w:rPr>
      </w:pPr>
    </w:p>
    <w:bookmarkEnd w:id="0"/>
    <w:p w14:paraId="2B0D8331" w14:textId="77777777" w:rsidR="00A5572E" w:rsidRDefault="00A5572E" w:rsidP="000843A5">
      <w:pPr>
        <w:ind w:left="5670"/>
        <w:jc w:val="center"/>
        <w:outlineLvl w:val="0"/>
        <w:rPr>
          <w:rFonts w:ascii="Times New Roman" w:hAnsi="Times New Roman" w:cs="Times New Roman"/>
          <w:bCs/>
          <w:iCs/>
          <w:sz w:val="28"/>
          <w:szCs w:val="28"/>
        </w:rPr>
      </w:pPr>
    </w:p>
    <w:sectPr w:rsidR="00A5572E" w:rsidSect="006C532B">
      <w:headerReference w:type="default" r:id="rId9"/>
      <w:pgSz w:w="11906" w:h="16838"/>
      <w:pgMar w:top="851" w:right="851" w:bottom="851" w:left="1418"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FCC2E" w14:textId="77777777" w:rsidR="00372B59" w:rsidRDefault="00372B59">
      <w:r>
        <w:separator/>
      </w:r>
    </w:p>
  </w:endnote>
  <w:endnote w:type="continuationSeparator" w:id="0">
    <w:p w14:paraId="53E13BB6" w14:textId="77777777" w:rsidR="00372B59" w:rsidRDefault="0037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45C55" w14:textId="77777777" w:rsidR="00372B59" w:rsidRDefault="00372B59">
      <w:r>
        <w:separator/>
      </w:r>
    </w:p>
  </w:footnote>
  <w:footnote w:type="continuationSeparator" w:id="0">
    <w:p w14:paraId="6D91C550" w14:textId="77777777" w:rsidR="00372B59" w:rsidRDefault="00372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38401" w14:textId="77777777" w:rsidR="003118D9" w:rsidRPr="00240DBC" w:rsidRDefault="003118D9">
    <w:pPr>
      <w:pStyle w:val="aff9"/>
      <w:jc w:val="center"/>
      <w:rPr>
        <w:rFonts w:ascii="Times New Roman" w:hAnsi="Times New Roman" w:cs="Times New Roman"/>
        <w:sz w:val="16"/>
        <w:szCs w:val="16"/>
      </w:rPr>
    </w:pPr>
    <w:r w:rsidRPr="00240DBC">
      <w:rPr>
        <w:rFonts w:ascii="Times New Roman" w:hAnsi="Times New Roman" w:cs="Times New Roman"/>
        <w:sz w:val="16"/>
        <w:szCs w:val="16"/>
      </w:rPr>
      <w:fldChar w:fldCharType="begin"/>
    </w:r>
    <w:r w:rsidRPr="00240DBC">
      <w:rPr>
        <w:rFonts w:ascii="Times New Roman" w:hAnsi="Times New Roman" w:cs="Times New Roman"/>
        <w:sz w:val="16"/>
        <w:szCs w:val="16"/>
      </w:rPr>
      <w:instrText xml:space="preserve"> PAGE   \* MERGEFORMAT </w:instrText>
    </w:r>
    <w:r w:rsidRPr="00240DBC">
      <w:rPr>
        <w:rFonts w:ascii="Times New Roman" w:hAnsi="Times New Roman" w:cs="Times New Roman"/>
        <w:sz w:val="16"/>
        <w:szCs w:val="16"/>
      </w:rPr>
      <w:fldChar w:fldCharType="separate"/>
    </w:r>
    <w:r w:rsidR="001F4AD4">
      <w:rPr>
        <w:rFonts w:ascii="Times New Roman" w:hAnsi="Times New Roman" w:cs="Times New Roman"/>
        <w:noProof/>
        <w:sz w:val="16"/>
        <w:szCs w:val="16"/>
      </w:rPr>
      <w:t>3</w:t>
    </w:r>
    <w:r w:rsidRPr="00240DBC">
      <w:rPr>
        <w:rFonts w:ascii="Times New Roman" w:hAnsi="Times New Roman" w:cs="Times New Roman"/>
        <w:sz w:val="16"/>
        <w:szCs w:val="16"/>
      </w:rPr>
      <w:fldChar w:fldCharType="end"/>
    </w:r>
  </w:p>
  <w:p w14:paraId="5CBC0D01" w14:textId="77777777" w:rsidR="003118D9" w:rsidRPr="00C7604B" w:rsidRDefault="003118D9" w:rsidP="00C7604B">
    <w:pPr>
      <w:pStyle w:val="aff9"/>
      <w:ind w:right="360"/>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 w15:restartNumberingAfterBreak="0">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75976936"/>
    <w:multiLevelType w:val="multilevel"/>
    <w:tmpl w:val="FC90E7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8AD5C30"/>
    <w:multiLevelType w:val="multilevel"/>
    <w:tmpl w:val="D56404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A4F00F4"/>
    <w:multiLevelType w:val="multilevel"/>
    <w:tmpl w:val="7A42D0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F6F0D75"/>
    <w:multiLevelType w:val="multilevel"/>
    <w:tmpl w:val="3D5A362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D4B"/>
    <w:rsid w:val="000004B5"/>
    <w:rsid w:val="00000579"/>
    <w:rsid w:val="0000105F"/>
    <w:rsid w:val="0000317C"/>
    <w:rsid w:val="0001041C"/>
    <w:rsid w:val="000131C9"/>
    <w:rsid w:val="000336F6"/>
    <w:rsid w:val="00034972"/>
    <w:rsid w:val="00040D1B"/>
    <w:rsid w:val="00045590"/>
    <w:rsid w:val="00051B62"/>
    <w:rsid w:val="00053DFE"/>
    <w:rsid w:val="00056C1B"/>
    <w:rsid w:val="00060C91"/>
    <w:rsid w:val="00073D0F"/>
    <w:rsid w:val="00075925"/>
    <w:rsid w:val="00080E30"/>
    <w:rsid w:val="000843A5"/>
    <w:rsid w:val="0008498A"/>
    <w:rsid w:val="000910EB"/>
    <w:rsid w:val="0009119B"/>
    <w:rsid w:val="000931F7"/>
    <w:rsid w:val="00095558"/>
    <w:rsid w:val="00095969"/>
    <w:rsid w:val="00097EFA"/>
    <w:rsid w:val="000A22A9"/>
    <w:rsid w:val="000A4D2E"/>
    <w:rsid w:val="000B1D96"/>
    <w:rsid w:val="000B3461"/>
    <w:rsid w:val="000B3F4B"/>
    <w:rsid w:val="000C130F"/>
    <w:rsid w:val="000C18AA"/>
    <w:rsid w:val="000C4CC4"/>
    <w:rsid w:val="000C5543"/>
    <w:rsid w:val="000C76D8"/>
    <w:rsid w:val="000D25CE"/>
    <w:rsid w:val="000D335E"/>
    <w:rsid w:val="000D4C54"/>
    <w:rsid w:val="000D54DE"/>
    <w:rsid w:val="000E20F3"/>
    <w:rsid w:val="000E23D1"/>
    <w:rsid w:val="000E45BF"/>
    <w:rsid w:val="000E7A40"/>
    <w:rsid w:val="000F1BB9"/>
    <w:rsid w:val="000F24F8"/>
    <w:rsid w:val="000F3B7A"/>
    <w:rsid w:val="000F4EBA"/>
    <w:rsid w:val="001017CE"/>
    <w:rsid w:val="00101A62"/>
    <w:rsid w:val="00103969"/>
    <w:rsid w:val="001057B0"/>
    <w:rsid w:val="001076EF"/>
    <w:rsid w:val="0011062A"/>
    <w:rsid w:val="00111FE9"/>
    <w:rsid w:val="00115519"/>
    <w:rsid w:val="00115AD4"/>
    <w:rsid w:val="00116329"/>
    <w:rsid w:val="00123C1F"/>
    <w:rsid w:val="00126FF9"/>
    <w:rsid w:val="00134119"/>
    <w:rsid w:val="00135901"/>
    <w:rsid w:val="00141DA2"/>
    <w:rsid w:val="00147235"/>
    <w:rsid w:val="00152F96"/>
    <w:rsid w:val="0016015C"/>
    <w:rsid w:val="001618A5"/>
    <w:rsid w:val="00162615"/>
    <w:rsid w:val="00166B60"/>
    <w:rsid w:val="00167D1C"/>
    <w:rsid w:val="0017401C"/>
    <w:rsid w:val="001772E2"/>
    <w:rsid w:val="00181562"/>
    <w:rsid w:val="0018787A"/>
    <w:rsid w:val="001910D7"/>
    <w:rsid w:val="001911A9"/>
    <w:rsid w:val="001927B3"/>
    <w:rsid w:val="00193C87"/>
    <w:rsid w:val="00194012"/>
    <w:rsid w:val="00194B87"/>
    <w:rsid w:val="00195186"/>
    <w:rsid w:val="00195DC3"/>
    <w:rsid w:val="00196B42"/>
    <w:rsid w:val="001A2920"/>
    <w:rsid w:val="001A4E57"/>
    <w:rsid w:val="001A6CB3"/>
    <w:rsid w:val="001B510E"/>
    <w:rsid w:val="001B5C3B"/>
    <w:rsid w:val="001B60CE"/>
    <w:rsid w:val="001C38F8"/>
    <w:rsid w:val="001C3977"/>
    <w:rsid w:val="001C39DA"/>
    <w:rsid w:val="001C525C"/>
    <w:rsid w:val="001C56B3"/>
    <w:rsid w:val="001C5E69"/>
    <w:rsid w:val="001C7946"/>
    <w:rsid w:val="001D1119"/>
    <w:rsid w:val="001D3D98"/>
    <w:rsid w:val="001D4E8C"/>
    <w:rsid w:val="001D7377"/>
    <w:rsid w:val="001E5AD9"/>
    <w:rsid w:val="001E640A"/>
    <w:rsid w:val="001E6504"/>
    <w:rsid w:val="001F4AD4"/>
    <w:rsid w:val="0020109F"/>
    <w:rsid w:val="00204827"/>
    <w:rsid w:val="00205C93"/>
    <w:rsid w:val="00220CE3"/>
    <w:rsid w:val="00222C6A"/>
    <w:rsid w:val="0022515D"/>
    <w:rsid w:val="002304A7"/>
    <w:rsid w:val="0023286D"/>
    <w:rsid w:val="00233C09"/>
    <w:rsid w:val="002361FF"/>
    <w:rsid w:val="00237634"/>
    <w:rsid w:val="00240DBC"/>
    <w:rsid w:val="0024113A"/>
    <w:rsid w:val="00244F28"/>
    <w:rsid w:val="00247247"/>
    <w:rsid w:val="0024761F"/>
    <w:rsid w:val="00247D5D"/>
    <w:rsid w:val="00254CB8"/>
    <w:rsid w:val="00254DE1"/>
    <w:rsid w:val="00257F26"/>
    <w:rsid w:val="00262127"/>
    <w:rsid w:val="00262F32"/>
    <w:rsid w:val="00265DAD"/>
    <w:rsid w:val="0027122D"/>
    <w:rsid w:val="00274627"/>
    <w:rsid w:val="00274A19"/>
    <w:rsid w:val="002753E0"/>
    <w:rsid w:val="002777E5"/>
    <w:rsid w:val="0028244D"/>
    <w:rsid w:val="0028393B"/>
    <w:rsid w:val="00283A2F"/>
    <w:rsid w:val="00290088"/>
    <w:rsid w:val="002917A3"/>
    <w:rsid w:val="00293FFF"/>
    <w:rsid w:val="00294507"/>
    <w:rsid w:val="00295AF6"/>
    <w:rsid w:val="002A07D7"/>
    <w:rsid w:val="002A0A3D"/>
    <w:rsid w:val="002A248B"/>
    <w:rsid w:val="002A32CF"/>
    <w:rsid w:val="002A6C17"/>
    <w:rsid w:val="002A7FD4"/>
    <w:rsid w:val="002B1DCD"/>
    <w:rsid w:val="002B2890"/>
    <w:rsid w:val="002C4E6B"/>
    <w:rsid w:val="002C76A3"/>
    <w:rsid w:val="002D06E8"/>
    <w:rsid w:val="002D086F"/>
    <w:rsid w:val="002D42F0"/>
    <w:rsid w:val="002E1985"/>
    <w:rsid w:val="002E2FF0"/>
    <w:rsid w:val="002E3E29"/>
    <w:rsid w:val="002F4C1C"/>
    <w:rsid w:val="002F5081"/>
    <w:rsid w:val="002F6883"/>
    <w:rsid w:val="002F6C74"/>
    <w:rsid w:val="002F70D1"/>
    <w:rsid w:val="003012A4"/>
    <w:rsid w:val="00305311"/>
    <w:rsid w:val="003118D9"/>
    <w:rsid w:val="0031418F"/>
    <w:rsid w:val="003146E6"/>
    <w:rsid w:val="00321786"/>
    <w:rsid w:val="00321EE6"/>
    <w:rsid w:val="00327475"/>
    <w:rsid w:val="0033190E"/>
    <w:rsid w:val="0033396E"/>
    <w:rsid w:val="003345E2"/>
    <w:rsid w:val="00335485"/>
    <w:rsid w:val="003364B0"/>
    <w:rsid w:val="00336A72"/>
    <w:rsid w:val="00336F70"/>
    <w:rsid w:val="003408DB"/>
    <w:rsid w:val="00343435"/>
    <w:rsid w:val="00345592"/>
    <w:rsid w:val="00346FBD"/>
    <w:rsid w:val="00350DB6"/>
    <w:rsid w:val="00351DCF"/>
    <w:rsid w:val="00356828"/>
    <w:rsid w:val="0036384C"/>
    <w:rsid w:val="00363AAC"/>
    <w:rsid w:val="00365587"/>
    <w:rsid w:val="003725EE"/>
    <w:rsid w:val="00372B59"/>
    <w:rsid w:val="003752B7"/>
    <w:rsid w:val="003816FB"/>
    <w:rsid w:val="00390303"/>
    <w:rsid w:val="003904DB"/>
    <w:rsid w:val="00392642"/>
    <w:rsid w:val="0039799B"/>
    <w:rsid w:val="003A267D"/>
    <w:rsid w:val="003A485F"/>
    <w:rsid w:val="003A5305"/>
    <w:rsid w:val="003A5770"/>
    <w:rsid w:val="003A57AC"/>
    <w:rsid w:val="003A645A"/>
    <w:rsid w:val="003A6DE4"/>
    <w:rsid w:val="003B050B"/>
    <w:rsid w:val="003B259A"/>
    <w:rsid w:val="003B4C95"/>
    <w:rsid w:val="003B51AB"/>
    <w:rsid w:val="003B540D"/>
    <w:rsid w:val="003B5AC8"/>
    <w:rsid w:val="003C0651"/>
    <w:rsid w:val="003C29AF"/>
    <w:rsid w:val="003C7A0C"/>
    <w:rsid w:val="003D1C30"/>
    <w:rsid w:val="003D2BE8"/>
    <w:rsid w:val="003D43C9"/>
    <w:rsid w:val="003D6E53"/>
    <w:rsid w:val="003E0FB9"/>
    <w:rsid w:val="003E44C3"/>
    <w:rsid w:val="003F0694"/>
    <w:rsid w:val="003F2991"/>
    <w:rsid w:val="003F3A2E"/>
    <w:rsid w:val="003F50CE"/>
    <w:rsid w:val="003F73B6"/>
    <w:rsid w:val="003F775A"/>
    <w:rsid w:val="00400A8C"/>
    <w:rsid w:val="0040329B"/>
    <w:rsid w:val="00405494"/>
    <w:rsid w:val="00405E68"/>
    <w:rsid w:val="004066C6"/>
    <w:rsid w:val="00412042"/>
    <w:rsid w:val="004130F7"/>
    <w:rsid w:val="004157C0"/>
    <w:rsid w:val="00415BF1"/>
    <w:rsid w:val="00422935"/>
    <w:rsid w:val="004279E1"/>
    <w:rsid w:val="00427C28"/>
    <w:rsid w:val="00430DBF"/>
    <w:rsid w:val="00432A07"/>
    <w:rsid w:val="00433E2A"/>
    <w:rsid w:val="00436251"/>
    <w:rsid w:val="004370F1"/>
    <w:rsid w:val="00444BB8"/>
    <w:rsid w:val="00445810"/>
    <w:rsid w:val="004501FF"/>
    <w:rsid w:val="0045104E"/>
    <w:rsid w:val="00452468"/>
    <w:rsid w:val="00452B89"/>
    <w:rsid w:val="00454CE1"/>
    <w:rsid w:val="00456F64"/>
    <w:rsid w:val="004622DC"/>
    <w:rsid w:val="00465560"/>
    <w:rsid w:val="004658A1"/>
    <w:rsid w:val="00471AF3"/>
    <w:rsid w:val="00472065"/>
    <w:rsid w:val="0047555F"/>
    <w:rsid w:val="00476351"/>
    <w:rsid w:val="00476B34"/>
    <w:rsid w:val="00483BCF"/>
    <w:rsid w:val="00485B4A"/>
    <w:rsid w:val="00486DBD"/>
    <w:rsid w:val="00490096"/>
    <w:rsid w:val="00490A6F"/>
    <w:rsid w:val="00492844"/>
    <w:rsid w:val="004938DA"/>
    <w:rsid w:val="004941CC"/>
    <w:rsid w:val="004944FA"/>
    <w:rsid w:val="0049612F"/>
    <w:rsid w:val="004A03C0"/>
    <w:rsid w:val="004A18EA"/>
    <w:rsid w:val="004A4D19"/>
    <w:rsid w:val="004A56E6"/>
    <w:rsid w:val="004A6AC8"/>
    <w:rsid w:val="004A700B"/>
    <w:rsid w:val="004A7554"/>
    <w:rsid w:val="004A7F74"/>
    <w:rsid w:val="004B222A"/>
    <w:rsid w:val="004B3212"/>
    <w:rsid w:val="004B5C5B"/>
    <w:rsid w:val="004B64CD"/>
    <w:rsid w:val="004C2E9E"/>
    <w:rsid w:val="004C3576"/>
    <w:rsid w:val="004C4279"/>
    <w:rsid w:val="004C513F"/>
    <w:rsid w:val="004D25B4"/>
    <w:rsid w:val="004D4FB3"/>
    <w:rsid w:val="004E0D24"/>
    <w:rsid w:val="004E15EA"/>
    <w:rsid w:val="004E1FF6"/>
    <w:rsid w:val="004E75AE"/>
    <w:rsid w:val="004F215F"/>
    <w:rsid w:val="004F4D9A"/>
    <w:rsid w:val="00500F66"/>
    <w:rsid w:val="00511820"/>
    <w:rsid w:val="00512634"/>
    <w:rsid w:val="00514C58"/>
    <w:rsid w:val="0052081C"/>
    <w:rsid w:val="00524825"/>
    <w:rsid w:val="00524E0A"/>
    <w:rsid w:val="00526BC1"/>
    <w:rsid w:val="00526D4B"/>
    <w:rsid w:val="005301EE"/>
    <w:rsid w:val="0053493E"/>
    <w:rsid w:val="005362CF"/>
    <w:rsid w:val="00541E65"/>
    <w:rsid w:val="00544E0E"/>
    <w:rsid w:val="00547686"/>
    <w:rsid w:val="00551299"/>
    <w:rsid w:val="00554007"/>
    <w:rsid w:val="00557A42"/>
    <w:rsid w:val="00562E70"/>
    <w:rsid w:val="005645BC"/>
    <w:rsid w:val="0057173F"/>
    <w:rsid w:val="00574665"/>
    <w:rsid w:val="005762B4"/>
    <w:rsid w:val="00576451"/>
    <w:rsid w:val="00576768"/>
    <w:rsid w:val="00580636"/>
    <w:rsid w:val="00580C8B"/>
    <w:rsid w:val="00584317"/>
    <w:rsid w:val="00585D01"/>
    <w:rsid w:val="005908F0"/>
    <w:rsid w:val="005917BB"/>
    <w:rsid w:val="00596A5C"/>
    <w:rsid w:val="005A0ADA"/>
    <w:rsid w:val="005A1C9C"/>
    <w:rsid w:val="005B78DD"/>
    <w:rsid w:val="005B797A"/>
    <w:rsid w:val="005C2512"/>
    <w:rsid w:val="005C4990"/>
    <w:rsid w:val="005C6665"/>
    <w:rsid w:val="005C70BE"/>
    <w:rsid w:val="005C738A"/>
    <w:rsid w:val="005D0310"/>
    <w:rsid w:val="005D0FF1"/>
    <w:rsid w:val="005D380D"/>
    <w:rsid w:val="005D3DD4"/>
    <w:rsid w:val="005E510E"/>
    <w:rsid w:val="005E610B"/>
    <w:rsid w:val="005F243D"/>
    <w:rsid w:val="005F4307"/>
    <w:rsid w:val="005F4E5A"/>
    <w:rsid w:val="00600CAD"/>
    <w:rsid w:val="00604E8D"/>
    <w:rsid w:val="00605E34"/>
    <w:rsid w:val="00606B4A"/>
    <w:rsid w:val="006073CE"/>
    <w:rsid w:val="006122AA"/>
    <w:rsid w:val="006167D8"/>
    <w:rsid w:val="00617D22"/>
    <w:rsid w:val="0062419D"/>
    <w:rsid w:val="006259E0"/>
    <w:rsid w:val="00625E11"/>
    <w:rsid w:val="00626176"/>
    <w:rsid w:val="00627271"/>
    <w:rsid w:val="00630F05"/>
    <w:rsid w:val="0063524F"/>
    <w:rsid w:val="00635352"/>
    <w:rsid w:val="00637AB5"/>
    <w:rsid w:val="00641485"/>
    <w:rsid w:val="00654E30"/>
    <w:rsid w:val="00656B8A"/>
    <w:rsid w:val="0065722E"/>
    <w:rsid w:val="00657C0D"/>
    <w:rsid w:val="0066240A"/>
    <w:rsid w:val="006666E2"/>
    <w:rsid w:val="006673E0"/>
    <w:rsid w:val="00667A03"/>
    <w:rsid w:val="006705D5"/>
    <w:rsid w:val="00670AD2"/>
    <w:rsid w:val="0067115A"/>
    <w:rsid w:val="00672FAF"/>
    <w:rsid w:val="00675549"/>
    <w:rsid w:val="00675CB5"/>
    <w:rsid w:val="00675E60"/>
    <w:rsid w:val="00677C65"/>
    <w:rsid w:val="0068123A"/>
    <w:rsid w:val="0068301E"/>
    <w:rsid w:val="00684D94"/>
    <w:rsid w:val="0068608D"/>
    <w:rsid w:val="0069073B"/>
    <w:rsid w:val="0069528B"/>
    <w:rsid w:val="006970DD"/>
    <w:rsid w:val="006A0476"/>
    <w:rsid w:val="006A2E84"/>
    <w:rsid w:val="006A39DA"/>
    <w:rsid w:val="006A40D7"/>
    <w:rsid w:val="006A4AA8"/>
    <w:rsid w:val="006A52B5"/>
    <w:rsid w:val="006A6F14"/>
    <w:rsid w:val="006B232A"/>
    <w:rsid w:val="006B4400"/>
    <w:rsid w:val="006B76ED"/>
    <w:rsid w:val="006B79C7"/>
    <w:rsid w:val="006C01DD"/>
    <w:rsid w:val="006C532B"/>
    <w:rsid w:val="006D2672"/>
    <w:rsid w:val="006D36D5"/>
    <w:rsid w:val="006E02D9"/>
    <w:rsid w:val="006E3441"/>
    <w:rsid w:val="006F1352"/>
    <w:rsid w:val="006F470E"/>
    <w:rsid w:val="00704708"/>
    <w:rsid w:val="00704868"/>
    <w:rsid w:val="00704E18"/>
    <w:rsid w:val="00710900"/>
    <w:rsid w:val="00711B81"/>
    <w:rsid w:val="00713BB2"/>
    <w:rsid w:val="007143FA"/>
    <w:rsid w:val="00716FC3"/>
    <w:rsid w:val="007359E1"/>
    <w:rsid w:val="0074204D"/>
    <w:rsid w:val="00742889"/>
    <w:rsid w:val="0074479C"/>
    <w:rsid w:val="00750947"/>
    <w:rsid w:val="00752789"/>
    <w:rsid w:val="00760A8B"/>
    <w:rsid w:val="00761949"/>
    <w:rsid w:val="00762910"/>
    <w:rsid w:val="0077157D"/>
    <w:rsid w:val="007728E5"/>
    <w:rsid w:val="00772D15"/>
    <w:rsid w:val="00775002"/>
    <w:rsid w:val="00776F23"/>
    <w:rsid w:val="00781459"/>
    <w:rsid w:val="00787672"/>
    <w:rsid w:val="007A0BF3"/>
    <w:rsid w:val="007A793E"/>
    <w:rsid w:val="007A7B78"/>
    <w:rsid w:val="007B0884"/>
    <w:rsid w:val="007B26BB"/>
    <w:rsid w:val="007B2930"/>
    <w:rsid w:val="007B2B72"/>
    <w:rsid w:val="007B71A9"/>
    <w:rsid w:val="007C0649"/>
    <w:rsid w:val="007D6D81"/>
    <w:rsid w:val="007D7E2F"/>
    <w:rsid w:val="007E295B"/>
    <w:rsid w:val="007E403E"/>
    <w:rsid w:val="007E5185"/>
    <w:rsid w:val="007E581F"/>
    <w:rsid w:val="007E7DFC"/>
    <w:rsid w:val="007F0E1E"/>
    <w:rsid w:val="007F1111"/>
    <w:rsid w:val="007F5300"/>
    <w:rsid w:val="0080053A"/>
    <w:rsid w:val="00805DDD"/>
    <w:rsid w:val="0080653A"/>
    <w:rsid w:val="00807053"/>
    <w:rsid w:val="0081080C"/>
    <w:rsid w:val="008125F8"/>
    <w:rsid w:val="008141A5"/>
    <w:rsid w:val="00820226"/>
    <w:rsid w:val="00821EBC"/>
    <w:rsid w:val="008255AA"/>
    <w:rsid w:val="0082752C"/>
    <w:rsid w:val="00833281"/>
    <w:rsid w:val="00834112"/>
    <w:rsid w:val="008407EB"/>
    <w:rsid w:val="008416F0"/>
    <w:rsid w:val="0084282F"/>
    <w:rsid w:val="0084301C"/>
    <w:rsid w:val="0084365E"/>
    <w:rsid w:val="00847847"/>
    <w:rsid w:val="00847D63"/>
    <w:rsid w:val="00847ED0"/>
    <w:rsid w:val="008512BA"/>
    <w:rsid w:val="00856668"/>
    <w:rsid w:val="00856A4C"/>
    <w:rsid w:val="00862724"/>
    <w:rsid w:val="00864690"/>
    <w:rsid w:val="0086485F"/>
    <w:rsid w:val="00867184"/>
    <w:rsid w:val="008726A3"/>
    <w:rsid w:val="008734F7"/>
    <w:rsid w:val="008766BB"/>
    <w:rsid w:val="00880B5C"/>
    <w:rsid w:val="00887DB0"/>
    <w:rsid w:val="0089283B"/>
    <w:rsid w:val="00896F28"/>
    <w:rsid w:val="008A5ED1"/>
    <w:rsid w:val="008B344B"/>
    <w:rsid w:val="008B5254"/>
    <w:rsid w:val="008B53A2"/>
    <w:rsid w:val="008B6927"/>
    <w:rsid w:val="008C18D8"/>
    <w:rsid w:val="008C2B7F"/>
    <w:rsid w:val="008C6D5A"/>
    <w:rsid w:val="008C6E96"/>
    <w:rsid w:val="008D0BBA"/>
    <w:rsid w:val="008D2E7F"/>
    <w:rsid w:val="008D2EAE"/>
    <w:rsid w:val="008E2CED"/>
    <w:rsid w:val="008E2EE3"/>
    <w:rsid w:val="008E3537"/>
    <w:rsid w:val="008E59A8"/>
    <w:rsid w:val="008E7E87"/>
    <w:rsid w:val="008F1209"/>
    <w:rsid w:val="008F15D2"/>
    <w:rsid w:val="008F72C8"/>
    <w:rsid w:val="009043B5"/>
    <w:rsid w:val="00905BBE"/>
    <w:rsid w:val="00906D03"/>
    <w:rsid w:val="00914BF7"/>
    <w:rsid w:val="00916E4E"/>
    <w:rsid w:val="00921533"/>
    <w:rsid w:val="009260B1"/>
    <w:rsid w:val="00926B5B"/>
    <w:rsid w:val="00926CB9"/>
    <w:rsid w:val="00927BB5"/>
    <w:rsid w:val="00927FF0"/>
    <w:rsid w:val="009303DE"/>
    <w:rsid w:val="00930744"/>
    <w:rsid w:val="00932AF7"/>
    <w:rsid w:val="00934150"/>
    <w:rsid w:val="009359EF"/>
    <w:rsid w:val="00941E69"/>
    <w:rsid w:val="0094202F"/>
    <w:rsid w:val="00942C1A"/>
    <w:rsid w:val="00944BD3"/>
    <w:rsid w:val="00944C62"/>
    <w:rsid w:val="009450E7"/>
    <w:rsid w:val="00947C78"/>
    <w:rsid w:val="00950702"/>
    <w:rsid w:val="00953CFE"/>
    <w:rsid w:val="0096033D"/>
    <w:rsid w:val="009639D1"/>
    <w:rsid w:val="009710C4"/>
    <w:rsid w:val="009735A5"/>
    <w:rsid w:val="0097391F"/>
    <w:rsid w:val="00977543"/>
    <w:rsid w:val="00987DCE"/>
    <w:rsid w:val="00993396"/>
    <w:rsid w:val="00993454"/>
    <w:rsid w:val="00996028"/>
    <w:rsid w:val="009B1D71"/>
    <w:rsid w:val="009B2802"/>
    <w:rsid w:val="009B3708"/>
    <w:rsid w:val="009B51B9"/>
    <w:rsid w:val="009C1747"/>
    <w:rsid w:val="009C2256"/>
    <w:rsid w:val="009C2AEC"/>
    <w:rsid w:val="009C2B0A"/>
    <w:rsid w:val="009C2FDE"/>
    <w:rsid w:val="009C3DC0"/>
    <w:rsid w:val="009C575B"/>
    <w:rsid w:val="009C59BA"/>
    <w:rsid w:val="009D1ABE"/>
    <w:rsid w:val="009D7506"/>
    <w:rsid w:val="009E06C7"/>
    <w:rsid w:val="009E1DF7"/>
    <w:rsid w:val="009E4588"/>
    <w:rsid w:val="009F66E7"/>
    <w:rsid w:val="00A0050F"/>
    <w:rsid w:val="00A011E9"/>
    <w:rsid w:val="00A03E20"/>
    <w:rsid w:val="00A060AD"/>
    <w:rsid w:val="00A07136"/>
    <w:rsid w:val="00A07DDC"/>
    <w:rsid w:val="00A115ED"/>
    <w:rsid w:val="00A117C2"/>
    <w:rsid w:val="00A11A1E"/>
    <w:rsid w:val="00A137EF"/>
    <w:rsid w:val="00A16D86"/>
    <w:rsid w:val="00A21C1F"/>
    <w:rsid w:val="00A22DD2"/>
    <w:rsid w:val="00A274CC"/>
    <w:rsid w:val="00A27637"/>
    <w:rsid w:val="00A27F1C"/>
    <w:rsid w:val="00A30F93"/>
    <w:rsid w:val="00A32330"/>
    <w:rsid w:val="00A32D8D"/>
    <w:rsid w:val="00A35123"/>
    <w:rsid w:val="00A36BD0"/>
    <w:rsid w:val="00A52554"/>
    <w:rsid w:val="00A52863"/>
    <w:rsid w:val="00A5287B"/>
    <w:rsid w:val="00A5572E"/>
    <w:rsid w:val="00A564B7"/>
    <w:rsid w:val="00A61E6A"/>
    <w:rsid w:val="00A80C5F"/>
    <w:rsid w:val="00A817C6"/>
    <w:rsid w:val="00A81B6B"/>
    <w:rsid w:val="00A81D9E"/>
    <w:rsid w:val="00A8270E"/>
    <w:rsid w:val="00A8278A"/>
    <w:rsid w:val="00A83536"/>
    <w:rsid w:val="00A915BD"/>
    <w:rsid w:val="00A91A91"/>
    <w:rsid w:val="00A93BAE"/>
    <w:rsid w:val="00A96B65"/>
    <w:rsid w:val="00AA2456"/>
    <w:rsid w:val="00AA5641"/>
    <w:rsid w:val="00AB044F"/>
    <w:rsid w:val="00AB0A7E"/>
    <w:rsid w:val="00AB23CD"/>
    <w:rsid w:val="00AB4535"/>
    <w:rsid w:val="00AB52BF"/>
    <w:rsid w:val="00AB54CC"/>
    <w:rsid w:val="00AC3D20"/>
    <w:rsid w:val="00AD33C0"/>
    <w:rsid w:val="00AD3E76"/>
    <w:rsid w:val="00AD5F30"/>
    <w:rsid w:val="00AE4818"/>
    <w:rsid w:val="00AE70E0"/>
    <w:rsid w:val="00B011A8"/>
    <w:rsid w:val="00B038C6"/>
    <w:rsid w:val="00B03C7C"/>
    <w:rsid w:val="00B04C4A"/>
    <w:rsid w:val="00B054CB"/>
    <w:rsid w:val="00B12E79"/>
    <w:rsid w:val="00B12FD2"/>
    <w:rsid w:val="00B16E13"/>
    <w:rsid w:val="00B17900"/>
    <w:rsid w:val="00B23B89"/>
    <w:rsid w:val="00B24F83"/>
    <w:rsid w:val="00B30B8D"/>
    <w:rsid w:val="00B312A2"/>
    <w:rsid w:val="00B33AC7"/>
    <w:rsid w:val="00B411C1"/>
    <w:rsid w:val="00B41AE8"/>
    <w:rsid w:val="00B45C9A"/>
    <w:rsid w:val="00B53405"/>
    <w:rsid w:val="00B543C0"/>
    <w:rsid w:val="00B56885"/>
    <w:rsid w:val="00B56A5E"/>
    <w:rsid w:val="00B60A84"/>
    <w:rsid w:val="00B60F10"/>
    <w:rsid w:val="00B629D0"/>
    <w:rsid w:val="00B62B40"/>
    <w:rsid w:val="00B63E05"/>
    <w:rsid w:val="00B65479"/>
    <w:rsid w:val="00B70C03"/>
    <w:rsid w:val="00B73B76"/>
    <w:rsid w:val="00B74971"/>
    <w:rsid w:val="00B75602"/>
    <w:rsid w:val="00B756E9"/>
    <w:rsid w:val="00B83614"/>
    <w:rsid w:val="00B867CF"/>
    <w:rsid w:val="00B94D87"/>
    <w:rsid w:val="00BA1E99"/>
    <w:rsid w:val="00BA3B43"/>
    <w:rsid w:val="00BB01F4"/>
    <w:rsid w:val="00BB0291"/>
    <w:rsid w:val="00BB17BE"/>
    <w:rsid w:val="00BB3062"/>
    <w:rsid w:val="00BB63BE"/>
    <w:rsid w:val="00BB6E67"/>
    <w:rsid w:val="00BB79A4"/>
    <w:rsid w:val="00BC0D4C"/>
    <w:rsid w:val="00BC40DC"/>
    <w:rsid w:val="00BC4B7A"/>
    <w:rsid w:val="00BC60DB"/>
    <w:rsid w:val="00BC79BC"/>
    <w:rsid w:val="00BD1AF1"/>
    <w:rsid w:val="00BD613C"/>
    <w:rsid w:val="00BE2F48"/>
    <w:rsid w:val="00BE39A3"/>
    <w:rsid w:val="00BE50FF"/>
    <w:rsid w:val="00BE53B5"/>
    <w:rsid w:val="00BF579B"/>
    <w:rsid w:val="00C04121"/>
    <w:rsid w:val="00C05BCC"/>
    <w:rsid w:val="00C101EC"/>
    <w:rsid w:val="00C11E34"/>
    <w:rsid w:val="00C12579"/>
    <w:rsid w:val="00C13475"/>
    <w:rsid w:val="00C13DB4"/>
    <w:rsid w:val="00C13F37"/>
    <w:rsid w:val="00C142D6"/>
    <w:rsid w:val="00C23A52"/>
    <w:rsid w:val="00C25B73"/>
    <w:rsid w:val="00C27B6C"/>
    <w:rsid w:val="00C27C0D"/>
    <w:rsid w:val="00C30F01"/>
    <w:rsid w:val="00C328DE"/>
    <w:rsid w:val="00C32B72"/>
    <w:rsid w:val="00C33923"/>
    <w:rsid w:val="00C3441B"/>
    <w:rsid w:val="00C35A22"/>
    <w:rsid w:val="00C45B6F"/>
    <w:rsid w:val="00C4787A"/>
    <w:rsid w:val="00C5010C"/>
    <w:rsid w:val="00C53189"/>
    <w:rsid w:val="00C533F5"/>
    <w:rsid w:val="00C56039"/>
    <w:rsid w:val="00C6052A"/>
    <w:rsid w:val="00C64B7A"/>
    <w:rsid w:val="00C67237"/>
    <w:rsid w:val="00C72852"/>
    <w:rsid w:val="00C732DB"/>
    <w:rsid w:val="00C73FBC"/>
    <w:rsid w:val="00C7604B"/>
    <w:rsid w:val="00C7638A"/>
    <w:rsid w:val="00C84640"/>
    <w:rsid w:val="00C865A5"/>
    <w:rsid w:val="00C87B4B"/>
    <w:rsid w:val="00CA3C3E"/>
    <w:rsid w:val="00CA4DA3"/>
    <w:rsid w:val="00CA7968"/>
    <w:rsid w:val="00CB1B6B"/>
    <w:rsid w:val="00CC04AF"/>
    <w:rsid w:val="00CC19D3"/>
    <w:rsid w:val="00CC542E"/>
    <w:rsid w:val="00CD51A3"/>
    <w:rsid w:val="00CD5A35"/>
    <w:rsid w:val="00CD5D82"/>
    <w:rsid w:val="00CE22B1"/>
    <w:rsid w:val="00CE232E"/>
    <w:rsid w:val="00CE29A7"/>
    <w:rsid w:val="00CE36A9"/>
    <w:rsid w:val="00CE4465"/>
    <w:rsid w:val="00CE4AB9"/>
    <w:rsid w:val="00CE64A9"/>
    <w:rsid w:val="00CE6644"/>
    <w:rsid w:val="00CF67E7"/>
    <w:rsid w:val="00CF730C"/>
    <w:rsid w:val="00D03633"/>
    <w:rsid w:val="00D04E63"/>
    <w:rsid w:val="00D17D58"/>
    <w:rsid w:val="00D24439"/>
    <w:rsid w:val="00D24DC8"/>
    <w:rsid w:val="00D24F4C"/>
    <w:rsid w:val="00D2614C"/>
    <w:rsid w:val="00D30D72"/>
    <w:rsid w:val="00D32880"/>
    <w:rsid w:val="00D3330A"/>
    <w:rsid w:val="00D34026"/>
    <w:rsid w:val="00D34BC5"/>
    <w:rsid w:val="00D3536D"/>
    <w:rsid w:val="00D36FC9"/>
    <w:rsid w:val="00D4165A"/>
    <w:rsid w:val="00D41A6F"/>
    <w:rsid w:val="00D42AD2"/>
    <w:rsid w:val="00D45CAF"/>
    <w:rsid w:val="00D510A7"/>
    <w:rsid w:val="00D54048"/>
    <w:rsid w:val="00D56068"/>
    <w:rsid w:val="00D60CBE"/>
    <w:rsid w:val="00D622BD"/>
    <w:rsid w:val="00D64A35"/>
    <w:rsid w:val="00D66868"/>
    <w:rsid w:val="00D7142D"/>
    <w:rsid w:val="00D717BA"/>
    <w:rsid w:val="00D71F86"/>
    <w:rsid w:val="00D7490F"/>
    <w:rsid w:val="00D7526C"/>
    <w:rsid w:val="00D76051"/>
    <w:rsid w:val="00D7691B"/>
    <w:rsid w:val="00D76F53"/>
    <w:rsid w:val="00D835B2"/>
    <w:rsid w:val="00D8420C"/>
    <w:rsid w:val="00D845A9"/>
    <w:rsid w:val="00D86D0B"/>
    <w:rsid w:val="00D87D5D"/>
    <w:rsid w:val="00D901E4"/>
    <w:rsid w:val="00D93509"/>
    <w:rsid w:val="00D94F44"/>
    <w:rsid w:val="00DA1590"/>
    <w:rsid w:val="00DA2980"/>
    <w:rsid w:val="00DA57E9"/>
    <w:rsid w:val="00DA74C5"/>
    <w:rsid w:val="00DA7B79"/>
    <w:rsid w:val="00DB08A0"/>
    <w:rsid w:val="00DB2653"/>
    <w:rsid w:val="00DB27BD"/>
    <w:rsid w:val="00DB57BE"/>
    <w:rsid w:val="00DC49E4"/>
    <w:rsid w:val="00DD0CA8"/>
    <w:rsid w:val="00DD1D3D"/>
    <w:rsid w:val="00DE125C"/>
    <w:rsid w:val="00DE1872"/>
    <w:rsid w:val="00DE1FB9"/>
    <w:rsid w:val="00DE2E48"/>
    <w:rsid w:val="00DE4010"/>
    <w:rsid w:val="00DE635D"/>
    <w:rsid w:val="00DF2C2E"/>
    <w:rsid w:val="00DF4F1A"/>
    <w:rsid w:val="00DF4FC7"/>
    <w:rsid w:val="00DF52CC"/>
    <w:rsid w:val="00DF5A46"/>
    <w:rsid w:val="00E00C3C"/>
    <w:rsid w:val="00E00C62"/>
    <w:rsid w:val="00E03085"/>
    <w:rsid w:val="00E10AE9"/>
    <w:rsid w:val="00E15145"/>
    <w:rsid w:val="00E211F8"/>
    <w:rsid w:val="00E22A81"/>
    <w:rsid w:val="00E22FD9"/>
    <w:rsid w:val="00E260BD"/>
    <w:rsid w:val="00E3066C"/>
    <w:rsid w:val="00E34455"/>
    <w:rsid w:val="00E37627"/>
    <w:rsid w:val="00E42774"/>
    <w:rsid w:val="00E4782B"/>
    <w:rsid w:val="00E5058B"/>
    <w:rsid w:val="00E5069B"/>
    <w:rsid w:val="00E51A5A"/>
    <w:rsid w:val="00E51B75"/>
    <w:rsid w:val="00E60E01"/>
    <w:rsid w:val="00E641B7"/>
    <w:rsid w:val="00E6645B"/>
    <w:rsid w:val="00E6729A"/>
    <w:rsid w:val="00E71CA0"/>
    <w:rsid w:val="00E74132"/>
    <w:rsid w:val="00E80060"/>
    <w:rsid w:val="00E86BF8"/>
    <w:rsid w:val="00E86F8B"/>
    <w:rsid w:val="00E8759F"/>
    <w:rsid w:val="00E90CEC"/>
    <w:rsid w:val="00E97A71"/>
    <w:rsid w:val="00EA0F46"/>
    <w:rsid w:val="00EA4F10"/>
    <w:rsid w:val="00EA639E"/>
    <w:rsid w:val="00EA7E41"/>
    <w:rsid w:val="00EB349E"/>
    <w:rsid w:val="00EB70B8"/>
    <w:rsid w:val="00EC03F0"/>
    <w:rsid w:val="00ED31A2"/>
    <w:rsid w:val="00ED7519"/>
    <w:rsid w:val="00EE054A"/>
    <w:rsid w:val="00EE19EB"/>
    <w:rsid w:val="00EE347C"/>
    <w:rsid w:val="00EE3BE9"/>
    <w:rsid w:val="00EE67AA"/>
    <w:rsid w:val="00EF0607"/>
    <w:rsid w:val="00EF6131"/>
    <w:rsid w:val="00EF6C5F"/>
    <w:rsid w:val="00EF77C3"/>
    <w:rsid w:val="00F022F9"/>
    <w:rsid w:val="00F04072"/>
    <w:rsid w:val="00F0675E"/>
    <w:rsid w:val="00F06E36"/>
    <w:rsid w:val="00F121A5"/>
    <w:rsid w:val="00F13BEE"/>
    <w:rsid w:val="00F1683A"/>
    <w:rsid w:val="00F21566"/>
    <w:rsid w:val="00F24666"/>
    <w:rsid w:val="00F2628D"/>
    <w:rsid w:val="00F26EE3"/>
    <w:rsid w:val="00F3144F"/>
    <w:rsid w:val="00F41400"/>
    <w:rsid w:val="00F41484"/>
    <w:rsid w:val="00F423C9"/>
    <w:rsid w:val="00F42830"/>
    <w:rsid w:val="00F4364B"/>
    <w:rsid w:val="00F462BF"/>
    <w:rsid w:val="00F46991"/>
    <w:rsid w:val="00F471FD"/>
    <w:rsid w:val="00F473FB"/>
    <w:rsid w:val="00F478B1"/>
    <w:rsid w:val="00F54516"/>
    <w:rsid w:val="00F550F4"/>
    <w:rsid w:val="00F6726E"/>
    <w:rsid w:val="00F74623"/>
    <w:rsid w:val="00F74B28"/>
    <w:rsid w:val="00F80A37"/>
    <w:rsid w:val="00F82BC2"/>
    <w:rsid w:val="00F82DE2"/>
    <w:rsid w:val="00F8336F"/>
    <w:rsid w:val="00F83F2B"/>
    <w:rsid w:val="00F8485D"/>
    <w:rsid w:val="00F87A21"/>
    <w:rsid w:val="00F90556"/>
    <w:rsid w:val="00F92EAF"/>
    <w:rsid w:val="00F94035"/>
    <w:rsid w:val="00FA00D0"/>
    <w:rsid w:val="00FA2519"/>
    <w:rsid w:val="00FA3A52"/>
    <w:rsid w:val="00FA400A"/>
    <w:rsid w:val="00FA4E2D"/>
    <w:rsid w:val="00FB23B3"/>
    <w:rsid w:val="00FB4D77"/>
    <w:rsid w:val="00FB76A6"/>
    <w:rsid w:val="00FB7D7A"/>
    <w:rsid w:val="00FC52AD"/>
    <w:rsid w:val="00FC5FE4"/>
    <w:rsid w:val="00FC67E5"/>
    <w:rsid w:val="00FD1307"/>
    <w:rsid w:val="00FD4360"/>
    <w:rsid w:val="00FD69F5"/>
    <w:rsid w:val="00FE1E48"/>
    <w:rsid w:val="00FE29B7"/>
    <w:rsid w:val="00FE4953"/>
    <w:rsid w:val="00FF2A59"/>
    <w:rsid w:val="00FF4A20"/>
    <w:rsid w:val="00FF7A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1AFC15"/>
  <w15:docId w15:val="{B06C3FCC-106E-4973-B2D9-6FC88B61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3E0"/>
    <w:pPr>
      <w:widowControl w:val="0"/>
      <w:autoSpaceDE w:val="0"/>
      <w:autoSpaceDN w:val="0"/>
      <w:adjustRightInd w:val="0"/>
    </w:pPr>
    <w:rPr>
      <w:rFonts w:ascii="Arial" w:hAnsi="Arial" w:cs="Arial"/>
      <w:sz w:val="24"/>
      <w:szCs w:val="24"/>
      <w:lang w:val="ru-RU" w:eastAsia="ru-RU"/>
    </w:rPr>
  </w:style>
  <w:style w:type="paragraph" w:styleId="10">
    <w:name w:val="heading 1"/>
    <w:basedOn w:val="a"/>
    <w:next w:val="a"/>
    <w:link w:val="11"/>
    <w:uiPriority w:val="99"/>
    <w:qFormat/>
    <w:rsid w:val="002753E0"/>
    <w:pPr>
      <w:spacing w:before="108" w:after="108"/>
      <w:jc w:val="center"/>
      <w:outlineLvl w:val="0"/>
    </w:pPr>
    <w:rPr>
      <w:b/>
      <w:bCs/>
      <w:color w:val="000080"/>
    </w:rPr>
  </w:style>
  <w:style w:type="paragraph" w:styleId="2">
    <w:name w:val="heading 2"/>
    <w:basedOn w:val="10"/>
    <w:next w:val="a"/>
    <w:link w:val="20"/>
    <w:uiPriority w:val="99"/>
    <w:qFormat/>
    <w:rsid w:val="002753E0"/>
    <w:pPr>
      <w:spacing w:before="0" w:after="0"/>
      <w:jc w:val="both"/>
      <w:outlineLvl w:val="1"/>
    </w:pPr>
    <w:rPr>
      <w:b w:val="0"/>
      <w:bCs w:val="0"/>
      <w:color w:val="auto"/>
    </w:rPr>
  </w:style>
  <w:style w:type="paragraph" w:styleId="3">
    <w:name w:val="heading 3"/>
    <w:basedOn w:val="2"/>
    <w:next w:val="a"/>
    <w:link w:val="30"/>
    <w:uiPriority w:val="99"/>
    <w:qFormat/>
    <w:rsid w:val="002753E0"/>
    <w:pPr>
      <w:outlineLvl w:val="2"/>
    </w:pPr>
  </w:style>
  <w:style w:type="paragraph" w:styleId="4">
    <w:name w:val="heading 4"/>
    <w:basedOn w:val="3"/>
    <w:next w:val="a"/>
    <w:link w:val="40"/>
    <w:uiPriority w:val="99"/>
    <w:qFormat/>
    <w:rsid w:val="002753E0"/>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2753E0"/>
    <w:rPr>
      <w:rFonts w:ascii="Cambria" w:hAnsi="Cambria" w:cs="Cambria"/>
      <w:b/>
      <w:bCs/>
      <w:kern w:val="32"/>
      <w:sz w:val="32"/>
      <w:szCs w:val="32"/>
    </w:rPr>
  </w:style>
  <w:style w:type="character" w:customStyle="1" w:styleId="20">
    <w:name w:val="Заголовок 2 Знак"/>
    <w:link w:val="2"/>
    <w:uiPriority w:val="99"/>
    <w:semiHidden/>
    <w:locked/>
    <w:rsid w:val="002753E0"/>
    <w:rPr>
      <w:rFonts w:ascii="Cambria" w:hAnsi="Cambria" w:cs="Cambria"/>
      <w:b/>
      <w:bCs/>
      <w:i/>
      <w:iCs/>
      <w:sz w:val="28"/>
      <w:szCs w:val="28"/>
    </w:rPr>
  </w:style>
  <w:style w:type="character" w:customStyle="1" w:styleId="30">
    <w:name w:val="Заголовок 3 Знак"/>
    <w:link w:val="3"/>
    <w:uiPriority w:val="99"/>
    <w:semiHidden/>
    <w:locked/>
    <w:rsid w:val="002753E0"/>
    <w:rPr>
      <w:rFonts w:ascii="Cambria" w:hAnsi="Cambria" w:cs="Cambria"/>
      <w:b/>
      <w:bCs/>
      <w:sz w:val="26"/>
      <w:szCs w:val="26"/>
    </w:rPr>
  </w:style>
  <w:style w:type="character" w:customStyle="1" w:styleId="40">
    <w:name w:val="Заголовок 4 Знак"/>
    <w:link w:val="4"/>
    <w:uiPriority w:val="99"/>
    <w:semiHidden/>
    <w:locked/>
    <w:rsid w:val="002753E0"/>
    <w:rPr>
      <w:rFonts w:ascii="Calibri" w:hAnsi="Calibri" w:cs="Calibri"/>
      <w:b/>
      <w:bCs/>
      <w:sz w:val="28"/>
      <w:szCs w:val="28"/>
    </w:rPr>
  </w:style>
  <w:style w:type="character" w:customStyle="1" w:styleId="a3">
    <w:name w:val="Цветовое выделение"/>
    <w:uiPriority w:val="99"/>
    <w:rsid w:val="002753E0"/>
    <w:rPr>
      <w:b/>
      <w:color w:val="000080"/>
    </w:rPr>
  </w:style>
  <w:style w:type="character" w:customStyle="1" w:styleId="a4">
    <w:name w:val="Гипертекстовая ссылка"/>
    <w:rsid w:val="002753E0"/>
    <w:rPr>
      <w:rFonts w:cs="Times New Roman"/>
      <w:b/>
      <w:bCs/>
      <w:color w:val="008000"/>
    </w:rPr>
  </w:style>
  <w:style w:type="character" w:customStyle="1" w:styleId="a5">
    <w:name w:val="Активная гипертекстовая ссылка"/>
    <w:uiPriority w:val="99"/>
    <w:rsid w:val="002753E0"/>
    <w:rPr>
      <w:rFonts w:cs="Times New Roman"/>
      <w:b/>
      <w:bCs/>
      <w:color w:val="008000"/>
      <w:u w:val="single"/>
    </w:rPr>
  </w:style>
  <w:style w:type="paragraph" w:customStyle="1" w:styleId="a6">
    <w:name w:val="Основное меню (преемственное)"/>
    <w:basedOn w:val="a"/>
    <w:next w:val="a"/>
    <w:uiPriority w:val="99"/>
    <w:rsid w:val="002753E0"/>
    <w:pPr>
      <w:jc w:val="both"/>
    </w:pPr>
    <w:rPr>
      <w:rFonts w:ascii="Verdana" w:hAnsi="Verdana" w:cs="Verdana"/>
    </w:rPr>
  </w:style>
  <w:style w:type="paragraph" w:customStyle="1" w:styleId="12">
    <w:name w:val="Заголовок1"/>
    <w:basedOn w:val="a6"/>
    <w:next w:val="a"/>
    <w:uiPriority w:val="99"/>
    <w:rsid w:val="002753E0"/>
    <w:rPr>
      <w:rFonts w:ascii="Arial" w:hAnsi="Arial" w:cs="Arial"/>
      <w:b/>
      <w:bCs/>
      <w:color w:val="C0C0C0"/>
    </w:rPr>
  </w:style>
  <w:style w:type="character" w:customStyle="1" w:styleId="a7">
    <w:name w:val="Заголовок своего сообщения"/>
    <w:uiPriority w:val="99"/>
    <w:rsid w:val="002753E0"/>
    <w:rPr>
      <w:rFonts w:cs="Times New Roman"/>
      <w:b/>
      <w:bCs/>
      <w:color w:val="000080"/>
    </w:rPr>
  </w:style>
  <w:style w:type="paragraph" w:customStyle="1" w:styleId="a8">
    <w:name w:val="Заголовок статьи"/>
    <w:basedOn w:val="a"/>
    <w:next w:val="a"/>
    <w:rsid w:val="002753E0"/>
    <w:pPr>
      <w:ind w:left="1612" w:hanging="892"/>
      <w:jc w:val="both"/>
    </w:pPr>
  </w:style>
  <w:style w:type="character" w:customStyle="1" w:styleId="a9">
    <w:name w:val="Заголовок чужого сообщения"/>
    <w:uiPriority w:val="99"/>
    <w:rsid w:val="002753E0"/>
    <w:rPr>
      <w:rFonts w:cs="Times New Roman"/>
      <w:b/>
      <w:bCs/>
      <w:color w:val="FF0000"/>
    </w:rPr>
  </w:style>
  <w:style w:type="paragraph" w:customStyle="1" w:styleId="aa">
    <w:name w:val="Интерактивный заголовок"/>
    <w:basedOn w:val="12"/>
    <w:next w:val="a"/>
    <w:uiPriority w:val="99"/>
    <w:rsid w:val="002753E0"/>
    <w:rPr>
      <w:b w:val="0"/>
      <w:bCs w:val="0"/>
      <w:color w:val="auto"/>
      <w:u w:val="single"/>
    </w:rPr>
  </w:style>
  <w:style w:type="paragraph" w:customStyle="1" w:styleId="ab">
    <w:name w:val="Интерфейс"/>
    <w:basedOn w:val="a"/>
    <w:next w:val="a"/>
    <w:uiPriority w:val="99"/>
    <w:rsid w:val="002753E0"/>
    <w:pPr>
      <w:jc w:val="both"/>
    </w:pPr>
    <w:rPr>
      <w:color w:val="D4D0C8"/>
      <w:sz w:val="22"/>
      <w:szCs w:val="22"/>
    </w:rPr>
  </w:style>
  <w:style w:type="paragraph" w:customStyle="1" w:styleId="ac">
    <w:name w:val="Комментарий"/>
    <w:basedOn w:val="a"/>
    <w:next w:val="a"/>
    <w:uiPriority w:val="99"/>
    <w:rsid w:val="002753E0"/>
    <w:pPr>
      <w:ind w:left="170"/>
      <w:jc w:val="both"/>
    </w:pPr>
    <w:rPr>
      <w:i/>
      <w:iCs/>
      <w:color w:val="800080"/>
    </w:rPr>
  </w:style>
  <w:style w:type="paragraph" w:customStyle="1" w:styleId="ad">
    <w:name w:val="Информация об изменениях документа"/>
    <w:basedOn w:val="ac"/>
    <w:next w:val="a"/>
    <w:uiPriority w:val="99"/>
    <w:rsid w:val="002753E0"/>
    <w:pPr>
      <w:ind w:left="0"/>
    </w:pPr>
  </w:style>
  <w:style w:type="paragraph" w:customStyle="1" w:styleId="ae">
    <w:name w:val="Текст (лев. подпись)"/>
    <w:basedOn w:val="a"/>
    <w:next w:val="a"/>
    <w:uiPriority w:val="99"/>
    <w:rsid w:val="002753E0"/>
  </w:style>
  <w:style w:type="paragraph" w:customStyle="1" w:styleId="af">
    <w:name w:val="Колонтитул (левый)"/>
    <w:basedOn w:val="ae"/>
    <w:next w:val="a"/>
    <w:uiPriority w:val="99"/>
    <w:rsid w:val="002753E0"/>
    <w:pPr>
      <w:jc w:val="both"/>
    </w:pPr>
    <w:rPr>
      <w:sz w:val="16"/>
      <w:szCs w:val="16"/>
    </w:rPr>
  </w:style>
  <w:style w:type="paragraph" w:customStyle="1" w:styleId="af0">
    <w:name w:val="Текст (прав. подпись)"/>
    <w:basedOn w:val="a"/>
    <w:next w:val="a"/>
    <w:uiPriority w:val="99"/>
    <w:rsid w:val="002753E0"/>
    <w:pPr>
      <w:jc w:val="right"/>
    </w:pPr>
  </w:style>
  <w:style w:type="paragraph" w:customStyle="1" w:styleId="af1">
    <w:name w:val="Колонтитул (правый)"/>
    <w:basedOn w:val="af0"/>
    <w:next w:val="a"/>
    <w:uiPriority w:val="99"/>
    <w:rsid w:val="002753E0"/>
    <w:pPr>
      <w:jc w:val="both"/>
    </w:pPr>
    <w:rPr>
      <w:sz w:val="16"/>
      <w:szCs w:val="16"/>
    </w:rPr>
  </w:style>
  <w:style w:type="paragraph" w:customStyle="1" w:styleId="af2">
    <w:name w:val="Комментарий пользователя"/>
    <w:basedOn w:val="ac"/>
    <w:next w:val="a"/>
    <w:uiPriority w:val="99"/>
    <w:rsid w:val="002753E0"/>
    <w:pPr>
      <w:ind w:left="0"/>
      <w:jc w:val="left"/>
    </w:pPr>
    <w:rPr>
      <w:i w:val="0"/>
      <w:iCs w:val="0"/>
      <w:color w:val="000080"/>
    </w:rPr>
  </w:style>
  <w:style w:type="paragraph" w:customStyle="1" w:styleId="af3">
    <w:name w:val="Моноширинный"/>
    <w:basedOn w:val="a"/>
    <w:next w:val="a"/>
    <w:uiPriority w:val="99"/>
    <w:rsid w:val="002753E0"/>
    <w:pPr>
      <w:jc w:val="both"/>
    </w:pPr>
    <w:rPr>
      <w:rFonts w:ascii="Courier New" w:hAnsi="Courier New" w:cs="Courier New"/>
    </w:rPr>
  </w:style>
  <w:style w:type="character" w:customStyle="1" w:styleId="af4">
    <w:name w:val="Найденные слова"/>
    <w:uiPriority w:val="99"/>
    <w:rsid w:val="002753E0"/>
    <w:rPr>
      <w:rFonts w:cs="Times New Roman"/>
      <w:b/>
      <w:bCs/>
      <w:color w:val="000080"/>
    </w:rPr>
  </w:style>
  <w:style w:type="character" w:customStyle="1" w:styleId="af5">
    <w:name w:val="Не вступил в силу"/>
    <w:uiPriority w:val="99"/>
    <w:rsid w:val="002753E0"/>
    <w:rPr>
      <w:rFonts w:cs="Times New Roman"/>
      <w:b/>
      <w:bCs/>
      <w:color w:val="008080"/>
    </w:rPr>
  </w:style>
  <w:style w:type="paragraph" w:customStyle="1" w:styleId="af6">
    <w:name w:val="Нормальный (таблица)"/>
    <w:basedOn w:val="a"/>
    <w:next w:val="a"/>
    <w:uiPriority w:val="99"/>
    <w:rsid w:val="002753E0"/>
    <w:pPr>
      <w:jc w:val="both"/>
    </w:pPr>
  </w:style>
  <w:style w:type="paragraph" w:customStyle="1" w:styleId="af7">
    <w:name w:val="Объект"/>
    <w:basedOn w:val="a"/>
    <w:next w:val="a"/>
    <w:uiPriority w:val="99"/>
    <w:rsid w:val="002753E0"/>
    <w:pPr>
      <w:jc w:val="both"/>
    </w:pPr>
  </w:style>
  <w:style w:type="paragraph" w:customStyle="1" w:styleId="af8">
    <w:name w:val="Таблицы (моноширинный)"/>
    <w:basedOn w:val="a"/>
    <w:next w:val="a"/>
    <w:uiPriority w:val="99"/>
    <w:rsid w:val="002753E0"/>
    <w:pPr>
      <w:jc w:val="both"/>
    </w:pPr>
    <w:rPr>
      <w:rFonts w:ascii="Courier New" w:hAnsi="Courier New" w:cs="Courier New"/>
    </w:rPr>
  </w:style>
  <w:style w:type="paragraph" w:customStyle="1" w:styleId="af9">
    <w:name w:val="Оглавление"/>
    <w:basedOn w:val="af8"/>
    <w:next w:val="a"/>
    <w:uiPriority w:val="99"/>
    <w:rsid w:val="002753E0"/>
    <w:pPr>
      <w:ind w:left="140"/>
    </w:pPr>
    <w:rPr>
      <w:rFonts w:ascii="Arial" w:hAnsi="Arial" w:cs="Arial"/>
    </w:rPr>
  </w:style>
  <w:style w:type="character" w:customStyle="1" w:styleId="afa">
    <w:name w:val="Опечатки"/>
    <w:uiPriority w:val="99"/>
    <w:rsid w:val="002753E0"/>
    <w:rPr>
      <w:color w:val="FF0000"/>
    </w:rPr>
  </w:style>
  <w:style w:type="paragraph" w:customStyle="1" w:styleId="afb">
    <w:name w:val="Переменная часть"/>
    <w:basedOn w:val="a6"/>
    <w:next w:val="a"/>
    <w:uiPriority w:val="99"/>
    <w:rsid w:val="002753E0"/>
    <w:rPr>
      <w:rFonts w:ascii="Arial" w:hAnsi="Arial" w:cs="Arial"/>
      <w:sz w:val="20"/>
      <w:szCs w:val="20"/>
    </w:rPr>
  </w:style>
  <w:style w:type="paragraph" w:customStyle="1" w:styleId="afc">
    <w:name w:val="Постоянная часть"/>
    <w:basedOn w:val="a6"/>
    <w:next w:val="a"/>
    <w:uiPriority w:val="99"/>
    <w:rsid w:val="002753E0"/>
    <w:rPr>
      <w:rFonts w:ascii="Arial" w:hAnsi="Arial" w:cs="Arial"/>
      <w:sz w:val="22"/>
      <w:szCs w:val="22"/>
    </w:rPr>
  </w:style>
  <w:style w:type="paragraph" w:customStyle="1" w:styleId="afd">
    <w:name w:val="Прижатый влево"/>
    <w:basedOn w:val="a"/>
    <w:next w:val="a"/>
    <w:uiPriority w:val="99"/>
    <w:rsid w:val="002753E0"/>
  </w:style>
  <w:style w:type="character" w:customStyle="1" w:styleId="afe">
    <w:name w:val="Продолжение ссылки"/>
    <w:basedOn w:val="a4"/>
    <w:uiPriority w:val="99"/>
    <w:rsid w:val="002753E0"/>
    <w:rPr>
      <w:rFonts w:cs="Times New Roman"/>
      <w:b/>
      <w:bCs/>
      <w:color w:val="008000"/>
    </w:rPr>
  </w:style>
  <w:style w:type="paragraph" w:customStyle="1" w:styleId="aff">
    <w:name w:val="Словарная статья"/>
    <w:basedOn w:val="a"/>
    <w:next w:val="a"/>
    <w:uiPriority w:val="99"/>
    <w:rsid w:val="002753E0"/>
    <w:pPr>
      <w:ind w:right="118"/>
      <w:jc w:val="both"/>
    </w:pPr>
  </w:style>
  <w:style w:type="character" w:customStyle="1" w:styleId="aff0">
    <w:name w:val="Сравнение редакций"/>
    <w:uiPriority w:val="99"/>
    <w:rsid w:val="002753E0"/>
    <w:rPr>
      <w:rFonts w:cs="Times New Roman"/>
      <w:b/>
      <w:bCs/>
      <w:color w:val="000080"/>
    </w:rPr>
  </w:style>
  <w:style w:type="character" w:customStyle="1" w:styleId="aff1">
    <w:name w:val="Сравнение редакций. Добавленный фрагмент"/>
    <w:uiPriority w:val="99"/>
    <w:rsid w:val="002753E0"/>
    <w:rPr>
      <w:color w:val="0000FF"/>
    </w:rPr>
  </w:style>
  <w:style w:type="character" w:customStyle="1" w:styleId="aff2">
    <w:name w:val="Сравнение редакций. Удаленный фрагмент"/>
    <w:uiPriority w:val="99"/>
    <w:rsid w:val="002753E0"/>
    <w:rPr>
      <w:strike/>
      <w:color w:val="808000"/>
    </w:rPr>
  </w:style>
  <w:style w:type="paragraph" w:customStyle="1" w:styleId="aff3">
    <w:name w:val="Текст (справка)"/>
    <w:basedOn w:val="a"/>
    <w:next w:val="a"/>
    <w:uiPriority w:val="99"/>
    <w:rsid w:val="002753E0"/>
    <w:pPr>
      <w:ind w:left="170" w:right="170"/>
    </w:pPr>
  </w:style>
  <w:style w:type="paragraph" w:customStyle="1" w:styleId="aff4">
    <w:name w:val="Текст в таблице"/>
    <w:basedOn w:val="af6"/>
    <w:next w:val="a"/>
    <w:uiPriority w:val="99"/>
    <w:rsid w:val="002753E0"/>
    <w:pPr>
      <w:ind w:firstLine="500"/>
    </w:pPr>
  </w:style>
  <w:style w:type="paragraph" w:customStyle="1" w:styleId="aff5">
    <w:name w:val="Технический комментарий"/>
    <w:basedOn w:val="a"/>
    <w:next w:val="a"/>
    <w:uiPriority w:val="99"/>
    <w:rsid w:val="002753E0"/>
  </w:style>
  <w:style w:type="character" w:customStyle="1" w:styleId="aff6">
    <w:name w:val="Утратил силу"/>
    <w:uiPriority w:val="99"/>
    <w:rsid w:val="002753E0"/>
    <w:rPr>
      <w:rFonts w:cs="Times New Roman"/>
      <w:b/>
      <w:bCs/>
      <w:strike/>
      <w:color w:val="808000"/>
    </w:rPr>
  </w:style>
  <w:style w:type="paragraph" w:customStyle="1" w:styleId="aff7">
    <w:name w:val="Центрированный (таблица)"/>
    <w:basedOn w:val="af6"/>
    <w:next w:val="a"/>
    <w:uiPriority w:val="99"/>
    <w:rsid w:val="002753E0"/>
    <w:pPr>
      <w:jc w:val="center"/>
    </w:pPr>
  </w:style>
  <w:style w:type="table" w:styleId="aff8">
    <w:name w:val="Table Grid"/>
    <w:basedOn w:val="a1"/>
    <w:uiPriority w:val="99"/>
    <w:rsid w:val="00EE3BE9"/>
    <w:pPr>
      <w:widowControl w:val="0"/>
      <w:autoSpaceDE w:val="0"/>
      <w:autoSpaceDN w:val="0"/>
      <w:adjustRightInd w:val="0"/>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header"/>
    <w:basedOn w:val="a"/>
    <w:link w:val="affa"/>
    <w:uiPriority w:val="99"/>
    <w:rsid w:val="00EE3BE9"/>
    <w:pPr>
      <w:tabs>
        <w:tab w:val="center" w:pos="4677"/>
        <w:tab w:val="right" w:pos="9355"/>
      </w:tabs>
    </w:pPr>
  </w:style>
  <w:style w:type="character" w:customStyle="1" w:styleId="affa">
    <w:name w:val="Верхний колонтитул Знак"/>
    <w:link w:val="aff9"/>
    <w:uiPriority w:val="99"/>
    <w:locked/>
    <w:rsid w:val="002753E0"/>
    <w:rPr>
      <w:rFonts w:ascii="Arial" w:hAnsi="Arial" w:cs="Arial"/>
      <w:sz w:val="24"/>
      <w:szCs w:val="24"/>
    </w:rPr>
  </w:style>
  <w:style w:type="character" w:styleId="affb">
    <w:name w:val="page number"/>
    <w:uiPriority w:val="99"/>
    <w:rsid w:val="00EE3BE9"/>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2E3E29"/>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3">
    <w:name w:val="марк список 1"/>
    <w:basedOn w:val="a"/>
    <w:uiPriority w:val="99"/>
    <w:rsid w:val="00C7604B"/>
    <w:pPr>
      <w:widowControl/>
      <w:tabs>
        <w:tab w:val="num" w:pos="720"/>
      </w:tabs>
      <w:autoSpaceDE/>
      <w:autoSpaceDN/>
      <w:adjustRightInd/>
      <w:spacing w:before="120" w:after="120"/>
      <w:ind w:left="720" w:hanging="720"/>
      <w:jc w:val="both"/>
    </w:pPr>
    <w:rPr>
      <w:lang w:eastAsia="ar-SA"/>
    </w:rPr>
  </w:style>
  <w:style w:type="paragraph" w:styleId="affc">
    <w:name w:val="footer"/>
    <w:basedOn w:val="a"/>
    <w:link w:val="affd"/>
    <w:uiPriority w:val="99"/>
    <w:semiHidden/>
    <w:rsid w:val="00C7604B"/>
    <w:pPr>
      <w:tabs>
        <w:tab w:val="center" w:pos="4677"/>
        <w:tab w:val="right" w:pos="9355"/>
      </w:tabs>
    </w:pPr>
  </w:style>
  <w:style w:type="character" w:customStyle="1" w:styleId="affd">
    <w:name w:val="Нижний колонтитул Знак"/>
    <w:link w:val="affc"/>
    <w:uiPriority w:val="99"/>
    <w:semiHidden/>
    <w:locked/>
    <w:rsid w:val="00C7604B"/>
    <w:rPr>
      <w:rFonts w:ascii="Arial" w:hAnsi="Arial" w:cs="Arial"/>
      <w:sz w:val="24"/>
      <w:szCs w:val="24"/>
    </w:rPr>
  </w:style>
  <w:style w:type="paragraph" w:customStyle="1" w:styleId="1">
    <w:name w:val="нум список 1"/>
    <w:basedOn w:val="a"/>
    <w:uiPriority w:val="99"/>
    <w:rsid w:val="00A274CC"/>
    <w:pPr>
      <w:widowControl/>
      <w:numPr>
        <w:numId w:val="2"/>
      </w:numPr>
      <w:autoSpaceDE/>
      <w:autoSpaceDN/>
      <w:adjustRightInd/>
      <w:spacing w:before="120" w:after="120"/>
      <w:jc w:val="both"/>
    </w:pPr>
    <w:rPr>
      <w:lang w:eastAsia="ar-SA"/>
    </w:rPr>
  </w:style>
  <w:style w:type="paragraph" w:styleId="affe">
    <w:name w:val="Normal (Web)"/>
    <w:basedOn w:val="a"/>
    <w:uiPriority w:val="99"/>
    <w:rsid w:val="00A274CC"/>
    <w:pPr>
      <w:widowControl/>
      <w:autoSpaceDE/>
      <w:autoSpaceDN/>
      <w:adjustRightInd/>
      <w:spacing w:before="100" w:beforeAutospacing="1" w:after="100" w:afterAutospacing="1"/>
    </w:pPr>
  </w:style>
  <w:style w:type="paragraph" w:customStyle="1" w:styleId="ConsTitle">
    <w:name w:val="ConsTitle"/>
    <w:rsid w:val="006C532B"/>
    <w:pPr>
      <w:widowControl w:val="0"/>
      <w:autoSpaceDE w:val="0"/>
      <w:autoSpaceDN w:val="0"/>
      <w:adjustRightInd w:val="0"/>
      <w:ind w:right="19772"/>
    </w:pPr>
    <w:rPr>
      <w:rFonts w:ascii="Arial" w:hAnsi="Arial" w:cs="Arial"/>
      <w:b/>
      <w:bCs/>
      <w:sz w:val="16"/>
      <w:szCs w:val="16"/>
      <w:lang w:val="ru-RU" w:eastAsia="en-US"/>
    </w:rPr>
  </w:style>
  <w:style w:type="paragraph" w:customStyle="1" w:styleId="ConsPlusNormal">
    <w:name w:val="ConsPlusNormal"/>
    <w:rsid w:val="00776F23"/>
    <w:pPr>
      <w:widowControl w:val="0"/>
      <w:autoSpaceDE w:val="0"/>
      <w:autoSpaceDN w:val="0"/>
      <w:adjustRightInd w:val="0"/>
      <w:ind w:firstLine="720"/>
    </w:pPr>
    <w:rPr>
      <w:rFonts w:ascii="Arial" w:hAnsi="Arial" w:cs="Arial"/>
      <w:lang w:val="ru-RU" w:eastAsia="ru-RU"/>
    </w:rPr>
  </w:style>
  <w:style w:type="character" w:styleId="afff">
    <w:name w:val="Hyperlink"/>
    <w:uiPriority w:val="99"/>
    <w:unhideWhenUsed/>
    <w:rsid w:val="006D2672"/>
    <w:rPr>
      <w:rFonts w:cs="Times New Roman"/>
      <w:color w:val="0000FF"/>
      <w:u w:val="single"/>
    </w:rPr>
  </w:style>
  <w:style w:type="character" w:styleId="afff0">
    <w:name w:val="FollowedHyperlink"/>
    <w:uiPriority w:val="99"/>
    <w:semiHidden/>
    <w:unhideWhenUsed/>
    <w:rsid w:val="006D2672"/>
    <w:rPr>
      <w:rFonts w:cs="Times New Roman"/>
      <w:color w:val="800080"/>
      <w:u w:val="single"/>
    </w:rPr>
  </w:style>
  <w:style w:type="paragraph" w:styleId="afff1">
    <w:name w:val="footnote text"/>
    <w:basedOn w:val="a"/>
    <w:link w:val="afff2"/>
    <w:uiPriority w:val="99"/>
    <w:semiHidden/>
    <w:unhideWhenUsed/>
    <w:rsid w:val="00336F70"/>
    <w:rPr>
      <w:sz w:val="20"/>
      <w:szCs w:val="20"/>
    </w:rPr>
  </w:style>
  <w:style w:type="character" w:customStyle="1" w:styleId="afff2">
    <w:name w:val="Текст сноски Знак"/>
    <w:link w:val="afff1"/>
    <w:uiPriority w:val="99"/>
    <w:semiHidden/>
    <w:locked/>
    <w:rsid w:val="00336F70"/>
    <w:rPr>
      <w:rFonts w:ascii="Arial" w:hAnsi="Arial" w:cs="Arial"/>
      <w:sz w:val="20"/>
      <w:szCs w:val="20"/>
    </w:rPr>
  </w:style>
  <w:style w:type="character" w:styleId="afff3">
    <w:name w:val="footnote reference"/>
    <w:uiPriority w:val="99"/>
    <w:semiHidden/>
    <w:unhideWhenUsed/>
    <w:rsid w:val="00336F70"/>
    <w:rPr>
      <w:rFonts w:cs="Times New Roman"/>
      <w:vertAlign w:val="superscript"/>
    </w:rPr>
  </w:style>
  <w:style w:type="paragraph" w:customStyle="1" w:styleId="ConsPlusNonformat">
    <w:name w:val="ConsPlusNonformat"/>
    <w:uiPriority w:val="99"/>
    <w:rsid w:val="003D2BE8"/>
    <w:pPr>
      <w:widowControl w:val="0"/>
      <w:autoSpaceDE w:val="0"/>
      <w:autoSpaceDN w:val="0"/>
      <w:adjustRightInd w:val="0"/>
    </w:pPr>
    <w:rPr>
      <w:rFonts w:ascii="Courier New" w:hAnsi="Courier New" w:cs="Courier New"/>
      <w:lang w:val="ru-RU" w:eastAsia="ru-RU"/>
    </w:rPr>
  </w:style>
  <w:style w:type="paragraph" w:customStyle="1" w:styleId="ConsPlusTitle">
    <w:name w:val="ConsPlusTitle"/>
    <w:uiPriority w:val="99"/>
    <w:rsid w:val="0077157D"/>
    <w:pPr>
      <w:widowControl w:val="0"/>
      <w:autoSpaceDE w:val="0"/>
      <w:autoSpaceDN w:val="0"/>
      <w:adjustRightInd w:val="0"/>
    </w:pPr>
    <w:rPr>
      <w:rFonts w:ascii="Calibri" w:hAnsi="Calibri" w:cs="Calibri"/>
      <w:b/>
      <w:bCs/>
      <w:sz w:val="22"/>
      <w:szCs w:val="22"/>
      <w:lang w:val="ru-RU" w:eastAsia="ru-RU"/>
    </w:rPr>
  </w:style>
  <w:style w:type="paragraph" w:styleId="afff4">
    <w:name w:val="No Spacing"/>
    <w:uiPriority w:val="1"/>
    <w:qFormat/>
    <w:rsid w:val="007F5300"/>
    <w:pPr>
      <w:widowControl w:val="0"/>
      <w:autoSpaceDE w:val="0"/>
      <w:autoSpaceDN w:val="0"/>
      <w:adjustRightInd w:val="0"/>
    </w:pPr>
    <w:rPr>
      <w:rFonts w:ascii="Arial" w:hAnsi="Arial" w:cs="Arial"/>
      <w:sz w:val="24"/>
      <w:szCs w:val="24"/>
      <w:lang w:val="ru-RU" w:eastAsia="ru-RU"/>
    </w:rPr>
  </w:style>
  <w:style w:type="character" w:customStyle="1" w:styleId="14">
    <w:name w:val="Заголовок №1_"/>
    <w:link w:val="15"/>
    <w:rsid w:val="004A6AC8"/>
    <w:rPr>
      <w:b/>
      <w:bCs/>
      <w:sz w:val="28"/>
      <w:szCs w:val="28"/>
      <w:shd w:val="clear" w:color="auto" w:fill="FFFFFF"/>
    </w:rPr>
  </w:style>
  <w:style w:type="character" w:customStyle="1" w:styleId="21">
    <w:name w:val="Основной текст (2)"/>
    <w:rsid w:val="004A6AC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1">
    <w:name w:val="Основной текст (3)_"/>
    <w:link w:val="32"/>
    <w:rsid w:val="004A6AC8"/>
    <w:rPr>
      <w:b/>
      <w:bCs/>
      <w:sz w:val="28"/>
      <w:szCs w:val="28"/>
      <w:shd w:val="clear" w:color="auto" w:fill="FFFFFF"/>
    </w:rPr>
  </w:style>
  <w:style w:type="paragraph" w:customStyle="1" w:styleId="15">
    <w:name w:val="Заголовок №1"/>
    <w:basedOn w:val="a"/>
    <w:link w:val="14"/>
    <w:rsid w:val="004A6AC8"/>
    <w:pPr>
      <w:shd w:val="clear" w:color="auto" w:fill="FFFFFF"/>
      <w:autoSpaceDE/>
      <w:autoSpaceDN/>
      <w:adjustRightInd/>
      <w:spacing w:after="900" w:line="326" w:lineRule="exact"/>
      <w:jc w:val="center"/>
      <w:outlineLvl w:val="0"/>
    </w:pPr>
    <w:rPr>
      <w:rFonts w:ascii="Times New Roman" w:hAnsi="Times New Roman" w:cs="Times New Roman"/>
      <w:b/>
      <w:bCs/>
      <w:sz w:val="28"/>
      <w:szCs w:val="28"/>
      <w:lang w:val="de-DE" w:eastAsia="de-DE"/>
    </w:rPr>
  </w:style>
  <w:style w:type="paragraph" w:customStyle="1" w:styleId="32">
    <w:name w:val="Основной текст (3)"/>
    <w:basedOn w:val="a"/>
    <w:link w:val="31"/>
    <w:rsid w:val="004A6AC8"/>
    <w:pPr>
      <w:shd w:val="clear" w:color="auto" w:fill="FFFFFF"/>
      <w:autoSpaceDE/>
      <w:autoSpaceDN/>
      <w:adjustRightInd/>
      <w:spacing w:before="660" w:line="322" w:lineRule="exact"/>
    </w:pPr>
    <w:rPr>
      <w:rFonts w:ascii="Times New Roman" w:hAnsi="Times New Roman" w:cs="Times New Roman"/>
      <w:b/>
      <w:bCs/>
      <w:sz w:val="28"/>
      <w:szCs w:val="28"/>
      <w:lang w:val="de-DE" w:eastAsia="de-DE"/>
    </w:rPr>
  </w:style>
  <w:style w:type="paragraph" w:styleId="afff5">
    <w:name w:val="Balloon Text"/>
    <w:basedOn w:val="a"/>
    <w:link w:val="afff6"/>
    <w:uiPriority w:val="99"/>
    <w:semiHidden/>
    <w:unhideWhenUsed/>
    <w:rsid w:val="00E3066C"/>
    <w:rPr>
      <w:rFonts w:ascii="Tahoma" w:hAnsi="Tahoma" w:cs="Tahoma"/>
      <w:sz w:val="16"/>
      <w:szCs w:val="16"/>
    </w:rPr>
  </w:style>
  <w:style w:type="character" w:customStyle="1" w:styleId="afff6">
    <w:name w:val="Текст выноски Знак"/>
    <w:basedOn w:val="a0"/>
    <w:link w:val="afff5"/>
    <w:uiPriority w:val="99"/>
    <w:semiHidden/>
    <w:rsid w:val="00E3066C"/>
    <w:rPr>
      <w:rFonts w:ascii="Tahoma" w:hAnsi="Tahoma" w:cs="Tahoma"/>
      <w:sz w:val="16"/>
      <w:szCs w:val="16"/>
      <w:lang w:val="ru-RU" w:eastAsia="ru-RU"/>
    </w:rPr>
  </w:style>
  <w:style w:type="paragraph" w:customStyle="1" w:styleId="s1">
    <w:name w:val="s_1"/>
    <w:basedOn w:val="a"/>
    <w:rsid w:val="00274A19"/>
    <w:pPr>
      <w:widowControl/>
      <w:autoSpaceDE/>
      <w:autoSpaceDN/>
      <w:adjustRightInd/>
      <w:spacing w:before="100" w:beforeAutospacing="1" w:after="100" w:afterAutospacing="1"/>
    </w:pPr>
    <w:rPr>
      <w:rFonts w:ascii="Times New Roman" w:hAnsi="Times New Roman" w:cs="Times New Roman"/>
    </w:rPr>
  </w:style>
  <w:style w:type="paragraph" w:styleId="afff7">
    <w:name w:val="List Paragraph"/>
    <w:basedOn w:val="a"/>
    <w:uiPriority w:val="34"/>
    <w:qFormat/>
    <w:rsid w:val="006A4A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697049">
      <w:bodyDiv w:val="1"/>
      <w:marLeft w:val="0"/>
      <w:marRight w:val="0"/>
      <w:marTop w:val="0"/>
      <w:marBottom w:val="0"/>
      <w:divBdr>
        <w:top w:val="none" w:sz="0" w:space="0" w:color="auto"/>
        <w:left w:val="none" w:sz="0" w:space="0" w:color="auto"/>
        <w:bottom w:val="none" w:sz="0" w:space="0" w:color="auto"/>
        <w:right w:val="none" w:sz="0" w:space="0" w:color="auto"/>
      </w:divBdr>
      <w:divsChild>
        <w:div w:id="1507984880">
          <w:marLeft w:val="0"/>
          <w:marRight w:val="0"/>
          <w:marTop w:val="0"/>
          <w:marBottom w:val="0"/>
          <w:divBdr>
            <w:top w:val="none" w:sz="0" w:space="0" w:color="auto"/>
            <w:left w:val="none" w:sz="0" w:space="0" w:color="auto"/>
            <w:bottom w:val="none" w:sz="0" w:space="0" w:color="auto"/>
            <w:right w:val="none" w:sz="0" w:space="0" w:color="auto"/>
          </w:divBdr>
        </w:div>
        <w:div w:id="1510026132">
          <w:marLeft w:val="0"/>
          <w:marRight w:val="0"/>
          <w:marTop w:val="0"/>
          <w:marBottom w:val="0"/>
          <w:divBdr>
            <w:top w:val="none" w:sz="0" w:space="0" w:color="auto"/>
            <w:left w:val="none" w:sz="0" w:space="0" w:color="auto"/>
            <w:bottom w:val="none" w:sz="0" w:space="0" w:color="auto"/>
            <w:right w:val="none" w:sz="0" w:space="0" w:color="auto"/>
          </w:divBdr>
        </w:div>
        <w:div w:id="1638030950">
          <w:marLeft w:val="0"/>
          <w:marRight w:val="0"/>
          <w:marTop w:val="0"/>
          <w:marBottom w:val="0"/>
          <w:divBdr>
            <w:top w:val="none" w:sz="0" w:space="0" w:color="auto"/>
            <w:left w:val="none" w:sz="0" w:space="0" w:color="auto"/>
            <w:bottom w:val="none" w:sz="0" w:space="0" w:color="auto"/>
            <w:right w:val="none" w:sz="0" w:space="0" w:color="auto"/>
          </w:divBdr>
        </w:div>
      </w:divsChild>
    </w:div>
    <w:div w:id="412238870">
      <w:bodyDiv w:val="1"/>
      <w:marLeft w:val="0"/>
      <w:marRight w:val="0"/>
      <w:marTop w:val="0"/>
      <w:marBottom w:val="0"/>
      <w:divBdr>
        <w:top w:val="none" w:sz="0" w:space="0" w:color="auto"/>
        <w:left w:val="none" w:sz="0" w:space="0" w:color="auto"/>
        <w:bottom w:val="none" w:sz="0" w:space="0" w:color="auto"/>
        <w:right w:val="none" w:sz="0" w:space="0" w:color="auto"/>
      </w:divBdr>
    </w:div>
    <w:div w:id="1180267794">
      <w:bodyDiv w:val="1"/>
      <w:marLeft w:val="0"/>
      <w:marRight w:val="0"/>
      <w:marTop w:val="0"/>
      <w:marBottom w:val="0"/>
      <w:divBdr>
        <w:top w:val="none" w:sz="0" w:space="0" w:color="auto"/>
        <w:left w:val="none" w:sz="0" w:space="0" w:color="auto"/>
        <w:bottom w:val="none" w:sz="0" w:space="0" w:color="auto"/>
        <w:right w:val="none" w:sz="0" w:space="0" w:color="auto"/>
      </w:divBdr>
    </w:div>
    <w:div w:id="1230923816">
      <w:bodyDiv w:val="1"/>
      <w:marLeft w:val="0"/>
      <w:marRight w:val="0"/>
      <w:marTop w:val="0"/>
      <w:marBottom w:val="0"/>
      <w:divBdr>
        <w:top w:val="none" w:sz="0" w:space="0" w:color="auto"/>
        <w:left w:val="none" w:sz="0" w:space="0" w:color="auto"/>
        <w:bottom w:val="none" w:sz="0" w:space="0" w:color="auto"/>
        <w:right w:val="none" w:sz="0" w:space="0" w:color="auto"/>
      </w:divBdr>
    </w:div>
    <w:div w:id="1245801902">
      <w:bodyDiv w:val="1"/>
      <w:marLeft w:val="0"/>
      <w:marRight w:val="0"/>
      <w:marTop w:val="0"/>
      <w:marBottom w:val="0"/>
      <w:divBdr>
        <w:top w:val="none" w:sz="0" w:space="0" w:color="auto"/>
        <w:left w:val="none" w:sz="0" w:space="0" w:color="auto"/>
        <w:bottom w:val="none" w:sz="0" w:space="0" w:color="auto"/>
        <w:right w:val="none" w:sz="0" w:space="0" w:color="auto"/>
      </w:divBdr>
    </w:div>
    <w:div w:id="185082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loksky.75.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0FBA8-51F9-48D3-B9D7-425532051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Южно-Сахалинска</vt:lpstr>
    </vt:vector>
  </TitlesOfParts>
  <Company>НПП "Гарант-Сервис"</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Южно-Сахалинска</dc:title>
  <dc:creator>НПП "Гарант-Сервис"</dc:creator>
  <cp:lastModifiedBy>GKH</cp:lastModifiedBy>
  <cp:revision>3</cp:revision>
  <cp:lastPrinted>2024-06-11T04:03:00Z</cp:lastPrinted>
  <dcterms:created xsi:type="dcterms:W3CDTF">2026-10-19T02:58:00Z</dcterms:created>
  <dcterms:modified xsi:type="dcterms:W3CDTF">2026-10-20T01:32:00Z</dcterms:modified>
</cp:coreProperties>
</file>