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28DF" w:rsidRPr="00BE3C51" w:rsidRDefault="00E728DF" w:rsidP="007F3D3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3C51">
        <w:rPr>
          <w:rFonts w:ascii="Times New Roman" w:hAnsi="Times New Roman" w:cs="Times New Roman"/>
          <w:b/>
          <w:sz w:val="28"/>
          <w:szCs w:val="28"/>
        </w:rPr>
        <w:t xml:space="preserve">План проведения экспертизы нормативных правовых актов </w:t>
      </w:r>
      <w:r w:rsidR="00E70E73">
        <w:rPr>
          <w:rFonts w:ascii="Times New Roman" w:hAnsi="Times New Roman" w:cs="Times New Roman"/>
          <w:b/>
          <w:sz w:val="28"/>
          <w:szCs w:val="28"/>
        </w:rPr>
        <w:t xml:space="preserve">Хилокского </w:t>
      </w:r>
      <w:r w:rsidRPr="00BE3C51">
        <w:rPr>
          <w:rFonts w:ascii="Times New Roman" w:hAnsi="Times New Roman" w:cs="Times New Roman"/>
          <w:b/>
          <w:sz w:val="28"/>
          <w:szCs w:val="28"/>
        </w:rPr>
        <w:t>муниципального</w:t>
      </w:r>
      <w:r w:rsidR="00E70E73">
        <w:rPr>
          <w:rFonts w:ascii="Times New Roman" w:hAnsi="Times New Roman" w:cs="Times New Roman"/>
          <w:b/>
          <w:sz w:val="28"/>
          <w:szCs w:val="28"/>
        </w:rPr>
        <w:t xml:space="preserve"> округа</w:t>
      </w:r>
      <w:r w:rsidRPr="00BE3C51">
        <w:rPr>
          <w:rFonts w:ascii="Times New Roman" w:hAnsi="Times New Roman" w:cs="Times New Roman"/>
          <w:b/>
          <w:sz w:val="28"/>
          <w:szCs w:val="28"/>
        </w:rPr>
        <w:t xml:space="preserve"> на 202</w:t>
      </w:r>
      <w:r w:rsidR="00E70E73">
        <w:rPr>
          <w:rFonts w:ascii="Times New Roman" w:hAnsi="Times New Roman" w:cs="Times New Roman"/>
          <w:b/>
          <w:sz w:val="28"/>
          <w:szCs w:val="28"/>
        </w:rPr>
        <w:t>6</w:t>
      </w:r>
      <w:r w:rsidRPr="00BE3C51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343084" w:rsidRPr="007D7FAE" w:rsidRDefault="00343084" w:rsidP="007F3D3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37260" w:rsidRPr="00E70E73" w:rsidRDefault="00E70E73" w:rsidP="007F3D38">
      <w:pPr>
        <w:pStyle w:val="a3"/>
        <w:numPr>
          <w:ilvl w:val="0"/>
          <w:numId w:val="5"/>
        </w:numPr>
        <w:tabs>
          <w:tab w:val="left" w:pos="851"/>
        </w:tabs>
        <w:spacing w:after="0"/>
        <w:ind w:left="0" w:firstLine="360"/>
        <w:jc w:val="both"/>
        <w:rPr>
          <w:rFonts w:ascii="Times New Roman" w:hAnsi="Times New Roman" w:cs="Times New Roman"/>
          <w:sz w:val="26"/>
          <w:szCs w:val="26"/>
        </w:rPr>
      </w:pPr>
      <w:r w:rsidRPr="00E70E73">
        <w:rPr>
          <w:rFonts w:ascii="Times New Roman" w:hAnsi="Times New Roman"/>
          <w:sz w:val="26"/>
          <w:szCs w:val="26"/>
        </w:rPr>
        <w:t>Постановление администрации Хилокского муниципального округа от 14.01.2026 года</w:t>
      </w:r>
      <w:r w:rsidRPr="00E70E73">
        <w:rPr>
          <w:rFonts w:ascii="Times New Roman" w:hAnsi="Times New Roman"/>
          <w:b/>
          <w:sz w:val="26"/>
          <w:szCs w:val="26"/>
        </w:rPr>
        <w:t xml:space="preserve"> </w:t>
      </w:r>
      <w:r w:rsidRPr="00E70E73">
        <w:rPr>
          <w:rFonts w:ascii="Times New Roman" w:hAnsi="Times New Roman"/>
          <w:sz w:val="26"/>
          <w:szCs w:val="26"/>
        </w:rPr>
        <w:t xml:space="preserve">№ 11 </w:t>
      </w:r>
      <w:r w:rsidRPr="00E70E73">
        <w:rPr>
          <w:rFonts w:ascii="Times New Roman" w:hAnsi="Times New Roman"/>
          <w:b/>
          <w:sz w:val="26"/>
          <w:szCs w:val="26"/>
        </w:rPr>
        <w:t>«</w:t>
      </w:r>
      <w:r w:rsidRPr="00E70E73">
        <w:rPr>
          <w:rFonts w:ascii="Times New Roman" w:hAnsi="Times New Roman" w:cs="Tahoma"/>
          <w:color w:val="000000"/>
          <w:kern w:val="2"/>
          <w:sz w:val="26"/>
          <w:szCs w:val="26"/>
        </w:rPr>
        <w:t>Об утверждении Программы (Плана) «Профилактика рисков причинения вреда (ущерба) охраняемым законом ценностям по муниципальному жилищному контролю на территории Хилокского муниципального округа  на 2026 год»</w:t>
      </w:r>
      <w:r w:rsidR="00D703A3" w:rsidRPr="00E70E73">
        <w:rPr>
          <w:rFonts w:ascii="Times New Roman" w:hAnsi="Times New Roman" w:cs="Times New Roman"/>
          <w:sz w:val="26"/>
          <w:szCs w:val="26"/>
        </w:rPr>
        <w:t>.</w:t>
      </w:r>
    </w:p>
    <w:p w:rsidR="003E205F" w:rsidRPr="00E70E73" w:rsidRDefault="00E70E73" w:rsidP="007F3D38">
      <w:pPr>
        <w:pStyle w:val="a3"/>
        <w:widowControl w:val="0"/>
        <w:numPr>
          <w:ilvl w:val="0"/>
          <w:numId w:val="5"/>
        </w:numPr>
        <w:tabs>
          <w:tab w:val="left" w:pos="851"/>
        </w:tabs>
        <w:suppressAutoHyphens/>
        <w:spacing w:after="0"/>
        <w:ind w:left="0" w:right="-1" w:firstLine="360"/>
        <w:jc w:val="both"/>
        <w:rPr>
          <w:rFonts w:ascii="Times New Roman" w:eastAsia="Times New Roman" w:hAnsi="Times New Roman" w:cs="Tahoma"/>
          <w:kern w:val="2"/>
          <w:sz w:val="26"/>
          <w:szCs w:val="26"/>
        </w:rPr>
      </w:pPr>
      <w:r w:rsidRPr="00E70E73">
        <w:rPr>
          <w:rFonts w:ascii="Times New Roman" w:hAnsi="Times New Roman"/>
          <w:sz w:val="26"/>
          <w:szCs w:val="26"/>
        </w:rPr>
        <w:t>Постановление администрации муниципального района «Хилокский район» от 11.03.2025 года</w:t>
      </w:r>
      <w:r w:rsidRPr="00E70E73">
        <w:rPr>
          <w:rFonts w:ascii="Times New Roman" w:hAnsi="Times New Roman"/>
          <w:b/>
          <w:sz w:val="26"/>
          <w:szCs w:val="26"/>
        </w:rPr>
        <w:t xml:space="preserve"> </w:t>
      </w:r>
      <w:r w:rsidRPr="00E70E73">
        <w:rPr>
          <w:rFonts w:ascii="Times New Roman" w:hAnsi="Times New Roman"/>
          <w:sz w:val="26"/>
          <w:szCs w:val="26"/>
        </w:rPr>
        <w:t>№ 148</w:t>
      </w:r>
      <w:r w:rsidRPr="00E70E73">
        <w:rPr>
          <w:rFonts w:ascii="Times New Roman" w:hAnsi="Times New Roman"/>
          <w:b/>
          <w:sz w:val="26"/>
          <w:szCs w:val="26"/>
        </w:rPr>
        <w:t xml:space="preserve"> «</w:t>
      </w:r>
      <w:r w:rsidRPr="00E70E73">
        <w:rPr>
          <w:rFonts w:ascii="Times New Roman" w:hAnsi="Times New Roman"/>
          <w:sz w:val="26"/>
          <w:szCs w:val="26"/>
        </w:rPr>
        <w:t>Об утверждении перечня индикаторов риска, нарушения обязательных требований при осуществлении муниципального земельного контроля на территории Хилокского муниципального округа, а также ключевых показателей и их целевых значений, индикативных показателей осуществления муниципального земельного контроля на территории</w:t>
      </w:r>
      <w:r w:rsidRPr="00E70E73">
        <w:rPr>
          <w:rFonts w:ascii="Times New Roman" w:hAnsi="Times New Roman"/>
          <w:b/>
          <w:sz w:val="26"/>
          <w:szCs w:val="26"/>
        </w:rPr>
        <w:t xml:space="preserve"> </w:t>
      </w:r>
      <w:r w:rsidRPr="00E70E73">
        <w:rPr>
          <w:rFonts w:ascii="Times New Roman" w:hAnsi="Times New Roman"/>
          <w:sz w:val="26"/>
          <w:szCs w:val="26"/>
        </w:rPr>
        <w:t>Хилокского муниципального округа</w:t>
      </w:r>
      <w:r w:rsidRPr="00E70E73">
        <w:rPr>
          <w:rFonts w:ascii="Times New Roman" w:hAnsi="Times New Roman" w:cs="Tahoma"/>
          <w:color w:val="000000"/>
          <w:kern w:val="2"/>
          <w:sz w:val="26"/>
          <w:szCs w:val="26"/>
        </w:rPr>
        <w:t>»</w:t>
      </w:r>
      <w:r w:rsidR="003E205F" w:rsidRPr="00E70E73">
        <w:rPr>
          <w:rFonts w:ascii="Times New Roman" w:eastAsia="Times New Roman" w:hAnsi="Times New Roman" w:cs="Tahoma"/>
          <w:kern w:val="2"/>
          <w:sz w:val="26"/>
          <w:szCs w:val="26"/>
        </w:rPr>
        <w:t>.</w:t>
      </w:r>
    </w:p>
    <w:p w:rsidR="00E70E73" w:rsidRPr="00E70E73" w:rsidRDefault="00E70E73" w:rsidP="007F3D38">
      <w:pPr>
        <w:pStyle w:val="a4"/>
        <w:numPr>
          <w:ilvl w:val="0"/>
          <w:numId w:val="5"/>
        </w:numPr>
        <w:tabs>
          <w:tab w:val="left" w:pos="851"/>
        </w:tabs>
        <w:spacing w:line="276" w:lineRule="auto"/>
        <w:ind w:left="0" w:firstLine="360"/>
        <w:jc w:val="both"/>
        <w:rPr>
          <w:sz w:val="26"/>
          <w:szCs w:val="26"/>
        </w:rPr>
      </w:pPr>
      <w:proofErr w:type="gramStart"/>
      <w:r w:rsidRPr="00E70E73">
        <w:rPr>
          <w:sz w:val="26"/>
          <w:szCs w:val="26"/>
        </w:rPr>
        <w:t>Постановление администрации муниципального района «Хилокский район» от 15 августа 2025 года</w:t>
      </w:r>
      <w:r w:rsidRPr="00E70E73">
        <w:rPr>
          <w:b/>
          <w:sz w:val="26"/>
          <w:szCs w:val="26"/>
        </w:rPr>
        <w:t xml:space="preserve"> </w:t>
      </w:r>
      <w:r w:rsidRPr="00E70E73">
        <w:rPr>
          <w:sz w:val="26"/>
          <w:szCs w:val="26"/>
        </w:rPr>
        <w:t>№ 524</w:t>
      </w:r>
      <w:r w:rsidRPr="00E70E73">
        <w:rPr>
          <w:b/>
          <w:sz w:val="26"/>
          <w:szCs w:val="26"/>
        </w:rPr>
        <w:t xml:space="preserve"> «</w:t>
      </w:r>
      <w:r w:rsidRPr="00E70E73">
        <w:rPr>
          <w:bCs/>
          <w:sz w:val="26"/>
          <w:szCs w:val="26"/>
        </w:rPr>
        <w:t xml:space="preserve">О внесении изменений в </w:t>
      </w:r>
      <w:r w:rsidRPr="00E70E73">
        <w:rPr>
          <w:sz w:val="26"/>
          <w:szCs w:val="26"/>
        </w:rPr>
        <w:t>Порядок создания и использования, в том числе на платной основе, парковок (парковочных мест), расположенных на автомобильных дорогах общего пользования местного значения муниципального района «Хилокский район», утвержденного постановлением администрации муниципального района «Хилокский район» от 19.06.202024 года № 362</w:t>
      </w:r>
      <w:r w:rsidRPr="00E70E73">
        <w:rPr>
          <w:rFonts w:cs="Tahoma"/>
          <w:color w:val="000000"/>
          <w:kern w:val="2"/>
          <w:sz w:val="26"/>
          <w:szCs w:val="26"/>
        </w:rPr>
        <w:t>»</w:t>
      </w:r>
      <w:r>
        <w:rPr>
          <w:rFonts w:cs="Tahoma"/>
          <w:color w:val="000000"/>
          <w:kern w:val="2"/>
          <w:sz w:val="26"/>
          <w:szCs w:val="26"/>
        </w:rPr>
        <w:t>.</w:t>
      </w:r>
      <w:proofErr w:type="gramEnd"/>
    </w:p>
    <w:p w:rsidR="00F21931" w:rsidRPr="00E70E73" w:rsidRDefault="00E70E73" w:rsidP="007F3D38">
      <w:pPr>
        <w:pStyle w:val="a4"/>
        <w:numPr>
          <w:ilvl w:val="0"/>
          <w:numId w:val="5"/>
        </w:numPr>
        <w:tabs>
          <w:tab w:val="left" w:pos="851"/>
        </w:tabs>
        <w:spacing w:line="276" w:lineRule="auto"/>
        <w:ind w:left="0" w:firstLine="360"/>
        <w:jc w:val="both"/>
        <w:rPr>
          <w:sz w:val="26"/>
          <w:szCs w:val="26"/>
        </w:rPr>
      </w:pPr>
      <w:proofErr w:type="gramStart"/>
      <w:r w:rsidRPr="00E70E73">
        <w:rPr>
          <w:sz w:val="26"/>
          <w:szCs w:val="26"/>
        </w:rPr>
        <w:t>Постановление администрации Хилокского муниципального округа от 15 августа 2025 года</w:t>
      </w:r>
      <w:r w:rsidRPr="00E70E73">
        <w:rPr>
          <w:b/>
          <w:sz w:val="26"/>
          <w:szCs w:val="26"/>
        </w:rPr>
        <w:t xml:space="preserve"> </w:t>
      </w:r>
      <w:r w:rsidRPr="00E70E73">
        <w:rPr>
          <w:sz w:val="26"/>
          <w:szCs w:val="26"/>
        </w:rPr>
        <w:t>№ 668</w:t>
      </w:r>
      <w:r w:rsidRPr="00E70E73">
        <w:rPr>
          <w:b/>
          <w:sz w:val="26"/>
          <w:szCs w:val="26"/>
        </w:rPr>
        <w:t xml:space="preserve"> «</w:t>
      </w:r>
      <w:r w:rsidRPr="00E70E73">
        <w:rPr>
          <w:sz w:val="26"/>
          <w:szCs w:val="26"/>
        </w:rPr>
        <w:t>О внесении изменений в административный регламент по предоставлению муниципальной услуги «Предоставление в собственность, аренду, постоянное (бессрочное) пользование, безвозмездное пользование земельного участка, находящегося в муниципальной собственности, без проведения торгов на территории муниципального района «Хилокский район», утвержденный постановлением главы муниципального района «Хилокский район» от 30.12.2022 г. № 901</w:t>
      </w:r>
      <w:r>
        <w:rPr>
          <w:sz w:val="26"/>
          <w:szCs w:val="26"/>
        </w:rPr>
        <w:t>.</w:t>
      </w:r>
      <w:proofErr w:type="gramEnd"/>
    </w:p>
    <w:p w:rsidR="00E70E73" w:rsidRPr="00E70E73" w:rsidRDefault="00E70E73" w:rsidP="007F3D38">
      <w:pPr>
        <w:pStyle w:val="a4"/>
        <w:numPr>
          <w:ilvl w:val="0"/>
          <w:numId w:val="5"/>
        </w:numPr>
        <w:tabs>
          <w:tab w:val="left" w:pos="851"/>
        </w:tabs>
        <w:spacing w:line="276" w:lineRule="auto"/>
        <w:ind w:left="0" w:firstLine="360"/>
        <w:jc w:val="both"/>
        <w:rPr>
          <w:sz w:val="26"/>
          <w:szCs w:val="26"/>
        </w:rPr>
      </w:pPr>
      <w:r w:rsidRPr="00E70E73">
        <w:rPr>
          <w:sz w:val="26"/>
          <w:szCs w:val="26"/>
        </w:rPr>
        <w:t>Постановление администрации Х</w:t>
      </w:r>
      <w:r w:rsidRPr="00E70E73">
        <w:rPr>
          <w:sz w:val="26"/>
          <w:szCs w:val="26"/>
        </w:rPr>
        <w:t>и</w:t>
      </w:r>
      <w:r w:rsidRPr="00E70E73">
        <w:rPr>
          <w:sz w:val="26"/>
          <w:szCs w:val="26"/>
        </w:rPr>
        <w:t>локского муниципального округа от 15 августа 2025 года</w:t>
      </w:r>
      <w:r w:rsidRPr="00E70E73">
        <w:rPr>
          <w:b/>
          <w:sz w:val="26"/>
          <w:szCs w:val="26"/>
        </w:rPr>
        <w:t xml:space="preserve"> </w:t>
      </w:r>
      <w:r w:rsidRPr="00E70E73">
        <w:rPr>
          <w:sz w:val="26"/>
          <w:szCs w:val="26"/>
        </w:rPr>
        <w:t>№ 700</w:t>
      </w:r>
      <w:r w:rsidRPr="00E70E73">
        <w:rPr>
          <w:b/>
          <w:sz w:val="26"/>
          <w:szCs w:val="26"/>
        </w:rPr>
        <w:t xml:space="preserve"> «</w:t>
      </w:r>
      <w:r w:rsidRPr="00E70E73">
        <w:rPr>
          <w:sz w:val="26"/>
          <w:szCs w:val="26"/>
        </w:rPr>
        <w:t>Об утверждении муниципальной программы «Пр</w:t>
      </w:r>
      <w:r w:rsidRPr="00E70E73">
        <w:rPr>
          <w:sz w:val="26"/>
          <w:szCs w:val="26"/>
        </w:rPr>
        <w:t>о</w:t>
      </w:r>
      <w:r w:rsidRPr="00E70E73">
        <w:rPr>
          <w:sz w:val="26"/>
          <w:szCs w:val="26"/>
        </w:rPr>
        <w:t>грамма профилактики нарушений обязательных требов</w:t>
      </w:r>
      <w:r w:rsidRPr="00E70E73">
        <w:rPr>
          <w:sz w:val="26"/>
          <w:szCs w:val="26"/>
        </w:rPr>
        <w:t>а</w:t>
      </w:r>
      <w:r w:rsidRPr="00E70E73">
        <w:rPr>
          <w:sz w:val="26"/>
          <w:szCs w:val="26"/>
        </w:rPr>
        <w:t>ний законодательства в сфере муниципального контроля, осуществляемого администрацией Хилокского мун</w:t>
      </w:r>
      <w:r w:rsidRPr="00E70E73">
        <w:rPr>
          <w:sz w:val="26"/>
          <w:szCs w:val="26"/>
        </w:rPr>
        <w:t>и</w:t>
      </w:r>
      <w:r w:rsidRPr="00E70E73">
        <w:rPr>
          <w:sz w:val="26"/>
          <w:szCs w:val="26"/>
        </w:rPr>
        <w:t>ципального округа</w:t>
      </w:r>
      <w:r>
        <w:rPr>
          <w:sz w:val="26"/>
          <w:szCs w:val="26"/>
        </w:rPr>
        <w:t>.</w:t>
      </w:r>
    </w:p>
    <w:p w:rsidR="00F21931" w:rsidRPr="00E70E73" w:rsidRDefault="00E70E73" w:rsidP="00E70E73">
      <w:pPr>
        <w:pStyle w:val="a4"/>
        <w:numPr>
          <w:ilvl w:val="0"/>
          <w:numId w:val="5"/>
        </w:numPr>
        <w:tabs>
          <w:tab w:val="left" w:pos="851"/>
          <w:tab w:val="left" w:pos="1134"/>
        </w:tabs>
        <w:spacing w:line="276" w:lineRule="auto"/>
        <w:ind w:left="0" w:firstLine="360"/>
        <w:jc w:val="both"/>
        <w:rPr>
          <w:sz w:val="26"/>
          <w:szCs w:val="26"/>
        </w:rPr>
      </w:pPr>
      <w:r w:rsidRPr="00E70E73">
        <w:rPr>
          <w:sz w:val="26"/>
          <w:szCs w:val="26"/>
        </w:rPr>
        <w:t>Постановление администрации Х</w:t>
      </w:r>
      <w:r w:rsidRPr="00E70E73">
        <w:rPr>
          <w:sz w:val="26"/>
          <w:szCs w:val="26"/>
        </w:rPr>
        <w:t>и</w:t>
      </w:r>
      <w:r w:rsidRPr="00E70E73">
        <w:rPr>
          <w:sz w:val="26"/>
          <w:szCs w:val="26"/>
        </w:rPr>
        <w:t>локского муниципального округа от 30 декабря 2025 года</w:t>
      </w:r>
      <w:r w:rsidRPr="00E70E73">
        <w:rPr>
          <w:b/>
          <w:sz w:val="26"/>
          <w:szCs w:val="26"/>
        </w:rPr>
        <w:t xml:space="preserve"> </w:t>
      </w:r>
      <w:r w:rsidRPr="00E70E73">
        <w:rPr>
          <w:sz w:val="26"/>
          <w:szCs w:val="26"/>
        </w:rPr>
        <w:t>№ 856</w:t>
      </w:r>
      <w:r w:rsidRPr="00E70E73">
        <w:rPr>
          <w:b/>
          <w:sz w:val="26"/>
          <w:szCs w:val="26"/>
        </w:rPr>
        <w:t xml:space="preserve"> «</w:t>
      </w:r>
      <w:r w:rsidRPr="00E70E73">
        <w:rPr>
          <w:sz w:val="26"/>
          <w:szCs w:val="26"/>
        </w:rPr>
        <w:t>Об утверждении программы (плана) «Профила</w:t>
      </w:r>
      <w:r w:rsidRPr="00E70E73">
        <w:rPr>
          <w:sz w:val="26"/>
          <w:szCs w:val="26"/>
        </w:rPr>
        <w:t>к</w:t>
      </w:r>
      <w:r w:rsidRPr="00E70E73">
        <w:rPr>
          <w:sz w:val="26"/>
          <w:szCs w:val="26"/>
        </w:rPr>
        <w:t>тика рисков причинения вреда (ущерба) охраняемым законом ценностям по муниципальному земельному контролю на территории Хилокского муниципальн</w:t>
      </w:r>
      <w:r w:rsidRPr="00E70E73">
        <w:rPr>
          <w:sz w:val="26"/>
          <w:szCs w:val="26"/>
        </w:rPr>
        <w:t>о</w:t>
      </w:r>
      <w:r w:rsidRPr="00E70E73">
        <w:rPr>
          <w:sz w:val="26"/>
          <w:szCs w:val="26"/>
        </w:rPr>
        <w:t>го округа  на 2026 год</w:t>
      </w:r>
      <w:r w:rsidRPr="00E70E73">
        <w:rPr>
          <w:color w:val="000000"/>
          <w:kern w:val="2"/>
          <w:sz w:val="26"/>
          <w:szCs w:val="26"/>
        </w:rPr>
        <w:t>»</w:t>
      </w:r>
      <w:r>
        <w:rPr>
          <w:color w:val="000000"/>
          <w:kern w:val="2"/>
          <w:sz w:val="26"/>
          <w:szCs w:val="26"/>
        </w:rPr>
        <w:t>.</w:t>
      </w:r>
      <w:bookmarkStart w:id="0" w:name="_GoBack"/>
      <w:bookmarkEnd w:id="0"/>
    </w:p>
    <w:sectPr w:rsidR="00F21931" w:rsidRPr="00E70E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381302"/>
    <w:multiLevelType w:val="hybridMultilevel"/>
    <w:tmpl w:val="6F1281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A9B0B90"/>
    <w:multiLevelType w:val="hybridMultilevel"/>
    <w:tmpl w:val="F0DE1C92"/>
    <w:lvl w:ilvl="0" w:tplc="5F7A5D7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80825D8"/>
    <w:multiLevelType w:val="hybridMultilevel"/>
    <w:tmpl w:val="E12620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DEE011E"/>
    <w:multiLevelType w:val="hybridMultilevel"/>
    <w:tmpl w:val="EBFCB31C"/>
    <w:lvl w:ilvl="0" w:tplc="A8FC5922">
      <w:start w:val="1"/>
      <w:numFmt w:val="decimal"/>
      <w:lvlText w:val="%1."/>
      <w:lvlJc w:val="left"/>
      <w:pPr>
        <w:ind w:left="8866" w:hanging="360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6E15DAD"/>
    <w:multiLevelType w:val="hybridMultilevel"/>
    <w:tmpl w:val="B18A8DF8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1BBE"/>
    <w:rsid w:val="00020D94"/>
    <w:rsid w:val="00027422"/>
    <w:rsid w:val="00162155"/>
    <w:rsid w:val="001A208F"/>
    <w:rsid w:val="001B384A"/>
    <w:rsid w:val="001B7ABD"/>
    <w:rsid w:val="001F37B6"/>
    <w:rsid w:val="00231BBE"/>
    <w:rsid w:val="00263F19"/>
    <w:rsid w:val="002761F5"/>
    <w:rsid w:val="002C01AB"/>
    <w:rsid w:val="002F2B1F"/>
    <w:rsid w:val="00343084"/>
    <w:rsid w:val="003E205F"/>
    <w:rsid w:val="00460925"/>
    <w:rsid w:val="004B23F2"/>
    <w:rsid w:val="004F2A2F"/>
    <w:rsid w:val="006E60E6"/>
    <w:rsid w:val="00737260"/>
    <w:rsid w:val="007877A8"/>
    <w:rsid w:val="007D7FAE"/>
    <w:rsid w:val="007E4C75"/>
    <w:rsid w:val="007F3D38"/>
    <w:rsid w:val="008331CE"/>
    <w:rsid w:val="009469F6"/>
    <w:rsid w:val="00974167"/>
    <w:rsid w:val="00993584"/>
    <w:rsid w:val="00AC3BFE"/>
    <w:rsid w:val="00B6531C"/>
    <w:rsid w:val="00BA5B6B"/>
    <w:rsid w:val="00BE3C51"/>
    <w:rsid w:val="00CE5743"/>
    <w:rsid w:val="00D5475D"/>
    <w:rsid w:val="00D703A3"/>
    <w:rsid w:val="00DB54B6"/>
    <w:rsid w:val="00E012C0"/>
    <w:rsid w:val="00E61382"/>
    <w:rsid w:val="00E617AC"/>
    <w:rsid w:val="00E70E73"/>
    <w:rsid w:val="00E728DF"/>
    <w:rsid w:val="00F21931"/>
    <w:rsid w:val="00FE0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CE574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28DF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rsid w:val="00CE574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Title">
    <w:name w:val="ConsPlusTitle"/>
    <w:rsid w:val="001B384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4">
    <w:name w:val="No Spacing"/>
    <w:uiPriority w:val="1"/>
    <w:qFormat/>
    <w:rsid w:val="00AC3B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rsid w:val="008331CE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11">
    <w:name w:val="Основной текст (11)_"/>
    <w:basedOn w:val="a0"/>
    <w:link w:val="110"/>
    <w:rsid w:val="008331CE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8331CE"/>
    <w:pPr>
      <w:shd w:val="clear" w:color="auto" w:fill="FFFFFF"/>
      <w:spacing w:after="0" w:line="250" w:lineRule="exact"/>
      <w:jc w:val="center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110">
    <w:name w:val="Основной текст (11)"/>
    <w:basedOn w:val="a"/>
    <w:link w:val="11"/>
    <w:rsid w:val="008331CE"/>
    <w:pPr>
      <w:shd w:val="clear" w:color="auto" w:fill="FFFFFF"/>
      <w:spacing w:before="300" w:after="120" w:line="0" w:lineRule="atLeast"/>
      <w:ind w:hanging="1020"/>
      <w:jc w:val="both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21">
    <w:name w:val="Заголовок №2"/>
    <w:basedOn w:val="a0"/>
    <w:rsid w:val="007372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41">
    <w:name w:val="Основной текст (4)"/>
    <w:basedOn w:val="a0"/>
    <w:rsid w:val="00BE3C5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CE574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28DF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rsid w:val="00CE574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Title">
    <w:name w:val="ConsPlusTitle"/>
    <w:rsid w:val="001B384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4">
    <w:name w:val="No Spacing"/>
    <w:uiPriority w:val="1"/>
    <w:qFormat/>
    <w:rsid w:val="00AC3B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rsid w:val="008331CE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11">
    <w:name w:val="Основной текст (11)_"/>
    <w:basedOn w:val="a0"/>
    <w:link w:val="110"/>
    <w:rsid w:val="008331CE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8331CE"/>
    <w:pPr>
      <w:shd w:val="clear" w:color="auto" w:fill="FFFFFF"/>
      <w:spacing w:after="0" w:line="250" w:lineRule="exact"/>
      <w:jc w:val="center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110">
    <w:name w:val="Основной текст (11)"/>
    <w:basedOn w:val="a"/>
    <w:link w:val="11"/>
    <w:rsid w:val="008331CE"/>
    <w:pPr>
      <w:shd w:val="clear" w:color="auto" w:fill="FFFFFF"/>
      <w:spacing w:before="300" w:after="120" w:line="0" w:lineRule="atLeast"/>
      <w:ind w:hanging="1020"/>
      <w:jc w:val="both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21">
    <w:name w:val="Заголовок №2"/>
    <w:basedOn w:val="a0"/>
    <w:rsid w:val="007372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41">
    <w:name w:val="Основной текст (4)"/>
    <w:basedOn w:val="a0"/>
    <w:rsid w:val="00BE3C5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80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15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0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1031</TotalTime>
  <Pages>1</Pages>
  <Words>360</Words>
  <Characters>2054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admin-eco2</dc:creator>
  <cp:keywords/>
  <dc:description/>
  <cp:lastModifiedBy>Специалист1</cp:lastModifiedBy>
  <cp:revision>38</cp:revision>
  <dcterms:created xsi:type="dcterms:W3CDTF">2020-12-09T23:01:00Z</dcterms:created>
  <dcterms:modified xsi:type="dcterms:W3CDTF">2026-11-03T06:30:00Z</dcterms:modified>
</cp:coreProperties>
</file>