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 «ЭНГОРОКСКОЕ»</w:t>
      </w:r>
    </w:p>
    <w:p w:rsidR="00D16E1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1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6E16" w:rsidRDefault="00D16E16" w:rsidP="00D1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октября   2020 г.                                                                                       № 18</w:t>
      </w:r>
    </w:p>
    <w:p w:rsidR="00D16E16" w:rsidRDefault="00D16E16" w:rsidP="00D16E16">
      <w:pPr>
        <w:rPr>
          <w:rFonts w:ascii="Times New Roman" w:hAnsi="Times New Roman" w:cs="Times New Roman"/>
          <w:sz w:val="28"/>
          <w:szCs w:val="28"/>
        </w:rPr>
      </w:pPr>
    </w:p>
    <w:p w:rsidR="00D16E16" w:rsidRDefault="00D16E16" w:rsidP="00D1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E16" w:rsidRPr="009F065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«О признании постановления администрации сельского поселен</w:t>
      </w:r>
      <w:r>
        <w:rPr>
          <w:rFonts w:ascii="Times New Roman" w:hAnsi="Times New Roman" w:cs="Times New Roman"/>
          <w:b/>
          <w:sz w:val="28"/>
          <w:szCs w:val="28"/>
        </w:rPr>
        <w:t>ия «Энгорокское»  от 29.04.2013 № 17 (а)</w:t>
      </w:r>
      <w:r w:rsidRPr="009F0656">
        <w:rPr>
          <w:rFonts w:ascii="Times New Roman" w:hAnsi="Times New Roman" w:cs="Times New Roman"/>
          <w:b/>
          <w:sz w:val="28"/>
          <w:szCs w:val="28"/>
        </w:rPr>
        <w:t xml:space="preserve"> 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 о порядке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сельского поселения «Энгорокское»</w:t>
      </w:r>
      <w:r w:rsidRPr="009F065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F0656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proofErr w:type="gramStart"/>
      <w:r w:rsidRPr="009F0656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D16E16" w:rsidRDefault="00D16E16" w:rsidP="00D16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федеральным законодательством, руководствуясь Уставом сельского поселения «Энгорокское» администрация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D16E16" w:rsidRDefault="00D16E16" w:rsidP="00D1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 постановление администрации сельского поселения «Энгорокское» </w:t>
      </w:r>
      <w:r w:rsidRPr="00D85513">
        <w:rPr>
          <w:rFonts w:ascii="Times New Roman" w:hAnsi="Times New Roman" w:cs="Times New Roman"/>
          <w:sz w:val="28"/>
          <w:szCs w:val="28"/>
        </w:rPr>
        <w:t xml:space="preserve">от 29.04.2013 № 17 (а)  «Об утверждении  Положения о порядке проведения </w:t>
      </w:r>
      <w:proofErr w:type="spellStart"/>
      <w:r w:rsidRPr="00D8551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551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сельского поселения «Энгорокское»</w:t>
      </w:r>
      <w:r w:rsidRPr="009F065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на следующий день после дня его официального  обнародования (опубликования).</w:t>
      </w:r>
    </w:p>
    <w:p w:rsidR="00D16E16" w:rsidRDefault="00D16E16" w:rsidP="00D1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E16" w:rsidRDefault="00D16E16" w:rsidP="00D1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                                    </w:t>
      </w:r>
    </w:p>
    <w:p w:rsidR="00D16E16" w:rsidRDefault="00D16E16" w:rsidP="00D16E16">
      <w:pPr>
        <w:rPr>
          <w:rFonts w:ascii="Times New Roman" w:hAnsi="Times New Roman" w:cs="Times New Roman"/>
          <w:sz w:val="28"/>
          <w:szCs w:val="28"/>
        </w:rPr>
      </w:pPr>
    </w:p>
    <w:p w:rsidR="003C24CB" w:rsidRDefault="003C24CB"/>
    <w:sectPr w:rsidR="003C24CB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E16"/>
    <w:rsid w:val="003C24CB"/>
    <w:rsid w:val="00D16E16"/>
    <w:rsid w:val="00EB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2020-10-11T23:44:00Z</dcterms:created>
  <dcterms:modified xsi:type="dcterms:W3CDTF">2020-10-11T23:44:00Z</dcterms:modified>
</cp:coreProperties>
</file>