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 xml:space="preserve">к докладу </w:t>
      </w:r>
      <w:r w:rsidR="00D7790D" w:rsidRPr="00CF17B7">
        <w:rPr>
          <w:rFonts w:ascii="Times New Roman" w:hAnsi="Times New Roman" w:cs="Times New Roman"/>
          <w:b/>
          <w:sz w:val="24"/>
          <w:szCs w:val="24"/>
        </w:rPr>
        <w:t>г</w:t>
      </w:r>
      <w:r w:rsidRPr="00CF17B7">
        <w:rPr>
          <w:rFonts w:ascii="Times New Roman" w:hAnsi="Times New Roman" w:cs="Times New Roman"/>
          <w:b/>
          <w:sz w:val="24"/>
          <w:szCs w:val="24"/>
        </w:rPr>
        <w:t>лавы муниципального района «Хилокский район»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 xml:space="preserve">«О достигнутых значениях показателей для оценки эффективности деятельности органов местного самоуправления 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>муниципального района «Хилокский район» за 201</w:t>
      </w:r>
      <w:r w:rsidR="00CF17B7" w:rsidRPr="00CF17B7">
        <w:rPr>
          <w:rFonts w:ascii="Times New Roman" w:hAnsi="Times New Roman" w:cs="Times New Roman"/>
          <w:b/>
          <w:sz w:val="24"/>
          <w:szCs w:val="24"/>
        </w:rPr>
        <w:t>9</w:t>
      </w:r>
      <w:r w:rsidRPr="00CF17B7">
        <w:rPr>
          <w:rFonts w:ascii="Times New Roman" w:hAnsi="Times New Roman" w:cs="Times New Roman"/>
          <w:b/>
          <w:sz w:val="24"/>
          <w:szCs w:val="24"/>
        </w:rPr>
        <w:t xml:space="preserve"> год 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7B7">
        <w:rPr>
          <w:rFonts w:ascii="Times New Roman" w:hAnsi="Times New Roman" w:cs="Times New Roman"/>
          <w:b/>
          <w:sz w:val="24"/>
          <w:szCs w:val="24"/>
        </w:rPr>
        <w:t xml:space="preserve">и их планируемых </w:t>
      </w:r>
      <w:proofErr w:type="gramStart"/>
      <w:r w:rsidRPr="00CF17B7">
        <w:rPr>
          <w:rFonts w:ascii="Times New Roman" w:hAnsi="Times New Roman" w:cs="Times New Roman"/>
          <w:b/>
          <w:sz w:val="24"/>
          <w:szCs w:val="24"/>
        </w:rPr>
        <w:t>значениях</w:t>
      </w:r>
      <w:proofErr w:type="gramEnd"/>
      <w:r w:rsidRPr="00CF17B7">
        <w:rPr>
          <w:rFonts w:ascii="Times New Roman" w:hAnsi="Times New Roman" w:cs="Times New Roman"/>
          <w:b/>
          <w:sz w:val="24"/>
          <w:szCs w:val="24"/>
        </w:rPr>
        <w:t xml:space="preserve"> на 20</w:t>
      </w:r>
      <w:r w:rsidR="00CF17B7" w:rsidRPr="00CF17B7">
        <w:rPr>
          <w:rFonts w:ascii="Times New Roman" w:hAnsi="Times New Roman" w:cs="Times New Roman"/>
          <w:b/>
          <w:sz w:val="24"/>
          <w:szCs w:val="24"/>
        </w:rPr>
        <w:t>20</w:t>
      </w:r>
      <w:r w:rsidRPr="00CF17B7">
        <w:rPr>
          <w:rFonts w:ascii="Times New Roman" w:hAnsi="Times New Roman" w:cs="Times New Roman"/>
          <w:b/>
          <w:sz w:val="24"/>
          <w:szCs w:val="24"/>
        </w:rPr>
        <w:t>-20</w:t>
      </w:r>
      <w:r w:rsidR="00515E6B" w:rsidRPr="00CF17B7">
        <w:rPr>
          <w:rFonts w:ascii="Times New Roman" w:hAnsi="Times New Roman" w:cs="Times New Roman"/>
          <w:b/>
          <w:sz w:val="24"/>
          <w:szCs w:val="24"/>
        </w:rPr>
        <w:t>2</w:t>
      </w:r>
      <w:r w:rsidR="00CF17B7" w:rsidRPr="00CF17B7">
        <w:rPr>
          <w:rFonts w:ascii="Times New Roman" w:hAnsi="Times New Roman" w:cs="Times New Roman"/>
          <w:b/>
          <w:sz w:val="24"/>
          <w:szCs w:val="24"/>
        </w:rPr>
        <w:t>2</w:t>
      </w:r>
      <w:r w:rsidRPr="00CF17B7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CF17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</w:t>
      </w:r>
    </w:p>
    <w:p w:rsidR="00B966C6" w:rsidRPr="007A0A25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A0A25">
        <w:rPr>
          <w:rFonts w:ascii="Times New Roman" w:hAnsi="Times New Roman" w:cs="Times New Roman"/>
          <w:b/>
          <w:sz w:val="24"/>
          <w:szCs w:val="24"/>
        </w:rPr>
        <w:t>Раздел «Экономическое развитие»</w:t>
      </w:r>
    </w:p>
    <w:p w:rsidR="00B966C6" w:rsidRPr="007A0A25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7A0A2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0A25">
        <w:rPr>
          <w:rFonts w:ascii="Times New Roman" w:hAnsi="Times New Roman" w:cs="Times New Roman"/>
          <w:b/>
          <w:sz w:val="24"/>
          <w:szCs w:val="24"/>
        </w:rPr>
        <w:t>Пункт 1</w:t>
      </w:r>
    </w:p>
    <w:p w:rsidR="00B966C6" w:rsidRPr="007A0A25" w:rsidRDefault="007A0A2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данными Единого реестра субъектов малого и среднего предпринимательства, ч</w:t>
      </w:r>
      <w:r w:rsidR="00B966C6" w:rsidRPr="007A0A25">
        <w:rPr>
          <w:rFonts w:ascii="Times New Roman" w:hAnsi="Times New Roman" w:cs="Times New Roman"/>
          <w:sz w:val="24"/>
          <w:szCs w:val="24"/>
        </w:rPr>
        <w:t>исло субъектов малого и среднего предпринимательства</w:t>
      </w:r>
      <w:r w:rsidR="000C76EA">
        <w:rPr>
          <w:rFonts w:ascii="Times New Roman" w:hAnsi="Times New Roman" w:cs="Times New Roman"/>
          <w:sz w:val="24"/>
          <w:szCs w:val="24"/>
        </w:rPr>
        <w:t>, зарегистрированных на территории муниципального района «Хилокский район»,</w:t>
      </w:r>
      <w:r w:rsidR="00B966C6" w:rsidRPr="007A0A25">
        <w:rPr>
          <w:rFonts w:ascii="Times New Roman" w:hAnsi="Times New Roman" w:cs="Times New Roman"/>
          <w:sz w:val="24"/>
          <w:szCs w:val="24"/>
        </w:rPr>
        <w:t xml:space="preserve"> в расчёте на 10,0 тыс. человек населения составило:</w:t>
      </w:r>
    </w:p>
    <w:p w:rsidR="00B966C6" w:rsidRPr="00732852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>в 201</w:t>
      </w:r>
      <w:r w:rsidR="00515E6B" w:rsidRPr="00732852">
        <w:rPr>
          <w:rFonts w:ascii="Times New Roman" w:hAnsi="Times New Roman" w:cs="Times New Roman"/>
          <w:sz w:val="24"/>
          <w:szCs w:val="24"/>
        </w:rPr>
        <w:t>6</w:t>
      </w:r>
      <w:r w:rsidRPr="0073285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0A25" w:rsidRPr="00732852">
        <w:rPr>
          <w:rFonts w:ascii="Times New Roman" w:hAnsi="Times New Roman" w:cs="Times New Roman"/>
          <w:sz w:val="24"/>
          <w:szCs w:val="24"/>
        </w:rPr>
        <w:t>103,62</w:t>
      </w:r>
      <w:r w:rsidRPr="00732852">
        <w:rPr>
          <w:rFonts w:ascii="Times New Roman" w:hAnsi="Times New Roman" w:cs="Times New Roman"/>
          <w:sz w:val="24"/>
          <w:szCs w:val="24"/>
        </w:rPr>
        <w:t xml:space="preserve"> ед</w:t>
      </w:r>
      <w:r w:rsidR="00515E6B" w:rsidRPr="00732852">
        <w:rPr>
          <w:rFonts w:ascii="Times New Roman" w:hAnsi="Times New Roman" w:cs="Times New Roman"/>
          <w:sz w:val="24"/>
          <w:szCs w:val="24"/>
        </w:rPr>
        <w:t>.</w:t>
      </w:r>
      <w:r w:rsidR="004A55F6" w:rsidRPr="00732852">
        <w:rPr>
          <w:rFonts w:ascii="Times New Roman" w:hAnsi="Times New Roman" w:cs="Times New Roman"/>
          <w:sz w:val="24"/>
          <w:szCs w:val="24"/>
        </w:rPr>
        <w:t>,</w:t>
      </w:r>
    </w:p>
    <w:p w:rsidR="00B966C6" w:rsidRPr="00732852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>в 201</w:t>
      </w:r>
      <w:r w:rsidR="00515E6B" w:rsidRPr="00732852">
        <w:rPr>
          <w:rFonts w:ascii="Times New Roman" w:hAnsi="Times New Roman" w:cs="Times New Roman"/>
          <w:sz w:val="24"/>
          <w:szCs w:val="24"/>
        </w:rPr>
        <w:t>7</w:t>
      </w:r>
      <w:r w:rsidRPr="00732852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7A0A25" w:rsidRPr="00732852">
        <w:rPr>
          <w:rFonts w:ascii="Times New Roman" w:hAnsi="Times New Roman" w:cs="Times New Roman"/>
          <w:sz w:val="24"/>
          <w:szCs w:val="24"/>
        </w:rPr>
        <w:t xml:space="preserve">120,35 </w:t>
      </w:r>
      <w:r w:rsidRPr="00732852">
        <w:rPr>
          <w:rFonts w:ascii="Times New Roman" w:hAnsi="Times New Roman" w:cs="Times New Roman"/>
          <w:sz w:val="24"/>
          <w:szCs w:val="24"/>
        </w:rPr>
        <w:t>ед</w:t>
      </w:r>
      <w:r w:rsidR="00515E6B" w:rsidRPr="00732852">
        <w:rPr>
          <w:rFonts w:ascii="Times New Roman" w:hAnsi="Times New Roman" w:cs="Times New Roman"/>
          <w:sz w:val="24"/>
          <w:szCs w:val="24"/>
        </w:rPr>
        <w:t>.</w:t>
      </w:r>
      <w:r w:rsidR="004A55F6" w:rsidRPr="00732852">
        <w:rPr>
          <w:rFonts w:ascii="Times New Roman" w:hAnsi="Times New Roman" w:cs="Times New Roman"/>
          <w:sz w:val="24"/>
          <w:szCs w:val="24"/>
        </w:rPr>
        <w:t>,</w:t>
      </w:r>
    </w:p>
    <w:p w:rsidR="004A55F6" w:rsidRPr="00732852" w:rsidRDefault="004A55F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 xml:space="preserve">в 2018 году – </w:t>
      </w:r>
      <w:r w:rsidR="008A4A8E" w:rsidRPr="00732852">
        <w:rPr>
          <w:rFonts w:ascii="Times New Roman" w:hAnsi="Times New Roman" w:cs="Times New Roman"/>
          <w:sz w:val="24"/>
          <w:szCs w:val="24"/>
        </w:rPr>
        <w:t>144,56</w:t>
      </w:r>
      <w:r w:rsidRPr="00732852">
        <w:rPr>
          <w:rFonts w:ascii="Times New Roman" w:hAnsi="Times New Roman" w:cs="Times New Roman"/>
          <w:sz w:val="24"/>
          <w:szCs w:val="24"/>
        </w:rPr>
        <w:t xml:space="preserve"> ед.</w:t>
      </w:r>
      <w:r w:rsidR="008A4A8E" w:rsidRPr="00732852">
        <w:rPr>
          <w:rFonts w:ascii="Times New Roman" w:hAnsi="Times New Roman" w:cs="Times New Roman"/>
          <w:sz w:val="24"/>
          <w:szCs w:val="24"/>
        </w:rPr>
        <w:t>,</w:t>
      </w:r>
    </w:p>
    <w:p w:rsidR="008A4A8E" w:rsidRPr="00732852" w:rsidRDefault="008A4A8E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2852">
        <w:rPr>
          <w:rFonts w:ascii="Times New Roman" w:hAnsi="Times New Roman" w:cs="Times New Roman"/>
          <w:sz w:val="24"/>
          <w:szCs w:val="24"/>
        </w:rPr>
        <w:t>в 2019 году – 149,56 ед.</w:t>
      </w:r>
    </w:p>
    <w:p w:rsidR="00515E6B" w:rsidRPr="00CF17B7" w:rsidRDefault="007F023F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7F023F">
        <w:rPr>
          <w:rFonts w:ascii="Times New Roman" w:hAnsi="Times New Roman" w:cs="Times New Roman"/>
          <w:sz w:val="24"/>
          <w:szCs w:val="24"/>
        </w:rPr>
        <w:t>В 2019 году количество субъектов малого и среднего предпринимательства</w:t>
      </w:r>
      <w:r w:rsidR="00257880">
        <w:rPr>
          <w:rFonts w:ascii="Times New Roman" w:hAnsi="Times New Roman" w:cs="Times New Roman"/>
          <w:sz w:val="24"/>
          <w:szCs w:val="24"/>
        </w:rPr>
        <w:t xml:space="preserve"> </w:t>
      </w:r>
      <w:r w:rsidR="00250AD7">
        <w:rPr>
          <w:rFonts w:ascii="Times New Roman" w:hAnsi="Times New Roman" w:cs="Times New Roman"/>
          <w:sz w:val="24"/>
          <w:szCs w:val="24"/>
        </w:rPr>
        <w:t xml:space="preserve">в Едином реестре увеличилось на 7 единиц. </w:t>
      </w:r>
      <w:r w:rsidR="00515E6B" w:rsidRPr="00CF17B7">
        <w:rPr>
          <w:rFonts w:ascii="Times New Roman" w:hAnsi="Times New Roman"/>
          <w:sz w:val="24"/>
          <w:szCs w:val="24"/>
          <w:highlight w:val="yellow"/>
        </w:rPr>
        <w:t xml:space="preserve">  </w:t>
      </w:r>
    </w:p>
    <w:p w:rsidR="00B966C6" w:rsidRPr="00250AD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0AD7">
        <w:rPr>
          <w:rFonts w:ascii="Times New Roman" w:hAnsi="Times New Roman"/>
          <w:sz w:val="24"/>
          <w:szCs w:val="24"/>
        </w:rPr>
        <w:t>В период до 20</w:t>
      </w:r>
      <w:r w:rsidR="00515E6B" w:rsidRPr="00250AD7">
        <w:rPr>
          <w:rFonts w:ascii="Times New Roman" w:hAnsi="Times New Roman"/>
          <w:sz w:val="24"/>
          <w:szCs w:val="24"/>
        </w:rPr>
        <w:t>2</w:t>
      </w:r>
      <w:r w:rsidR="00250AD7" w:rsidRPr="00250AD7">
        <w:rPr>
          <w:rFonts w:ascii="Times New Roman" w:hAnsi="Times New Roman"/>
          <w:sz w:val="24"/>
          <w:szCs w:val="24"/>
        </w:rPr>
        <w:t>2</w:t>
      </w:r>
      <w:r w:rsidRPr="00250AD7">
        <w:rPr>
          <w:rFonts w:ascii="Times New Roman" w:hAnsi="Times New Roman"/>
          <w:sz w:val="24"/>
          <w:szCs w:val="24"/>
        </w:rPr>
        <w:t xml:space="preserve"> года </w:t>
      </w:r>
      <w:r w:rsidR="00250AD7" w:rsidRPr="00250AD7">
        <w:rPr>
          <w:rFonts w:ascii="Times New Roman" w:hAnsi="Times New Roman"/>
          <w:sz w:val="24"/>
          <w:szCs w:val="24"/>
        </w:rPr>
        <w:t xml:space="preserve">изменения показателя не </w:t>
      </w:r>
      <w:r w:rsidRPr="00250AD7">
        <w:rPr>
          <w:rFonts w:ascii="Times New Roman" w:hAnsi="Times New Roman"/>
          <w:sz w:val="24"/>
          <w:szCs w:val="24"/>
        </w:rPr>
        <w:t>прогнозируется.</w:t>
      </w:r>
    </w:p>
    <w:p w:rsidR="00515E6B" w:rsidRPr="00CF17B7" w:rsidRDefault="00515E6B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1040E4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0E4">
        <w:rPr>
          <w:rFonts w:ascii="Times New Roman" w:hAnsi="Times New Roman" w:cs="Times New Roman"/>
          <w:b/>
          <w:sz w:val="24"/>
          <w:szCs w:val="24"/>
        </w:rPr>
        <w:t>Пункт 2</w:t>
      </w:r>
    </w:p>
    <w:p w:rsidR="00A047D9" w:rsidRPr="00A047D9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0E4">
        <w:rPr>
          <w:rFonts w:ascii="Times New Roman" w:hAnsi="Times New Roman" w:cs="Times New Roman"/>
          <w:sz w:val="24"/>
          <w:szCs w:val="24"/>
        </w:rPr>
        <w:t>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</w:t>
      </w:r>
      <w:r w:rsidR="00A047D9">
        <w:rPr>
          <w:rFonts w:ascii="Times New Roman" w:hAnsi="Times New Roman" w:cs="Times New Roman"/>
          <w:sz w:val="24"/>
          <w:szCs w:val="24"/>
        </w:rPr>
        <w:t xml:space="preserve"> по </w:t>
      </w:r>
      <w:r w:rsidR="00A047D9" w:rsidRPr="00A047D9">
        <w:rPr>
          <w:rFonts w:ascii="Times New Roman" w:hAnsi="Times New Roman"/>
          <w:sz w:val="24"/>
          <w:szCs w:val="24"/>
        </w:rPr>
        <w:t>итогам сплошного наблюдения за деятельностью субъектов малого и среднего предпринимательства</w:t>
      </w:r>
      <w:r w:rsidR="00890B55">
        <w:rPr>
          <w:rFonts w:ascii="Times New Roman" w:hAnsi="Times New Roman"/>
          <w:sz w:val="24"/>
          <w:szCs w:val="24"/>
        </w:rPr>
        <w:t xml:space="preserve">, проведённого Росстатом в 2015 году, составляет 6,7%. 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  </w:t>
      </w:r>
    </w:p>
    <w:p w:rsidR="00B966C6" w:rsidRPr="00B97593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93">
        <w:rPr>
          <w:rFonts w:ascii="Times New Roman" w:hAnsi="Times New Roman" w:cs="Times New Roman"/>
          <w:b/>
          <w:sz w:val="24"/>
          <w:szCs w:val="24"/>
        </w:rPr>
        <w:t xml:space="preserve">Пункт 3  </w:t>
      </w:r>
    </w:p>
    <w:p w:rsidR="00B966C6" w:rsidRPr="00B97593" w:rsidRDefault="00B966C6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97593">
        <w:rPr>
          <w:rFonts w:ascii="Times New Roman" w:hAnsi="Times New Roman"/>
          <w:sz w:val="24"/>
          <w:szCs w:val="24"/>
        </w:rPr>
        <w:t>Объём инвестиций в основной капитал (за исключением бюджетных средств) в расчете на 1 жителя</w:t>
      </w:r>
      <w:r w:rsidR="00864BA0" w:rsidRPr="00B97593">
        <w:rPr>
          <w:rFonts w:ascii="Times New Roman" w:hAnsi="Times New Roman"/>
          <w:sz w:val="24"/>
          <w:szCs w:val="24"/>
        </w:rPr>
        <w:t xml:space="preserve"> в 201</w:t>
      </w:r>
      <w:r w:rsidR="00B97593" w:rsidRPr="00B97593">
        <w:rPr>
          <w:rFonts w:ascii="Times New Roman" w:hAnsi="Times New Roman"/>
          <w:sz w:val="24"/>
          <w:szCs w:val="24"/>
        </w:rPr>
        <w:t>9</w:t>
      </w:r>
      <w:r w:rsidR="00864BA0" w:rsidRPr="00B97593">
        <w:rPr>
          <w:rFonts w:ascii="Times New Roman" w:hAnsi="Times New Roman"/>
          <w:sz w:val="24"/>
          <w:szCs w:val="24"/>
        </w:rPr>
        <w:t xml:space="preserve"> году составил </w:t>
      </w:r>
      <w:r w:rsidR="00B97593" w:rsidRPr="00B97593">
        <w:rPr>
          <w:rFonts w:ascii="Times New Roman" w:hAnsi="Times New Roman"/>
          <w:sz w:val="24"/>
          <w:szCs w:val="24"/>
        </w:rPr>
        <w:t>79217</w:t>
      </w:r>
      <w:r w:rsidR="00864BA0" w:rsidRPr="00B97593">
        <w:rPr>
          <w:rFonts w:ascii="Times New Roman" w:hAnsi="Times New Roman"/>
          <w:sz w:val="24"/>
          <w:szCs w:val="24"/>
        </w:rPr>
        <w:t xml:space="preserve"> руб. –</w:t>
      </w:r>
      <w:r w:rsidR="00566786" w:rsidRPr="00B97593">
        <w:rPr>
          <w:rFonts w:ascii="Times New Roman" w:hAnsi="Times New Roman"/>
          <w:sz w:val="24"/>
          <w:szCs w:val="24"/>
        </w:rPr>
        <w:t xml:space="preserve"> это</w:t>
      </w:r>
      <w:r w:rsidR="00864BA0" w:rsidRPr="00B97593">
        <w:rPr>
          <w:rFonts w:ascii="Times New Roman" w:hAnsi="Times New Roman"/>
          <w:sz w:val="24"/>
          <w:szCs w:val="24"/>
        </w:rPr>
        <w:t xml:space="preserve"> на </w:t>
      </w:r>
      <w:r w:rsidR="00B97593" w:rsidRPr="00B97593">
        <w:rPr>
          <w:rFonts w:ascii="Times New Roman" w:hAnsi="Times New Roman"/>
          <w:sz w:val="24"/>
          <w:szCs w:val="24"/>
        </w:rPr>
        <w:t>46205</w:t>
      </w:r>
      <w:r w:rsidR="00864BA0" w:rsidRPr="00B97593">
        <w:rPr>
          <w:rFonts w:ascii="Times New Roman" w:hAnsi="Times New Roman"/>
          <w:sz w:val="24"/>
          <w:szCs w:val="24"/>
        </w:rPr>
        <w:t xml:space="preserve"> руб. (или </w:t>
      </w:r>
      <w:r w:rsidR="00B97593">
        <w:rPr>
          <w:rFonts w:ascii="Times New Roman" w:hAnsi="Times New Roman"/>
          <w:sz w:val="24"/>
          <w:szCs w:val="24"/>
        </w:rPr>
        <w:t>в 2,4 раза)</w:t>
      </w:r>
      <w:r w:rsidR="00864BA0" w:rsidRPr="00CF17B7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864BA0" w:rsidRPr="00B97593">
        <w:rPr>
          <w:rFonts w:ascii="Times New Roman" w:hAnsi="Times New Roman"/>
          <w:sz w:val="24"/>
          <w:szCs w:val="24"/>
        </w:rPr>
        <w:t>больше, чем в 201</w:t>
      </w:r>
      <w:r w:rsidR="00B97593" w:rsidRPr="00B97593">
        <w:rPr>
          <w:rFonts w:ascii="Times New Roman" w:hAnsi="Times New Roman"/>
          <w:sz w:val="24"/>
          <w:szCs w:val="24"/>
        </w:rPr>
        <w:t>8</w:t>
      </w:r>
      <w:r w:rsidR="00864BA0" w:rsidRPr="00B97593">
        <w:rPr>
          <w:rFonts w:ascii="Times New Roman" w:hAnsi="Times New Roman"/>
          <w:sz w:val="24"/>
          <w:szCs w:val="24"/>
        </w:rPr>
        <w:t xml:space="preserve"> году. </w:t>
      </w:r>
      <w:r w:rsidR="00262B78" w:rsidRPr="00B97593">
        <w:rPr>
          <w:rFonts w:ascii="Times New Roman" w:hAnsi="Times New Roman"/>
          <w:sz w:val="24"/>
          <w:szCs w:val="24"/>
        </w:rPr>
        <w:t>Рост величины показателя  обеспечили инвестиции предприятий железнодорожного транспорта.</w:t>
      </w:r>
    </w:p>
    <w:p w:rsidR="00B966C6" w:rsidRPr="00B97593" w:rsidRDefault="00694D5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7593">
        <w:rPr>
          <w:rFonts w:ascii="Times New Roman" w:hAnsi="Times New Roman" w:cs="Times New Roman"/>
          <w:sz w:val="24"/>
          <w:szCs w:val="24"/>
        </w:rPr>
        <w:t>В 20</w:t>
      </w:r>
      <w:r w:rsidR="00B97593" w:rsidRPr="00B97593">
        <w:rPr>
          <w:rFonts w:ascii="Times New Roman" w:hAnsi="Times New Roman" w:cs="Times New Roman"/>
          <w:sz w:val="24"/>
          <w:szCs w:val="24"/>
        </w:rPr>
        <w:t>20</w:t>
      </w:r>
      <w:r w:rsidRPr="00B97593">
        <w:rPr>
          <w:rFonts w:ascii="Times New Roman" w:hAnsi="Times New Roman" w:cs="Times New Roman"/>
          <w:sz w:val="24"/>
          <w:szCs w:val="24"/>
        </w:rPr>
        <w:t xml:space="preserve"> – 202</w:t>
      </w:r>
      <w:r w:rsidR="00B97593" w:rsidRPr="00B97593">
        <w:rPr>
          <w:rFonts w:ascii="Times New Roman" w:hAnsi="Times New Roman" w:cs="Times New Roman"/>
          <w:sz w:val="24"/>
          <w:szCs w:val="24"/>
        </w:rPr>
        <w:t>2</w:t>
      </w:r>
      <w:r w:rsidRPr="00B97593">
        <w:rPr>
          <w:rFonts w:ascii="Times New Roman" w:hAnsi="Times New Roman" w:cs="Times New Roman"/>
          <w:sz w:val="24"/>
          <w:szCs w:val="24"/>
        </w:rPr>
        <w:t xml:space="preserve"> годах </w:t>
      </w:r>
      <w:r w:rsidR="00431AD6" w:rsidRPr="00B97593">
        <w:rPr>
          <w:rFonts w:ascii="Times New Roman" w:hAnsi="Times New Roman" w:cs="Times New Roman"/>
          <w:sz w:val="24"/>
          <w:szCs w:val="24"/>
        </w:rPr>
        <w:t>рост</w:t>
      </w:r>
      <w:r w:rsidRPr="00B97593">
        <w:rPr>
          <w:rFonts w:ascii="Times New Roman" w:hAnsi="Times New Roman" w:cs="Times New Roman"/>
          <w:sz w:val="24"/>
          <w:szCs w:val="24"/>
        </w:rPr>
        <w:t xml:space="preserve"> </w:t>
      </w:r>
      <w:r w:rsidR="00B966C6" w:rsidRPr="00B97593">
        <w:rPr>
          <w:rFonts w:ascii="Times New Roman" w:hAnsi="Times New Roman" w:cs="Times New Roman"/>
          <w:sz w:val="24"/>
          <w:szCs w:val="24"/>
        </w:rPr>
        <w:t>данного показателя</w:t>
      </w:r>
      <w:r w:rsidRPr="00B97593">
        <w:rPr>
          <w:rFonts w:ascii="Times New Roman" w:hAnsi="Times New Roman" w:cs="Times New Roman"/>
          <w:sz w:val="24"/>
          <w:szCs w:val="24"/>
        </w:rPr>
        <w:t xml:space="preserve"> </w:t>
      </w:r>
      <w:r w:rsidR="00431AD6" w:rsidRPr="00B97593">
        <w:rPr>
          <w:rFonts w:ascii="Times New Roman" w:hAnsi="Times New Roman" w:cs="Times New Roman"/>
          <w:sz w:val="24"/>
          <w:szCs w:val="24"/>
        </w:rPr>
        <w:t>сохранится</w:t>
      </w:r>
      <w:r w:rsidR="004E66FE" w:rsidRPr="00B97593">
        <w:rPr>
          <w:rFonts w:ascii="Times New Roman" w:hAnsi="Times New Roman" w:cs="Times New Roman"/>
          <w:sz w:val="24"/>
          <w:szCs w:val="24"/>
        </w:rPr>
        <w:t>.</w:t>
      </w:r>
      <w:r w:rsidR="00B966C6" w:rsidRPr="00B97593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B05AE3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5AE3">
        <w:rPr>
          <w:rFonts w:ascii="Times New Roman" w:hAnsi="Times New Roman" w:cs="Times New Roman"/>
          <w:b/>
          <w:sz w:val="24"/>
          <w:szCs w:val="24"/>
        </w:rPr>
        <w:t>Пункт 4</w:t>
      </w:r>
    </w:p>
    <w:p w:rsidR="00B966C6" w:rsidRPr="00B05AE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5AE3">
        <w:rPr>
          <w:rFonts w:ascii="Times New Roman" w:hAnsi="Times New Roman" w:cs="Times New Roman"/>
          <w:sz w:val="24"/>
          <w:szCs w:val="24"/>
        </w:rPr>
        <w:t>Доля площади земельных участков, являющихся объектами налогообложения земельным налогом, в общей площади территории муниципального района в 201</w:t>
      </w:r>
      <w:r w:rsidR="00B05AE3" w:rsidRPr="00B05AE3">
        <w:rPr>
          <w:rFonts w:ascii="Times New Roman" w:hAnsi="Times New Roman" w:cs="Times New Roman"/>
          <w:sz w:val="24"/>
          <w:szCs w:val="24"/>
        </w:rPr>
        <w:t>9</w:t>
      </w:r>
      <w:r w:rsidR="0015519D" w:rsidRPr="00B05AE3">
        <w:rPr>
          <w:rFonts w:ascii="Times New Roman" w:hAnsi="Times New Roman" w:cs="Times New Roman"/>
          <w:sz w:val="24"/>
          <w:szCs w:val="24"/>
        </w:rPr>
        <w:t xml:space="preserve"> году составила 75,</w:t>
      </w:r>
      <w:r w:rsidR="00B05AE3" w:rsidRPr="00B05AE3">
        <w:rPr>
          <w:rFonts w:ascii="Times New Roman" w:hAnsi="Times New Roman" w:cs="Times New Roman"/>
          <w:sz w:val="24"/>
          <w:szCs w:val="24"/>
        </w:rPr>
        <w:t>60</w:t>
      </w:r>
      <w:r w:rsidRPr="00B05AE3">
        <w:rPr>
          <w:rFonts w:ascii="Times New Roman" w:hAnsi="Times New Roman" w:cs="Times New Roman"/>
          <w:sz w:val="24"/>
          <w:szCs w:val="24"/>
        </w:rPr>
        <w:t>%. Площадь земельных участков, являющихся объектами налогообложения, увеличилась к уровню 201</w:t>
      </w:r>
      <w:r w:rsidR="00B05AE3" w:rsidRPr="00B05AE3">
        <w:rPr>
          <w:rFonts w:ascii="Times New Roman" w:hAnsi="Times New Roman" w:cs="Times New Roman"/>
          <w:sz w:val="24"/>
          <w:szCs w:val="24"/>
        </w:rPr>
        <w:t>8</w:t>
      </w:r>
      <w:r w:rsidRPr="00B05AE3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B05AE3" w:rsidRPr="00B05AE3">
        <w:rPr>
          <w:rFonts w:ascii="Times New Roman" w:hAnsi="Times New Roman" w:cs="Times New Roman"/>
          <w:sz w:val="24"/>
          <w:szCs w:val="24"/>
        </w:rPr>
        <w:t>9</w:t>
      </w:r>
      <w:r w:rsidRPr="00B05AE3">
        <w:rPr>
          <w:rFonts w:ascii="Times New Roman" w:hAnsi="Times New Roman" w:cs="Times New Roman"/>
          <w:sz w:val="24"/>
          <w:szCs w:val="24"/>
        </w:rPr>
        <w:t xml:space="preserve"> га.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B05AE3">
        <w:rPr>
          <w:rFonts w:ascii="Times New Roman" w:hAnsi="Times New Roman" w:cs="Times New Roman"/>
          <w:sz w:val="24"/>
          <w:szCs w:val="24"/>
        </w:rPr>
        <w:t>К 20</w:t>
      </w:r>
      <w:r w:rsidR="0015519D" w:rsidRPr="00B05AE3">
        <w:rPr>
          <w:rFonts w:ascii="Times New Roman" w:hAnsi="Times New Roman" w:cs="Times New Roman"/>
          <w:sz w:val="24"/>
          <w:szCs w:val="24"/>
        </w:rPr>
        <w:t>2</w:t>
      </w:r>
      <w:r w:rsidR="00B05AE3" w:rsidRPr="00B05AE3">
        <w:rPr>
          <w:rFonts w:ascii="Times New Roman" w:hAnsi="Times New Roman" w:cs="Times New Roman"/>
          <w:sz w:val="24"/>
          <w:szCs w:val="24"/>
        </w:rPr>
        <w:t>2</w:t>
      </w:r>
      <w:r w:rsidRPr="00B05AE3">
        <w:rPr>
          <w:rFonts w:ascii="Times New Roman" w:hAnsi="Times New Roman" w:cs="Times New Roman"/>
          <w:sz w:val="24"/>
          <w:szCs w:val="24"/>
        </w:rPr>
        <w:t xml:space="preserve"> году величина показателя </w:t>
      </w:r>
      <w:r w:rsidR="00E648B5" w:rsidRPr="00B05AE3">
        <w:rPr>
          <w:rFonts w:ascii="Times New Roman" w:hAnsi="Times New Roman" w:cs="Times New Roman"/>
          <w:sz w:val="24"/>
          <w:szCs w:val="24"/>
        </w:rPr>
        <w:t>достигнет 75,68%</w:t>
      </w:r>
      <w:r w:rsidRPr="00B05AE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1042E0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042E0">
        <w:rPr>
          <w:rFonts w:ascii="Times New Roman" w:hAnsi="Times New Roman" w:cs="Times New Roman"/>
          <w:b/>
          <w:sz w:val="24"/>
          <w:szCs w:val="24"/>
        </w:rPr>
        <w:t>Пункт 5</w:t>
      </w:r>
    </w:p>
    <w:p w:rsidR="00B966C6" w:rsidRPr="001042E0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42E0">
        <w:rPr>
          <w:rFonts w:ascii="Times New Roman" w:hAnsi="Times New Roman" w:cs="Times New Roman"/>
          <w:sz w:val="24"/>
          <w:szCs w:val="24"/>
        </w:rPr>
        <w:t xml:space="preserve">Доля прибыльных сельскохозяйственных </w:t>
      </w:r>
      <w:r w:rsidR="0015519D" w:rsidRPr="001042E0">
        <w:rPr>
          <w:rFonts w:ascii="Times New Roman" w:hAnsi="Times New Roman" w:cs="Times New Roman"/>
          <w:sz w:val="24"/>
          <w:szCs w:val="24"/>
        </w:rPr>
        <w:t>организаций</w:t>
      </w:r>
      <w:r w:rsidRPr="001042E0">
        <w:rPr>
          <w:rFonts w:ascii="Times New Roman" w:hAnsi="Times New Roman" w:cs="Times New Roman"/>
          <w:sz w:val="24"/>
          <w:szCs w:val="24"/>
        </w:rPr>
        <w:t xml:space="preserve"> в </w:t>
      </w:r>
      <w:r w:rsidR="00371449" w:rsidRPr="001042E0">
        <w:rPr>
          <w:rFonts w:ascii="Times New Roman" w:hAnsi="Times New Roman" w:cs="Times New Roman"/>
          <w:sz w:val="24"/>
          <w:szCs w:val="24"/>
        </w:rPr>
        <w:t xml:space="preserve">их </w:t>
      </w:r>
      <w:r w:rsidR="0015519D" w:rsidRPr="001042E0">
        <w:rPr>
          <w:rFonts w:ascii="Times New Roman" w:hAnsi="Times New Roman" w:cs="Times New Roman"/>
          <w:sz w:val="24"/>
          <w:szCs w:val="24"/>
        </w:rPr>
        <w:t>общем</w:t>
      </w:r>
      <w:r w:rsidRPr="001042E0">
        <w:rPr>
          <w:rFonts w:ascii="Times New Roman" w:hAnsi="Times New Roman" w:cs="Times New Roman"/>
          <w:sz w:val="24"/>
          <w:szCs w:val="24"/>
        </w:rPr>
        <w:t xml:space="preserve">  числе принята в нулевом размере, так как на территории муниципального района нет сельскохозяйственных организаций.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087979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7979">
        <w:rPr>
          <w:rFonts w:ascii="Times New Roman" w:hAnsi="Times New Roman" w:cs="Times New Roman"/>
          <w:b/>
          <w:sz w:val="24"/>
          <w:szCs w:val="24"/>
        </w:rPr>
        <w:t>Пункт 6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087979">
        <w:rPr>
          <w:rFonts w:ascii="Times New Roman" w:hAnsi="Times New Roman" w:cs="Times New Roman"/>
          <w:sz w:val="24"/>
          <w:szCs w:val="24"/>
        </w:rPr>
        <w:t>В отчетном году 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местного значения</w:t>
      </w:r>
      <w:r w:rsidR="00087979">
        <w:rPr>
          <w:rFonts w:ascii="Times New Roman" w:hAnsi="Times New Roman" w:cs="Times New Roman"/>
          <w:sz w:val="24"/>
          <w:szCs w:val="24"/>
        </w:rPr>
        <w:t xml:space="preserve"> </w:t>
      </w:r>
      <w:r w:rsidR="00087979" w:rsidRPr="00087979">
        <w:rPr>
          <w:rFonts w:ascii="Times New Roman" w:hAnsi="Times New Roman" w:cs="Times New Roman"/>
          <w:sz w:val="24"/>
          <w:szCs w:val="24"/>
        </w:rPr>
        <w:t>осталась на уровне</w:t>
      </w:r>
      <w:r w:rsidR="005662AD" w:rsidRPr="00087979">
        <w:rPr>
          <w:rFonts w:ascii="Times New Roman" w:hAnsi="Times New Roman" w:cs="Times New Roman"/>
          <w:sz w:val="24"/>
          <w:szCs w:val="24"/>
        </w:rPr>
        <w:t xml:space="preserve"> 201</w:t>
      </w:r>
      <w:r w:rsidR="00087979" w:rsidRPr="00087979">
        <w:rPr>
          <w:rFonts w:ascii="Times New Roman" w:hAnsi="Times New Roman" w:cs="Times New Roman"/>
          <w:sz w:val="24"/>
          <w:szCs w:val="24"/>
        </w:rPr>
        <w:t>8</w:t>
      </w:r>
      <w:r w:rsidR="005662AD" w:rsidRPr="00087979">
        <w:rPr>
          <w:rFonts w:ascii="Times New Roman" w:hAnsi="Times New Roman" w:cs="Times New Roman"/>
          <w:sz w:val="24"/>
          <w:szCs w:val="24"/>
        </w:rPr>
        <w:t xml:space="preserve"> года и</w:t>
      </w:r>
      <w:r w:rsidRPr="00087979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66214C" w:rsidRPr="00087979">
        <w:rPr>
          <w:rFonts w:ascii="Times New Roman" w:hAnsi="Times New Roman" w:cs="Times New Roman"/>
          <w:sz w:val="24"/>
          <w:szCs w:val="24"/>
        </w:rPr>
        <w:t>81</w:t>
      </w:r>
      <w:r w:rsidR="00AE3849" w:rsidRPr="00087979">
        <w:rPr>
          <w:rFonts w:ascii="Times New Roman" w:hAnsi="Times New Roman" w:cs="Times New Roman"/>
          <w:sz w:val="24"/>
          <w:szCs w:val="24"/>
        </w:rPr>
        <w:t>,</w:t>
      </w:r>
      <w:r w:rsidR="005662AD" w:rsidRPr="00087979">
        <w:rPr>
          <w:rFonts w:ascii="Times New Roman" w:hAnsi="Times New Roman" w:cs="Times New Roman"/>
          <w:sz w:val="24"/>
          <w:szCs w:val="24"/>
        </w:rPr>
        <w:t>53</w:t>
      </w:r>
      <w:r w:rsidRPr="00087979">
        <w:rPr>
          <w:rFonts w:ascii="Times New Roman" w:hAnsi="Times New Roman" w:cs="Times New Roman"/>
          <w:sz w:val="24"/>
          <w:szCs w:val="24"/>
        </w:rPr>
        <w:t>%</w:t>
      </w:r>
      <w:r w:rsidR="00087979">
        <w:rPr>
          <w:rFonts w:ascii="Times New Roman" w:hAnsi="Times New Roman" w:cs="Times New Roman"/>
          <w:sz w:val="24"/>
          <w:szCs w:val="24"/>
        </w:rPr>
        <w:t>.</w:t>
      </w:r>
      <w:r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</w:p>
    <w:p w:rsidR="00B966C6" w:rsidRPr="00087979" w:rsidRDefault="005662AD" w:rsidP="00E3654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87979">
        <w:rPr>
          <w:rFonts w:ascii="Times New Roman" w:hAnsi="Times New Roman"/>
          <w:sz w:val="24"/>
          <w:szCs w:val="24"/>
        </w:rPr>
        <w:t>Изменения величины показателя в период до 202</w:t>
      </w:r>
      <w:r w:rsidR="00087979" w:rsidRPr="00087979">
        <w:rPr>
          <w:rFonts w:ascii="Times New Roman" w:hAnsi="Times New Roman"/>
          <w:sz w:val="24"/>
          <w:szCs w:val="24"/>
        </w:rPr>
        <w:t>2</w:t>
      </w:r>
      <w:r w:rsidRPr="00087979">
        <w:rPr>
          <w:rFonts w:ascii="Times New Roman" w:hAnsi="Times New Roman"/>
          <w:sz w:val="24"/>
          <w:szCs w:val="24"/>
        </w:rPr>
        <w:t xml:space="preserve"> года не ожидается.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4D14ED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D14ED">
        <w:rPr>
          <w:rFonts w:ascii="Times New Roman" w:hAnsi="Times New Roman" w:cs="Times New Roman"/>
          <w:b/>
          <w:sz w:val="24"/>
          <w:szCs w:val="24"/>
        </w:rPr>
        <w:t>Пункт 7</w:t>
      </w:r>
    </w:p>
    <w:p w:rsidR="00B966C6" w:rsidRPr="004D14ED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ED">
        <w:rPr>
          <w:rFonts w:ascii="Times New Roman" w:hAnsi="Times New Roman" w:cs="Times New Roman"/>
          <w:sz w:val="24"/>
          <w:szCs w:val="24"/>
        </w:rPr>
        <w:t xml:space="preserve">Регулярного автобусного и (или) железнодорожного сообщения с г. Хилок нет у жителей </w:t>
      </w:r>
      <w:r w:rsidR="004B0323" w:rsidRPr="004D14ED">
        <w:rPr>
          <w:rFonts w:ascii="Times New Roman" w:hAnsi="Times New Roman" w:cs="Times New Roman"/>
          <w:sz w:val="24"/>
          <w:szCs w:val="24"/>
        </w:rPr>
        <w:t>2</w:t>
      </w:r>
      <w:r w:rsidRPr="004D14ED">
        <w:rPr>
          <w:rFonts w:ascii="Times New Roman" w:hAnsi="Times New Roman" w:cs="Times New Roman"/>
          <w:sz w:val="24"/>
          <w:szCs w:val="24"/>
        </w:rPr>
        <w:t xml:space="preserve"> насел</w:t>
      </w:r>
      <w:r w:rsidR="004B0323" w:rsidRPr="004D14ED">
        <w:rPr>
          <w:rFonts w:ascii="Times New Roman" w:hAnsi="Times New Roman" w:cs="Times New Roman"/>
          <w:sz w:val="24"/>
          <w:szCs w:val="24"/>
        </w:rPr>
        <w:t>е</w:t>
      </w:r>
      <w:r w:rsidRPr="004D14ED">
        <w:rPr>
          <w:rFonts w:ascii="Times New Roman" w:hAnsi="Times New Roman" w:cs="Times New Roman"/>
          <w:sz w:val="24"/>
          <w:szCs w:val="24"/>
        </w:rPr>
        <w:t>нных пунктов района</w:t>
      </w:r>
      <w:r w:rsidR="001D542B" w:rsidRPr="004D14ED">
        <w:rPr>
          <w:rFonts w:ascii="Times New Roman" w:hAnsi="Times New Roman" w:cs="Times New Roman"/>
          <w:sz w:val="24"/>
          <w:szCs w:val="24"/>
        </w:rPr>
        <w:t xml:space="preserve"> </w:t>
      </w:r>
      <w:r w:rsidR="00734F63" w:rsidRPr="004D14ED">
        <w:rPr>
          <w:rFonts w:ascii="Times New Roman" w:hAnsi="Times New Roman" w:cs="Times New Roman"/>
          <w:sz w:val="24"/>
          <w:szCs w:val="24"/>
        </w:rPr>
        <w:t xml:space="preserve">– </w:t>
      </w:r>
      <w:r w:rsidR="004B0323" w:rsidRPr="004D14ED">
        <w:rPr>
          <w:rFonts w:ascii="Times New Roman" w:hAnsi="Times New Roman" w:cs="Times New Roman"/>
          <w:sz w:val="24"/>
          <w:szCs w:val="24"/>
        </w:rPr>
        <w:t>с.</w:t>
      </w:r>
      <w:r w:rsidR="00734F63" w:rsidRPr="004D14ED">
        <w:rPr>
          <w:rFonts w:ascii="Times New Roman" w:hAnsi="Times New Roman" w:cs="Times New Roman"/>
          <w:sz w:val="24"/>
          <w:szCs w:val="24"/>
        </w:rPr>
        <w:t xml:space="preserve"> </w:t>
      </w:r>
      <w:r w:rsidR="004B0323" w:rsidRPr="004D14ED">
        <w:rPr>
          <w:rFonts w:ascii="Times New Roman" w:hAnsi="Times New Roman" w:cs="Times New Roman"/>
          <w:sz w:val="24"/>
          <w:szCs w:val="24"/>
        </w:rPr>
        <w:t>Тэрэпхэн и</w:t>
      </w:r>
      <w:r w:rsidR="006B3EC8" w:rsidRPr="004D14ED">
        <w:rPr>
          <w:rFonts w:ascii="Times New Roman" w:hAnsi="Times New Roman" w:cs="Times New Roman"/>
          <w:sz w:val="24"/>
          <w:szCs w:val="24"/>
        </w:rPr>
        <w:t xml:space="preserve"> с. Эн</w:t>
      </w:r>
      <w:r w:rsidR="001D542B" w:rsidRPr="004D14ED">
        <w:rPr>
          <w:rFonts w:ascii="Times New Roman" w:hAnsi="Times New Roman" w:cs="Times New Roman"/>
          <w:sz w:val="24"/>
          <w:szCs w:val="24"/>
        </w:rPr>
        <w:t>горок</w:t>
      </w:r>
      <w:r w:rsidRPr="004D14ED">
        <w:rPr>
          <w:rFonts w:ascii="Times New Roman" w:hAnsi="Times New Roman" w:cs="Times New Roman"/>
          <w:sz w:val="24"/>
          <w:szCs w:val="24"/>
        </w:rPr>
        <w:t xml:space="preserve">. Доля населения, проживающего в </w:t>
      </w:r>
      <w:r w:rsidR="004B0323" w:rsidRPr="004D14ED">
        <w:rPr>
          <w:rFonts w:ascii="Times New Roman" w:hAnsi="Times New Roman" w:cs="Times New Roman"/>
          <w:sz w:val="24"/>
          <w:szCs w:val="24"/>
        </w:rPr>
        <w:t xml:space="preserve">указанных </w:t>
      </w:r>
      <w:r w:rsidRPr="004D14ED">
        <w:rPr>
          <w:rFonts w:ascii="Times New Roman" w:hAnsi="Times New Roman" w:cs="Times New Roman"/>
          <w:sz w:val="24"/>
          <w:szCs w:val="24"/>
        </w:rPr>
        <w:t>населенных пунктах, в общей численности населения муниципального района в 201</w:t>
      </w:r>
      <w:r w:rsidR="004D14ED" w:rsidRPr="004D14ED">
        <w:rPr>
          <w:rFonts w:ascii="Times New Roman" w:hAnsi="Times New Roman" w:cs="Times New Roman"/>
          <w:sz w:val="24"/>
          <w:szCs w:val="24"/>
        </w:rPr>
        <w:t>9</w:t>
      </w:r>
      <w:r w:rsidRPr="004D14ED">
        <w:rPr>
          <w:rFonts w:ascii="Times New Roman" w:hAnsi="Times New Roman" w:cs="Times New Roman"/>
          <w:sz w:val="24"/>
          <w:szCs w:val="24"/>
        </w:rPr>
        <w:t xml:space="preserve"> году составила 1,</w:t>
      </w:r>
      <w:r w:rsidR="004B0323" w:rsidRPr="004D14ED">
        <w:rPr>
          <w:rFonts w:ascii="Times New Roman" w:hAnsi="Times New Roman" w:cs="Times New Roman"/>
          <w:sz w:val="24"/>
          <w:szCs w:val="24"/>
        </w:rPr>
        <w:t>0</w:t>
      </w:r>
      <w:r w:rsidR="004D14ED" w:rsidRPr="004D14ED">
        <w:rPr>
          <w:rFonts w:ascii="Times New Roman" w:hAnsi="Times New Roman" w:cs="Times New Roman"/>
          <w:sz w:val="24"/>
          <w:szCs w:val="24"/>
        </w:rPr>
        <w:t>4</w:t>
      </w:r>
      <w:r w:rsidRPr="004D14ED">
        <w:rPr>
          <w:rFonts w:ascii="Times New Roman" w:hAnsi="Times New Roman" w:cs="Times New Roman"/>
          <w:sz w:val="24"/>
          <w:szCs w:val="24"/>
        </w:rPr>
        <w:t>%. По сравнению с 201</w:t>
      </w:r>
      <w:r w:rsidR="004D14ED" w:rsidRPr="004D14ED">
        <w:rPr>
          <w:rFonts w:ascii="Times New Roman" w:hAnsi="Times New Roman" w:cs="Times New Roman"/>
          <w:sz w:val="24"/>
          <w:szCs w:val="24"/>
        </w:rPr>
        <w:t>8</w:t>
      </w:r>
      <w:r w:rsidRPr="004D14ED">
        <w:rPr>
          <w:rFonts w:ascii="Times New Roman" w:hAnsi="Times New Roman" w:cs="Times New Roman"/>
          <w:sz w:val="24"/>
          <w:szCs w:val="24"/>
        </w:rPr>
        <w:t xml:space="preserve"> годом показатель снизился на 0,</w:t>
      </w:r>
      <w:r w:rsidR="004B0323" w:rsidRPr="004D14ED">
        <w:rPr>
          <w:rFonts w:ascii="Times New Roman" w:hAnsi="Times New Roman" w:cs="Times New Roman"/>
          <w:sz w:val="24"/>
          <w:szCs w:val="24"/>
        </w:rPr>
        <w:t>0</w:t>
      </w:r>
      <w:r w:rsidR="004D14ED" w:rsidRPr="004D14ED">
        <w:rPr>
          <w:rFonts w:ascii="Times New Roman" w:hAnsi="Times New Roman" w:cs="Times New Roman"/>
          <w:sz w:val="24"/>
          <w:szCs w:val="24"/>
        </w:rPr>
        <w:t>2</w:t>
      </w:r>
      <w:r w:rsidRPr="004D14ED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="005E0711" w:rsidRPr="004D14ED">
        <w:rPr>
          <w:rFonts w:ascii="Times New Roman" w:hAnsi="Times New Roman" w:cs="Times New Roman"/>
          <w:sz w:val="24"/>
          <w:szCs w:val="24"/>
        </w:rPr>
        <w:t>.</w:t>
      </w:r>
    </w:p>
    <w:p w:rsidR="00B966C6" w:rsidRPr="004D14ED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D14ED">
        <w:rPr>
          <w:rFonts w:ascii="Times New Roman" w:hAnsi="Times New Roman"/>
          <w:sz w:val="24"/>
          <w:szCs w:val="24"/>
        </w:rPr>
        <w:t>Изменени</w:t>
      </w:r>
      <w:r w:rsidR="00AE7ED3" w:rsidRPr="004D14ED">
        <w:rPr>
          <w:rFonts w:ascii="Times New Roman" w:hAnsi="Times New Roman"/>
          <w:sz w:val="24"/>
          <w:szCs w:val="24"/>
        </w:rPr>
        <w:t>я</w:t>
      </w:r>
      <w:r w:rsidRPr="004D14ED">
        <w:rPr>
          <w:rFonts w:ascii="Times New Roman" w:hAnsi="Times New Roman"/>
          <w:sz w:val="24"/>
          <w:szCs w:val="24"/>
        </w:rPr>
        <w:t xml:space="preserve"> величины показателя в период до 20</w:t>
      </w:r>
      <w:r w:rsidR="00A518BF" w:rsidRPr="004D14ED">
        <w:rPr>
          <w:rFonts w:ascii="Times New Roman" w:hAnsi="Times New Roman"/>
          <w:sz w:val="24"/>
          <w:szCs w:val="24"/>
        </w:rPr>
        <w:t>2</w:t>
      </w:r>
      <w:r w:rsidR="004D14ED" w:rsidRPr="004D14ED">
        <w:rPr>
          <w:rFonts w:ascii="Times New Roman" w:hAnsi="Times New Roman"/>
          <w:sz w:val="24"/>
          <w:szCs w:val="24"/>
        </w:rPr>
        <w:t>2</w:t>
      </w:r>
      <w:r w:rsidRPr="004D14ED">
        <w:rPr>
          <w:rFonts w:ascii="Times New Roman" w:hAnsi="Times New Roman"/>
          <w:sz w:val="24"/>
          <w:szCs w:val="24"/>
        </w:rPr>
        <w:t xml:space="preserve"> года не ожидается.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92C3C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2C3C">
        <w:rPr>
          <w:rFonts w:ascii="Times New Roman" w:hAnsi="Times New Roman" w:cs="Times New Roman"/>
          <w:b/>
          <w:sz w:val="24"/>
          <w:szCs w:val="24"/>
        </w:rPr>
        <w:t xml:space="preserve">Пункт 8 </w:t>
      </w:r>
    </w:p>
    <w:p w:rsidR="00B966C6" w:rsidRPr="00D92C3C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2C3C">
        <w:rPr>
          <w:rFonts w:ascii="Times New Roman" w:hAnsi="Times New Roman" w:cs="Times New Roman"/>
          <w:sz w:val="24"/>
          <w:szCs w:val="24"/>
        </w:rPr>
        <w:t>Среднемесячная номинальная начисленная заработная плата работников в 201</w:t>
      </w:r>
      <w:r w:rsidR="00D92C3C" w:rsidRPr="00D92C3C">
        <w:rPr>
          <w:rFonts w:ascii="Times New Roman" w:hAnsi="Times New Roman" w:cs="Times New Roman"/>
          <w:sz w:val="24"/>
          <w:szCs w:val="24"/>
        </w:rPr>
        <w:t>9</w:t>
      </w:r>
      <w:r w:rsidRPr="00D92C3C">
        <w:rPr>
          <w:rFonts w:ascii="Times New Roman" w:hAnsi="Times New Roman" w:cs="Times New Roman"/>
          <w:sz w:val="24"/>
          <w:szCs w:val="24"/>
        </w:rPr>
        <w:t xml:space="preserve"> году составила:</w:t>
      </w:r>
    </w:p>
    <w:p w:rsidR="00B966C6" w:rsidRPr="00837F8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 xml:space="preserve">по крупным и средним предприятиям и некоммерческим организациям  </w:t>
      </w:r>
      <w:r w:rsidRPr="00837F89">
        <w:rPr>
          <w:rFonts w:ascii="Times New Roman" w:hAnsi="Times New Roman"/>
          <w:sz w:val="24"/>
          <w:szCs w:val="24"/>
        </w:rPr>
        <w:t>–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D92C3C" w:rsidRPr="00837F89">
        <w:rPr>
          <w:rFonts w:ascii="Times New Roman" w:hAnsi="Times New Roman" w:cs="Times New Roman"/>
          <w:sz w:val="24"/>
          <w:szCs w:val="24"/>
        </w:rPr>
        <w:t>47584,6</w:t>
      </w:r>
      <w:r w:rsidR="00D92C3C" w:rsidRPr="00837F89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Pr="00837F89">
        <w:rPr>
          <w:rFonts w:ascii="Times New Roman" w:hAnsi="Times New Roman" w:cs="Times New Roman"/>
          <w:sz w:val="24"/>
          <w:szCs w:val="24"/>
        </w:rPr>
        <w:t xml:space="preserve">руб. </w:t>
      </w:r>
      <w:r w:rsidR="00122319" w:rsidRPr="00837F89">
        <w:rPr>
          <w:rFonts w:ascii="Times New Roman" w:hAnsi="Times New Roman"/>
          <w:sz w:val="24"/>
          <w:szCs w:val="24"/>
          <w:lang w:eastAsia="ru-RU"/>
        </w:rPr>
        <w:t xml:space="preserve">и по сравнению с предыдущим годом увеличилась на </w:t>
      </w:r>
      <w:r w:rsidR="00D92C3C" w:rsidRPr="00837F89">
        <w:rPr>
          <w:rFonts w:ascii="Times New Roman" w:hAnsi="Times New Roman"/>
          <w:sz w:val="24"/>
          <w:szCs w:val="24"/>
          <w:lang w:eastAsia="ru-RU"/>
        </w:rPr>
        <w:t>9,5</w:t>
      </w:r>
      <w:r w:rsidR="00122319" w:rsidRPr="00837F89">
        <w:rPr>
          <w:rFonts w:ascii="Times New Roman" w:hAnsi="Times New Roman"/>
          <w:sz w:val="24"/>
          <w:szCs w:val="24"/>
          <w:lang w:eastAsia="ru-RU"/>
        </w:rPr>
        <w:t>%</w:t>
      </w:r>
      <w:r w:rsidR="00EA3E97" w:rsidRPr="00837F89">
        <w:rPr>
          <w:rFonts w:ascii="Times New Roman" w:hAnsi="Times New Roman"/>
          <w:sz w:val="24"/>
          <w:szCs w:val="24"/>
          <w:lang w:eastAsia="ru-RU"/>
        </w:rPr>
        <w:t>,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EA3E97" w:rsidRPr="00837F89">
        <w:rPr>
          <w:rFonts w:ascii="Times New Roman" w:hAnsi="Times New Roman" w:cs="Times New Roman"/>
          <w:sz w:val="24"/>
          <w:szCs w:val="24"/>
        </w:rPr>
        <w:t>н</w:t>
      </w:r>
      <w:r w:rsidRPr="00837F89">
        <w:rPr>
          <w:rFonts w:ascii="Times New Roman" w:hAnsi="Times New Roman" w:cs="Times New Roman"/>
          <w:sz w:val="24"/>
          <w:szCs w:val="24"/>
        </w:rPr>
        <w:t xml:space="preserve">аиболее высокая заработная плата наблюдается в организациях </w:t>
      </w:r>
      <w:r w:rsidR="00122319" w:rsidRPr="00837F89">
        <w:rPr>
          <w:rFonts w:ascii="Times New Roman" w:hAnsi="Times New Roman" w:cs="Times New Roman"/>
          <w:sz w:val="24"/>
          <w:szCs w:val="24"/>
        </w:rPr>
        <w:t>железнодорожного транспорта</w:t>
      </w:r>
      <w:r w:rsidR="009726C9" w:rsidRPr="00837F89">
        <w:rPr>
          <w:rFonts w:ascii="Times New Roman" w:hAnsi="Times New Roman" w:cs="Times New Roman"/>
          <w:sz w:val="24"/>
          <w:szCs w:val="24"/>
        </w:rPr>
        <w:t>,</w:t>
      </w:r>
    </w:p>
    <w:p w:rsidR="00B966C6" w:rsidRPr="00837F8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 xml:space="preserve">по муниципальным дошкольным образовательным учреждениям </w:t>
      </w:r>
      <w:r w:rsidRPr="00837F89">
        <w:rPr>
          <w:rFonts w:ascii="Times New Roman" w:hAnsi="Times New Roman"/>
          <w:sz w:val="24"/>
          <w:szCs w:val="24"/>
        </w:rPr>
        <w:t>–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415B5E" w:rsidRPr="00837F89">
        <w:rPr>
          <w:rFonts w:ascii="Times New Roman" w:hAnsi="Times New Roman" w:cs="Times New Roman"/>
          <w:sz w:val="24"/>
          <w:szCs w:val="24"/>
        </w:rPr>
        <w:t xml:space="preserve">22729,6 </w:t>
      </w:r>
      <w:r w:rsidRPr="00837F89">
        <w:rPr>
          <w:rFonts w:ascii="Times New Roman" w:hAnsi="Times New Roman" w:cs="Times New Roman"/>
          <w:sz w:val="24"/>
          <w:szCs w:val="24"/>
        </w:rPr>
        <w:t>руб. (темп роста к уровню 201</w:t>
      </w:r>
      <w:r w:rsidR="00415B5E" w:rsidRPr="00837F89">
        <w:rPr>
          <w:rFonts w:ascii="Times New Roman" w:hAnsi="Times New Roman" w:cs="Times New Roman"/>
          <w:sz w:val="24"/>
          <w:szCs w:val="24"/>
        </w:rPr>
        <w:t>8</w:t>
      </w:r>
      <w:r w:rsidRPr="00837F8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076CEB" w:rsidRPr="00837F89">
        <w:rPr>
          <w:rFonts w:ascii="Times New Roman" w:hAnsi="Times New Roman" w:cs="Times New Roman"/>
          <w:sz w:val="24"/>
          <w:szCs w:val="24"/>
        </w:rPr>
        <w:t>1</w:t>
      </w:r>
      <w:r w:rsidR="00415B5E" w:rsidRPr="00837F89">
        <w:rPr>
          <w:rFonts w:ascii="Times New Roman" w:hAnsi="Times New Roman" w:cs="Times New Roman"/>
          <w:sz w:val="24"/>
          <w:szCs w:val="24"/>
        </w:rPr>
        <w:t>03</w:t>
      </w:r>
      <w:r w:rsidR="00076CEB" w:rsidRPr="00837F89">
        <w:rPr>
          <w:rFonts w:ascii="Times New Roman" w:hAnsi="Times New Roman" w:cs="Times New Roman"/>
          <w:sz w:val="24"/>
          <w:szCs w:val="24"/>
        </w:rPr>
        <w:t>,</w:t>
      </w:r>
      <w:r w:rsidR="00415B5E" w:rsidRPr="00837F89">
        <w:rPr>
          <w:rFonts w:ascii="Times New Roman" w:hAnsi="Times New Roman" w:cs="Times New Roman"/>
          <w:sz w:val="24"/>
          <w:szCs w:val="24"/>
        </w:rPr>
        <w:t>3</w:t>
      </w:r>
      <w:r w:rsidR="009726C9" w:rsidRPr="00837F89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837F8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 xml:space="preserve">по муниципальным общеобразовательным учреждениям – </w:t>
      </w:r>
      <w:r w:rsidR="00415B5E" w:rsidRPr="00837F89">
        <w:rPr>
          <w:rFonts w:ascii="Times New Roman" w:hAnsi="Times New Roman" w:cs="Times New Roman"/>
          <w:sz w:val="24"/>
          <w:szCs w:val="24"/>
        </w:rPr>
        <w:t xml:space="preserve">27685,7 </w:t>
      </w:r>
      <w:r w:rsidR="00C9243B" w:rsidRPr="00837F89">
        <w:rPr>
          <w:rFonts w:ascii="Times New Roman" w:hAnsi="Times New Roman" w:cs="Times New Roman"/>
          <w:sz w:val="24"/>
          <w:szCs w:val="24"/>
        </w:rPr>
        <w:t xml:space="preserve">руб. (темп роста к уровню </w:t>
      </w:r>
      <w:r w:rsidRPr="00837F89">
        <w:rPr>
          <w:rFonts w:ascii="Times New Roman" w:hAnsi="Times New Roman" w:cs="Times New Roman"/>
          <w:sz w:val="24"/>
          <w:szCs w:val="24"/>
        </w:rPr>
        <w:t>201</w:t>
      </w:r>
      <w:r w:rsidR="00415B5E" w:rsidRPr="00837F89">
        <w:rPr>
          <w:rFonts w:ascii="Times New Roman" w:hAnsi="Times New Roman" w:cs="Times New Roman"/>
          <w:sz w:val="24"/>
          <w:szCs w:val="24"/>
        </w:rPr>
        <w:t>8</w:t>
      </w:r>
      <w:r w:rsidRPr="00837F8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8E7848" w:rsidRPr="00837F89">
        <w:rPr>
          <w:rFonts w:ascii="Times New Roman" w:hAnsi="Times New Roman" w:cs="Times New Roman"/>
          <w:sz w:val="24"/>
          <w:szCs w:val="24"/>
        </w:rPr>
        <w:t>1</w:t>
      </w:r>
      <w:r w:rsidR="00415B5E" w:rsidRPr="00837F89">
        <w:rPr>
          <w:rFonts w:ascii="Times New Roman" w:hAnsi="Times New Roman" w:cs="Times New Roman"/>
          <w:sz w:val="24"/>
          <w:szCs w:val="24"/>
        </w:rPr>
        <w:t>01,4</w:t>
      </w:r>
      <w:r w:rsidR="009726C9" w:rsidRPr="00837F89">
        <w:rPr>
          <w:rFonts w:ascii="Times New Roman" w:hAnsi="Times New Roman" w:cs="Times New Roman"/>
          <w:sz w:val="24"/>
          <w:szCs w:val="24"/>
        </w:rPr>
        <w:t>%),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837F8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 xml:space="preserve">учителей муниципальных общеобразовательных учреждений – </w:t>
      </w:r>
      <w:r w:rsidR="00415B5E" w:rsidRPr="00837F89">
        <w:rPr>
          <w:rFonts w:ascii="Times New Roman" w:hAnsi="Times New Roman" w:cs="Times New Roman"/>
          <w:sz w:val="24"/>
          <w:szCs w:val="24"/>
        </w:rPr>
        <w:t xml:space="preserve">32231,2 </w:t>
      </w:r>
      <w:r w:rsidRPr="00837F89">
        <w:rPr>
          <w:rFonts w:ascii="Times New Roman" w:hAnsi="Times New Roman" w:cs="Times New Roman"/>
          <w:sz w:val="24"/>
          <w:szCs w:val="24"/>
        </w:rPr>
        <w:t xml:space="preserve">руб. (темп </w:t>
      </w:r>
      <w:r w:rsidR="00415B5E" w:rsidRPr="00837F89">
        <w:rPr>
          <w:rFonts w:ascii="Times New Roman" w:hAnsi="Times New Roman" w:cs="Times New Roman"/>
          <w:sz w:val="24"/>
          <w:szCs w:val="24"/>
        </w:rPr>
        <w:t>снижения</w:t>
      </w:r>
      <w:r w:rsidRPr="00837F89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415B5E" w:rsidRPr="00837F89">
        <w:rPr>
          <w:rFonts w:ascii="Times New Roman" w:hAnsi="Times New Roman" w:cs="Times New Roman"/>
          <w:sz w:val="24"/>
          <w:szCs w:val="24"/>
        </w:rPr>
        <w:t>8</w:t>
      </w:r>
      <w:r w:rsidRPr="00837F8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415B5E" w:rsidRPr="00837F89">
        <w:rPr>
          <w:rFonts w:ascii="Times New Roman" w:hAnsi="Times New Roman" w:cs="Times New Roman"/>
          <w:sz w:val="24"/>
          <w:szCs w:val="24"/>
        </w:rPr>
        <w:t>99,9</w:t>
      </w:r>
      <w:r w:rsidR="009726C9" w:rsidRPr="00837F89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837F89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культуры и искусства – </w:t>
      </w:r>
      <w:r w:rsidR="00592E79" w:rsidRPr="00837F89">
        <w:rPr>
          <w:rFonts w:ascii="Times New Roman" w:hAnsi="Times New Roman" w:cs="Times New Roman"/>
          <w:sz w:val="24"/>
          <w:szCs w:val="24"/>
        </w:rPr>
        <w:t xml:space="preserve">31498,4 </w:t>
      </w:r>
      <w:r w:rsidRPr="00837F89">
        <w:rPr>
          <w:rFonts w:ascii="Times New Roman" w:hAnsi="Times New Roman" w:cs="Times New Roman"/>
          <w:sz w:val="24"/>
          <w:szCs w:val="24"/>
        </w:rPr>
        <w:t xml:space="preserve">руб. (темп роста к уровню </w:t>
      </w:r>
      <w:r w:rsidR="009E4CF3" w:rsidRPr="00837F89">
        <w:rPr>
          <w:rFonts w:ascii="Times New Roman" w:hAnsi="Times New Roman" w:cs="Times New Roman"/>
          <w:sz w:val="24"/>
          <w:szCs w:val="24"/>
        </w:rPr>
        <w:t>201</w:t>
      </w:r>
      <w:r w:rsidR="00592E79" w:rsidRPr="00837F89">
        <w:rPr>
          <w:rFonts w:ascii="Times New Roman" w:hAnsi="Times New Roman" w:cs="Times New Roman"/>
          <w:sz w:val="24"/>
          <w:szCs w:val="24"/>
        </w:rPr>
        <w:t>8</w:t>
      </w:r>
      <w:r w:rsidR="009E4CF3" w:rsidRPr="00837F8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837F89">
        <w:rPr>
          <w:rFonts w:ascii="Times New Roman" w:hAnsi="Times New Roman" w:cs="Times New Roman"/>
          <w:sz w:val="24"/>
          <w:szCs w:val="24"/>
        </w:rPr>
        <w:t xml:space="preserve"> – </w:t>
      </w:r>
      <w:r w:rsidR="00CE3732" w:rsidRPr="00837F89">
        <w:rPr>
          <w:rFonts w:ascii="Times New Roman" w:hAnsi="Times New Roman" w:cs="Times New Roman"/>
          <w:sz w:val="24"/>
          <w:szCs w:val="24"/>
        </w:rPr>
        <w:t>1</w:t>
      </w:r>
      <w:r w:rsidR="00592E79" w:rsidRPr="00837F89">
        <w:rPr>
          <w:rFonts w:ascii="Times New Roman" w:hAnsi="Times New Roman" w:cs="Times New Roman"/>
          <w:sz w:val="24"/>
          <w:szCs w:val="24"/>
        </w:rPr>
        <w:t>06</w:t>
      </w:r>
      <w:r w:rsidR="00CE3732" w:rsidRPr="00837F89">
        <w:rPr>
          <w:rFonts w:ascii="Times New Roman" w:hAnsi="Times New Roman" w:cs="Times New Roman"/>
          <w:sz w:val="24"/>
          <w:szCs w:val="24"/>
        </w:rPr>
        <w:t>,</w:t>
      </w:r>
      <w:r w:rsidR="00592E79" w:rsidRPr="00837F89">
        <w:rPr>
          <w:rFonts w:ascii="Times New Roman" w:hAnsi="Times New Roman" w:cs="Times New Roman"/>
          <w:sz w:val="24"/>
          <w:szCs w:val="24"/>
        </w:rPr>
        <w:t>7</w:t>
      </w:r>
      <w:r w:rsidR="009726C9" w:rsidRPr="00837F89">
        <w:rPr>
          <w:rFonts w:ascii="Times New Roman" w:hAnsi="Times New Roman" w:cs="Times New Roman"/>
          <w:sz w:val="24"/>
          <w:szCs w:val="24"/>
        </w:rPr>
        <w:t>%),</w:t>
      </w:r>
    </w:p>
    <w:p w:rsidR="00B966C6" w:rsidRPr="00837F8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 xml:space="preserve">по муниципальным учреждениям физической культуры и спорта – </w:t>
      </w:r>
      <w:r w:rsidR="00592E79" w:rsidRPr="00837F89">
        <w:rPr>
          <w:rFonts w:ascii="Times New Roman" w:hAnsi="Times New Roman" w:cs="Times New Roman"/>
          <w:sz w:val="24"/>
          <w:szCs w:val="24"/>
        </w:rPr>
        <w:t xml:space="preserve">31045,0 </w:t>
      </w:r>
      <w:r w:rsidRPr="00837F89">
        <w:rPr>
          <w:rFonts w:ascii="Times New Roman" w:hAnsi="Times New Roman" w:cs="Times New Roman"/>
          <w:sz w:val="24"/>
          <w:szCs w:val="24"/>
        </w:rPr>
        <w:t>руб. (</w:t>
      </w:r>
      <w:r w:rsidR="00D3575D" w:rsidRPr="00837F89">
        <w:rPr>
          <w:rFonts w:ascii="Times New Roman" w:hAnsi="Times New Roman" w:cs="Times New Roman"/>
          <w:sz w:val="24"/>
          <w:szCs w:val="24"/>
        </w:rPr>
        <w:t xml:space="preserve">темп роста </w:t>
      </w:r>
      <w:r w:rsidRPr="00837F89">
        <w:rPr>
          <w:rFonts w:ascii="Times New Roman" w:hAnsi="Times New Roman" w:cs="Times New Roman"/>
          <w:sz w:val="24"/>
          <w:szCs w:val="24"/>
        </w:rPr>
        <w:t>к уровню 201</w:t>
      </w:r>
      <w:r w:rsidR="00592E79" w:rsidRPr="00837F89">
        <w:rPr>
          <w:rFonts w:ascii="Times New Roman" w:hAnsi="Times New Roman" w:cs="Times New Roman"/>
          <w:sz w:val="24"/>
          <w:szCs w:val="24"/>
        </w:rPr>
        <w:t>8</w:t>
      </w:r>
      <w:r w:rsidRPr="00837F89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D3575D" w:rsidRPr="00837F89">
        <w:rPr>
          <w:rFonts w:ascii="Times New Roman" w:hAnsi="Times New Roman" w:cs="Times New Roman"/>
          <w:sz w:val="24"/>
          <w:szCs w:val="24"/>
        </w:rPr>
        <w:t>1</w:t>
      </w:r>
      <w:r w:rsidR="00E40075" w:rsidRPr="00837F89">
        <w:rPr>
          <w:rFonts w:ascii="Times New Roman" w:hAnsi="Times New Roman" w:cs="Times New Roman"/>
          <w:sz w:val="24"/>
          <w:szCs w:val="24"/>
        </w:rPr>
        <w:t>3</w:t>
      </w:r>
      <w:r w:rsidR="00592E79" w:rsidRPr="00837F89">
        <w:rPr>
          <w:rFonts w:ascii="Times New Roman" w:hAnsi="Times New Roman" w:cs="Times New Roman"/>
          <w:sz w:val="24"/>
          <w:szCs w:val="24"/>
        </w:rPr>
        <w:t>2</w:t>
      </w:r>
      <w:r w:rsidR="008E7848" w:rsidRPr="00837F89">
        <w:rPr>
          <w:rFonts w:ascii="Times New Roman" w:hAnsi="Times New Roman" w:cs="Times New Roman"/>
          <w:sz w:val="24"/>
          <w:szCs w:val="24"/>
        </w:rPr>
        <w:t>,</w:t>
      </w:r>
      <w:r w:rsidR="00592E79" w:rsidRPr="00837F89">
        <w:rPr>
          <w:rFonts w:ascii="Times New Roman" w:hAnsi="Times New Roman" w:cs="Times New Roman"/>
          <w:sz w:val="24"/>
          <w:szCs w:val="24"/>
        </w:rPr>
        <w:t>1</w:t>
      </w:r>
      <w:r w:rsidRPr="00837F89">
        <w:rPr>
          <w:rFonts w:ascii="Times New Roman" w:hAnsi="Times New Roman" w:cs="Times New Roman"/>
          <w:sz w:val="24"/>
          <w:szCs w:val="24"/>
        </w:rPr>
        <w:t>%).</w:t>
      </w:r>
    </w:p>
    <w:p w:rsidR="00B966C6" w:rsidRPr="00837F8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37F89">
        <w:rPr>
          <w:rFonts w:ascii="Times New Roman" w:hAnsi="Times New Roman" w:cs="Times New Roman"/>
          <w:sz w:val="24"/>
          <w:szCs w:val="24"/>
        </w:rPr>
        <w:t>К 20</w:t>
      </w:r>
      <w:r w:rsidR="008E7848" w:rsidRPr="00837F89">
        <w:rPr>
          <w:rFonts w:ascii="Times New Roman" w:hAnsi="Times New Roman" w:cs="Times New Roman"/>
          <w:sz w:val="24"/>
          <w:szCs w:val="24"/>
        </w:rPr>
        <w:t>2</w:t>
      </w:r>
      <w:r w:rsidR="00837F89" w:rsidRPr="00837F89">
        <w:rPr>
          <w:rFonts w:ascii="Times New Roman" w:hAnsi="Times New Roman" w:cs="Times New Roman"/>
          <w:sz w:val="24"/>
          <w:szCs w:val="24"/>
        </w:rPr>
        <w:t>2</w:t>
      </w:r>
      <w:r w:rsidRPr="00837F89">
        <w:rPr>
          <w:rFonts w:ascii="Times New Roman" w:hAnsi="Times New Roman" w:cs="Times New Roman"/>
          <w:sz w:val="24"/>
          <w:szCs w:val="24"/>
        </w:rPr>
        <w:t xml:space="preserve"> году прогнозируется рост перечи</w:t>
      </w:r>
      <w:r w:rsidR="008E7848" w:rsidRPr="00837F89">
        <w:rPr>
          <w:rFonts w:ascii="Times New Roman" w:hAnsi="Times New Roman" w:cs="Times New Roman"/>
          <w:sz w:val="24"/>
          <w:szCs w:val="24"/>
        </w:rPr>
        <w:t xml:space="preserve">сленных показателей до: </w:t>
      </w:r>
      <w:r w:rsidR="00837F89" w:rsidRPr="00837F89">
        <w:rPr>
          <w:rFonts w:ascii="Times New Roman" w:hAnsi="Times New Roman" w:cs="Times New Roman"/>
          <w:sz w:val="24"/>
          <w:szCs w:val="24"/>
        </w:rPr>
        <w:t>54220,4</w:t>
      </w:r>
      <w:r w:rsidR="00AB2765" w:rsidRPr="00837F89">
        <w:rPr>
          <w:rFonts w:ascii="Times New Roman" w:hAnsi="Times New Roman" w:cs="Times New Roman"/>
          <w:sz w:val="24"/>
          <w:szCs w:val="24"/>
        </w:rPr>
        <w:t xml:space="preserve"> руб.,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837F89">
        <w:rPr>
          <w:rFonts w:ascii="Times New Roman" w:hAnsi="Times New Roman" w:cs="Times New Roman"/>
          <w:sz w:val="24"/>
          <w:szCs w:val="24"/>
        </w:rPr>
        <w:t>25715,</w:t>
      </w:r>
      <w:r w:rsidR="00837F89" w:rsidRPr="00837F89">
        <w:rPr>
          <w:rFonts w:ascii="Times New Roman" w:hAnsi="Times New Roman" w:cs="Times New Roman"/>
          <w:sz w:val="24"/>
          <w:szCs w:val="24"/>
        </w:rPr>
        <w:t>4</w:t>
      </w:r>
      <w:r w:rsidRPr="00837F89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837F89">
        <w:rPr>
          <w:rFonts w:ascii="Times New Roman" w:hAnsi="Times New Roman" w:cs="Times New Roman"/>
          <w:sz w:val="24"/>
          <w:szCs w:val="24"/>
        </w:rPr>
        <w:t>,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837F89" w:rsidRPr="00837F89">
        <w:rPr>
          <w:rFonts w:ascii="Times New Roman" w:hAnsi="Times New Roman" w:cs="Times New Roman"/>
          <w:sz w:val="24"/>
          <w:szCs w:val="24"/>
        </w:rPr>
        <w:t>31322,7</w:t>
      </w:r>
      <w:r w:rsidRPr="00837F89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837F89">
        <w:rPr>
          <w:rFonts w:ascii="Times New Roman" w:hAnsi="Times New Roman" w:cs="Times New Roman"/>
          <w:sz w:val="24"/>
          <w:szCs w:val="24"/>
        </w:rPr>
        <w:t>,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837F89">
        <w:rPr>
          <w:rFonts w:ascii="Times New Roman" w:hAnsi="Times New Roman" w:cs="Times New Roman"/>
          <w:sz w:val="24"/>
          <w:szCs w:val="24"/>
        </w:rPr>
        <w:t>36465</w:t>
      </w:r>
      <w:r w:rsidR="00837F89" w:rsidRPr="00837F89">
        <w:rPr>
          <w:rFonts w:ascii="Times New Roman" w:hAnsi="Times New Roman" w:cs="Times New Roman"/>
          <w:sz w:val="24"/>
          <w:szCs w:val="24"/>
        </w:rPr>
        <w:t>,3</w:t>
      </w:r>
      <w:r w:rsidRPr="00837F89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837F89">
        <w:rPr>
          <w:rFonts w:ascii="Times New Roman" w:hAnsi="Times New Roman" w:cs="Times New Roman"/>
          <w:sz w:val="24"/>
          <w:szCs w:val="24"/>
        </w:rPr>
        <w:t>,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837F89" w:rsidRPr="00837F89">
        <w:rPr>
          <w:rFonts w:ascii="Times New Roman" w:hAnsi="Times New Roman" w:cs="Times New Roman"/>
          <w:sz w:val="24"/>
          <w:szCs w:val="24"/>
        </w:rPr>
        <w:t>35431,4</w:t>
      </w:r>
      <w:r w:rsidRPr="00837F89">
        <w:rPr>
          <w:rFonts w:ascii="Times New Roman" w:hAnsi="Times New Roman" w:cs="Times New Roman"/>
          <w:sz w:val="24"/>
          <w:szCs w:val="24"/>
        </w:rPr>
        <w:t xml:space="preserve"> руб.</w:t>
      </w:r>
      <w:r w:rsidR="00AB2765" w:rsidRPr="00837F89">
        <w:rPr>
          <w:rFonts w:ascii="Times New Roman" w:hAnsi="Times New Roman" w:cs="Times New Roman"/>
          <w:sz w:val="24"/>
          <w:szCs w:val="24"/>
        </w:rPr>
        <w:t xml:space="preserve"> и</w:t>
      </w:r>
      <w:r w:rsidRPr="00837F89">
        <w:rPr>
          <w:rFonts w:ascii="Times New Roman" w:hAnsi="Times New Roman" w:cs="Times New Roman"/>
          <w:sz w:val="24"/>
          <w:szCs w:val="24"/>
        </w:rPr>
        <w:t xml:space="preserve"> </w:t>
      </w:r>
      <w:r w:rsidR="00837F89" w:rsidRPr="00837F89">
        <w:rPr>
          <w:rFonts w:ascii="Times New Roman" w:hAnsi="Times New Roman" w:cs="Times New Roman"/>
          <w:sz w:val="24"/>
          <w:szCs w:val="24"/>
        </w:rPr>
        <w:t>35123,3</w:t>
      </w:r>
      <w:r w:rsidRPr="00837F89">
        <w:rPr>
          <w:rFonts w:ascii="Times New Roman" w:hAnsi="Times New Roman" w:cs="Times New Roman"/>
          <w:sz w:val="24"/>
          <w:szCs w:val="24"/>
        </w:rPr>
        <w:t xml:space="preserve"> руб. соответственно.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4156F0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156F0">
        <w:rPr>
          <w:rFonts w:ascii="Times New Roman" w:hAnsi="Times New Roman" w:cs="Times New Roman"/>
          <w:b/>
          <w:sz w:val="24"/>
          <w:szCs w:val="24"/>
        </w:rPr>
        <w:t>Раздел «Дошкольное образование»</w:t>
      </w:r>
    </w:p>
    <w:p w:rsidR="00B966C6" w:rsidRPr="004156F0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DF78BE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F78BE">
        <w:rPr>
          <w:rFonts w:ascii="Times New Roman" w:hAnsi="Times New Roman" w:cs="Times New Roman"/>
          <w:b/>
          <w:sz w:val="24"/>
          <w:szCs w:val="24"/>
        </w:rPr>
        <w:t>Пункт 9</w:t>
      </w:r>
    </w:p>
    <w:p w:rsidR="00435201" w:rsidRPr="00DF78B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F78BE">
        <w:rPr>
          <w:rFonts w:ascii="Times New Roman" w:hAnsi="Times New Roman" w:cs="Times New Roman"/>
          <w:sz w:val="24"/>
          <w:szCs w:val="24"/>
        </w:rPr>
        <w:t xml:space="preserve">Доля детей в возрасте 1-6 лет, получающих дошкольную образовательную услугу и (или) услугу по их содержанию в муниципальных образовательных учреждениях, в общей численности детей в возрасте 1-6 лет в отчетном году </w:t>
      </w:r>
      <w:r w:rsidR="00F41849" w:rsidRPr="00DF78BE">
        <w:rPr>
          <w:rFonts w:ascii="Times New Roman" w:hAnsi="Times New Roman" w:cs="Times New Roman"/>
          <w:sz w:val="24"/>
          <w:szCs w:val="24"/>
        </w:rPr>
        <w:t>составила 42,</w:t>
      </w:r>
      <w:r w:rsidR="00B77BBC" w:rsidRPr="00DF78BE">
        <w:rPr>
          <w:rFonts w:ascii="Times New Roman" w:hAnsi="Times New Roman" w:cs="Times New Roman"/>
          <w:sz w:val="24"/>
          <w:szCs w:val="24"/>
        </w:rPr>
        <w:t>60</w:t>
      </w:r>
      <w:r w:rsidR="00F41849" w:rsidRPr="00DF78BE">
        <w:rPr>
          <w:rFonts w:ascii="Times New Roman" w:hAnsi="Times New Roman" w:cs="Times New Roman"/>
          <w:sz w:val="24"/>
          <w:szCs w:val="24"/>
        </w:rPr>
        <w:t xml:space="preserve">% и </w:t>
      </w:r>
      <w:r w:rsidR="00B75752" w:rsidRPr="00DF78BE">
        <w:rPr>
          <w:rFonts w:ascii="Times New Roman" w:hAnsi="Times New Roman" w:cs="Times New Roman"/>
          <w:sz w:val="24"/>
          <w:szCs w:val="24"/>
        </w:rPr>
        <w:t>увеличилась</w:t>
      </w:r>
      <w:r w:rsidRPr="00DF78BE">
        <w:rPr>
          <w:rFonts w:ascii="Times New Roman" w:hAnsi="Times New Roman" w:cs="Times New Roman"/>
          <w:sz w:val="24"/>
          <w:szCs w:val="24"/>
        </w:rPr>
        <w:t xml:space="preserve"> </w:t>
      </w:r>
      <w:r w:rsidR="00F41849" w:rsidRPr="00DF78BE">
        <w:rPr>
          <w:rFonts w:ascii="Times New Roman" w:hAnsi="Times New Roman" w:cs="Times New Roman"/>
          <w:sz w:val="24"/>
          <w:szCs w:val="24"/>
        </w:rPr>
        <w:t xml:space="preserve">по сравнению с показателем </w:t>
      </w:r>
      <w:r w:rsidR="00B77BBC" w:rsidRPr="00DF78BE">
        <w:rPr>
          <w:rFonts w:ascii="Times New Roman" w:hAnsi="Times New Roman" w:cs="Times New Roman"/>
          <w:sz w:val="24"/>
          <w:szCs w:val="24"/>
        </w:rPr>
        <w:t>2018</w:t>
      </w:r>
      <w:r w:rsidR="00F41849" w:rsidRPr="00DF78BE">
        <w:rPr>
          <w:rFonts w:ascii="Times New Roman" w:hAnsi="Times New Roman" w:cs="Times New Roman"/>
          <w:sz w:val="24"/>
          <w:szCs w:val="24"/>
        </w:rPr>
        <w:t xml:space="preserve"> года </w:t>
      </w:r>
      <w:r w:rsidRPr="00DF78BE">
        <w:rPr>
          <w:rFonts w:ascii="Times New Roman" w:hAnsi="Times New Roman" w:cs="Times New Roman"/>
          <w:sz w:val="24"/>
          <w:szCs w:val="24"/>
        </w:rPr>
        <w:t xml:space="preserve">на </w:t>
      </w:r>
      <w:r w:rsidR="00B77BBC" w:rsidRPr="00DF78BE">
        <w:rPr>
          <w:rFonts w:ascii="Times New Roman" w:hAnsi="Times New Roman" w:cs="Times New Roman"/>
          <w:sz w:val="24"/>
          <w:szCs w:val="24"/>
        </w:rPr>
        <w:t>0,94</w:t>
      </w:r>
      <w:r w:rsidRPr="00DF78BE">
        <w:rPr>
          <w:rFonts w:ascii="Times New Roman" w:hAnsi="Times New Roman" w:cs="Times New Roman"/>
          <w:sz w:val="24"/>
          <w:szCs w:val="24"/>
        </w:rPr>
        <w:t xml:space="preserve"> процентных пункта. </w:t>
      </w:r>
      <w:r w:rsidR="00C035F2" w:rsidRPr="00DF78BE">
        <w:rPr>
          <w:rFonts w:ascii="Times New Roman" w:hAnsi="Times New Roman" w:cs="Times New Roman"/>
          <w:sz w:val="24"/>
          <w:szCs w:val="24"/>
        </w:rPr>
        <w:t xml:space="preserve">Рост величины показателя </w:t>
      </w:r>
      <w:r w:rsidR="00495C84" w:rsidRPr="00DF78BE">
        <w:rPr>
          <w:rFonts w:ascii="Times New Roman" w:hAnsi="Times New Roman" w:cs="Times New Roman"/>
          <w:sz w:val="24"/>
          <w:szCs w:val="24"/>
        </w:rPr>
        <w:t>обусловлен снижением общей численности детей в возрасте 1 - 6 лет.</w:t>
      </w:r>
    </w:p>
    <w:p w:rsidR="00435201" w:rsidRPr="00A647E5" w:rsidRDefault="00435201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47E5">
        <w:rPr>
          <w:rFonts w:ascii="Times New Roman" w:hAnsi="Times New Roman" w:cs="Times New Roman"/>
          <w:sz w:val="24"/>
          <w:szCs w:val="24"/>
        </w:rPr>
        <w:t xml:space="preserve">Нужно отметить, что в сентябре 2019 года введена в действие группа на 24 места в Линёво-Озёрском филиале </w:t>
      </w:r>
      <w:hyperlink r:id="rId6" w:history="1">
        <w:r w:rsidRPr="00A647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детского</w:t>
        </w:r>
        <w:r w:rsidRPr="00A64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A647E5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сада</w:t>
        </w:r>
        <w:r w:rsidRPr="00A647E5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«Солнышко»</w:t>
        </w:r>
      </w:hyperlink>
      <w:r w:rsidRPr="00A647E5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. Данная группа </w:t>
      </w:r>
      <w:r w:rsidRPr="00A647E5">
        <w:rPr>
          <w:rFonts w:ascii="Times New Roman" w:hAnsi="Times New Roman" w:cs="Times New Roman"/>
          <w:sz w:val="24"/>
          <w:szCs w:val="24"/>
        </w:rPr>
        <w:t>оснащена мебелью, оборудованием, инвентарём и игрушками благодаря спонсорской помощи ООО «Буртуй» в сумме 799,7 тыс. руб. В то же время, из-за ужесточения требований Роспотребнадзора по соблюдению норматив</w:t>
      </w:r>
      <w:r w:rsidR="00E6033A" w:rsidRPr="00A647E5">
        <w:rPr>
          <w:rFonts w:ascii="Times New Roman" w:hAnsi="Times New Roman" w:cs="Times New Roman"/>
          <w:sz w:val="24"/>
          <w:szCs w:val="24"/>
        </w:rPr>
        <w:t>ов</w:t>
      </w:r>
      <w:r w:rsidRPr="00A647E5">
        <w:rPr>
          <w:rFonts w:ascii="Times New Roman" w:hAnsi="Times New Roman" w:cs="Times New Roman"/>
          <w:sz w:val="24"/>
          <w:szCs w:val="24"/>
        </w:rPr>
        <w:t xml:space="preserve"> площад</w:t>
      </w:r>
      <w:r w:rsidR="00E6033A" w:rsidRPr="00A647E5">
        <w:rPr>
          <w:rFonts w:ascii="Times New Roman" w:hAnsi="Times New Roman" w:cs="Times New Roman"/>
          <w:sz w:val="24"/>
          <w:szCs w:val="24"/>
        </w:rPr>
        <w:t>ей в расчёте на 1 ребё</w:t>
      </w:r>
      <w:r w:rsidRPr="00A647E5">
        <w:rPr>
          <w:rFonts w:ascii="Times New Roman" w:hAnsi="Times New Roman" w:cs="Times New Roman"/>
          <w:sz w:val="24"/>
          <w:szCs w:val="24"/>
        </w:rPr>
        <w:t>нка</w:t>
      </w:r>
      <w:r w:rsidR="00551766" w:rsidRPr="00A647E5">
        <w:rPr>
          <w:rFonts w:ascii="Times New Roman" w:hAnsi="Times New Roman" w:cs="Times New Roman"/>
          <w:sz w:val="24"/>
          <w:szCs w:val="24"/>
        </w:rPr>
        <w:t>, числ</w:t>
      </w:r>
      <w:r w:rsidR="003719BF" w:rsidRPr="00A647E5">
        <w:rPr>
          <w:rFonts w:ascii="Times New Roman" w:hAnsi="Times New Roman" w:cs="Times New Roman"/>
          <w:sz w:val="24"/>
          <w:szCs w:val="24"/>
        </w:rPr>
        <w:t>о д</w:t>
      </w:r>
      <w:r w:rsidR="0021624A" w:rsidRPr="00A647E5">
        <w:rPr>
          <w:rFonts w:ascii="Times New Roman" w:hAnsi="Times New Roman" w:cs="Times New Roman"/>
          <w:sz w:val="24"/>
          <w:szCs w:val="24"/>
        </w:rPr>
        <w:t>етей</w:t>
      </w:r>
      <w:r w:rsidR="003719BF" w:rsidRPr="00A647E5">
        <w:rPr>
          <w:rFonts w:ascii="Times New Roman" w:hAnsi="Times New Roman" w:cs="Times New Roman"/>
          <w:sz w:val="24"/>
          <w:szCs w:val="24"/>
        </w:rPr>
        <w:t xml:space="preserve"> в </w:t>
      </w:r>
      <w:r w:rsidR="00A647E5" w:rsidRPr="00A647E5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3719BF" w:rsidRPr="00A647E5">
        <w:rPr>
          <w:rFonts w:ascii="Times New Roman" w:hAnsi="Times New Roman" w:cs="Times New Roman"/>
          <w:sz w:val="24"/>
          <w:szCs w:val="24"/>
        </w:rPr>
        <w:t>дошкольных</w:t>
      </w:r>
      <w:proofErr w:type="gramEnd"/>
      <w:r w:rsidR="003719BF" w:rsidRPr="00A647E5">
        <w:rPr>
          <w:rFonts w:ascii="Times New Roman" w:hAnsi="Times New Roman" w:cs="Times New Roman"/>
          <w:sz w:val="24"/>
          <w:szCs w:val="24"/>
        </w:rPr>
        <w:t xml:space="preserve"> образовательных </w:t>
      </w:r>
      <w:proofErr w:type="gramStart"/>
      <w:r w:rsidR="003719BF" w:rsidRPr="00A647E5">
        <w:rPr>
          <w:rFonts w:ascii="Times New Roman" w:hAnsi="Times New Roman" w:cs="Times New Roman"/>
          <w:sz w:val="24"/>
          <w:szCs w:val="24"/>
        </w:rPr>
        <w:t>учреждениях</w:t>
      </w:r>
      <w:proofErr w:type="gramEnd"/>
      <w:r w:rsidR="003719BF" w:rsidRPr="00A647E5">
        <w:rPr>
          <w:rFonts w:ascii="Times New Roman" w:hAnsi="Times New Roman" w:cs="Times New Roman"/>
          <w:sz w:val="24"/>
          <w:szCs w:val="24"/>
        </w:rPr>
        <w:t xml:space="preserve"> снизило</w:t>
      </w:r>
      <w:r w:rsidR="001371EA" w:rsidRPr="00A647E5">
        <w:rPr>
          <w:rFonts w:ascii="Times New Roman" w:hAnsi="Times New Roman" w:cs="Times New Roman"/>
          <w:sz w:val="24"/>
          <w:szCs w:val="24"/>
        </w:rPr>
        <w:t>сь на 43 человека.</w:t>
      </w:r>
      <w:r w:rsidR="0021624A" w:rsidRPr="00A647E5">
        <w:rPr>
          <w:rFonts w:ascii="Times New Roman" w:hAnsi="Times New Roman" w:cs="Times New Roman"/>
          <w:sz w:val="24"/>
          <w:szCs w:val="24"/>
        </w:rPr>
        <w:t xml:space="preserve"> </w:t>
      </w:r>
      <w:r w:rsidRPr="00A647E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035F2" w:rsidRPr="00E954C6" w:rsidRDefault="00D70F2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C6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495C84" w:rsidRPr="00E954C6">
        <w:rPr>
          <w:rFonts w:ascii="Times New Roman" w:hAnsi="Times New Roman" w:cs="Times New Roman"/>
          <w:sz w:val="24"/>
          <w:szCs w:val="24"/>
        </w:rPr>
        <w:t>введения</w:t>
      </w:r>
      <w:r w:rsidRPr="00E954C6">
        <w:rPr>
          <w:rFonts w:ascii="Times New Roman" w:hAnsi="Times New Roman" w:cs="Times New Roman"/>
          <w:sz w:val="24"/>
          <w:szCs w:val="24"/>
        </w:rPr>
        <w:t xml:space="preserve"> в действие</w:t>
      </w:r>
      <w:r w:rsidR="00495C84" w:rsidRPr="00E954C6">
        <w:rPr>
          <w:rFonts w:ascii="Times New Roman" w:hAnsi="Times New Roman" w:cs="Times New Roman"/>
          <w:sz w:val="24"/>
          <w:szCs w:val="24"/>
        </w:rPr>
        <w:t xml:space="preserve"> </w:t>
      </w:r>
      <w:r w:rsidR="00430EF9" w:rsidRPr="00E954C6">
        <w:rPr>
          <w:rFonts w:ascii="Times New Roman" w:hAnsi="Times New Roman" w:cs="Times New Roman"/>
          <w:sz w:val="24"/>
          <w:szCs w:val="24"/>
        </w:rPr>
        <w:t xml:space="preserve">ещё одной </w:t>
      </w:r>
      <w:r w:rsidR="00495C84" w:rsidRPr="00E954C6">
        <w:rPr>
          <w:rFonts w:ascii="Times New Roman" w:hAnsi="Times New Roman" w:cs="Times New Roman"/>
          <w:sz w:val="24"/>
          <w:szCs w:val="24"/>
        </w:rPr>
        <w:t xml:space="preserve">группы в </w:t>
      </w:r>
      <w:proofErr w:type="gramStart"/>
      <w:r w:rsidR="00495C84" w:rsidRPr="00E954C6">
        <w:rPr>
          <w:rFonts w:ascii="Times New Roman" w:hAnsi="Times New Roman" w:cs="Times New Roman"/>
          <w:sz w:val="24"/>
          <w:szCs w:val="24"/>
        </w:rPr>
        <w:t>Линёво-Озёрском</w:t>
      </w:r>
      <w:proofErr w:type="gramEnd"/>
      <w:r w:rsidR="00495C84" w:rsidRPr="00E954C6">
        <w:rPr>
          <w:rFonts w:ascii="Times New Roman" w:hAnsi="Times New Roman" w:cs="Times New Roman"/>
          <w:sz w:val="24"/>
          <w:szCs w:val="24"/>
        </w:rPr>
        <w:t xml:space="preserve"> филиале </w:t>
      </w:r>
      <w:hyperlink r:id="rId7" w:history="1">
        <w:r w:rsidR="00495C84" w:rsidRPr="00E954C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детского</w:t>
        </w:r>
        <w:r w:rsidR="00495C84" w:rsidRPr="00E954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="00495C84" w:rsidRPr="00E954C6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сада</w:t>
        </w:r>
        <w:r w:rsidR="00495C84" w:rsidRPr="00E954C6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«Солнышко»</w:t>
        </w:r>
      </w:hyperlink>
      <w:r w:rsidR="00495C84" w:rsidRPr="00E954C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E954C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а также ожидаемого снижения </w:t>
      </w:r>
      <w:r w:rsidR="00495C84" w:rsidRPr="00E954C6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E954C6">
        <w:rPr>
          <w:rFonts w:ascii="Times New Roman" w:hAnsi="Times New Roman" w:cs="Times New Roman"/>
          <w:sz w:val="24"/>
          <w:szCs w:val="24"/>
        </w:rPr>
        <w:t xml:space="preserve">численности детей 1 - 6 лет, величина показателя к </w:t>
      </w:r>
      <w:r w:rsidR="00FB44F0" w:rsidRPr="00E954C6">
        <w:rPr>
          <w:rFonts w:ascii="Times New Roman" w:hAnsi="Times New Roman" w:cs="Times New Roman"/>
          <w:sz w:val="24"/>
          <w:szCs w:val="24"/>
        </w:rPr>
        <w:t>202</w:t>
      </w:r>
      <w:r w:rsidR="00BC4149" w:rsidRPr="00E954C6">
        <w:rPr>
          <w:rFonts w:ascii="Times New Roman" w:hAnsi="Times New Roman" w:cs="Times New Roman"/>
          <w:sz w:val="24"/>
          <w:szCs w:val="24"/>
        </w:rPr>
        <w:t>2</w:t>
      </w:r>
      <w:r w:rsidR="00FB44F0" w:rsidRPr="00E954C6">
        <w:rPr>
          <w:rFonts w:ascii="Times New Roman" w:hAnsi="Times New Roman" w:cs="Times New Roman"/>
          <w:sz w:val="24"/>
          <w:szCs w:val="24"/>
        </w:rPr>
        <w:t xml:space="preserve"> год</w:t>
      </w:r>
      <w:r w:rsidRPr="00E954C6">
        <w:rPr>
          <w:rFonts w:ascii="Times New Roman" w:hAnsi="Times New Roman" w:cs="Times New Roman"/>
          <w:sz w:val="24"/>
          <w:szCs w:val="24"/>
        </w:rPr>
        <w:t xml:space="preserve">у </w:t>
      </w:r>
      <w:r w:rsidR="0055613A" w:rsidRPr="00E954C6">
        <w:rPr>
          <w:rFonts w:ascii="Times New Roman" w:hAnsi="Times New Roman" w:cs="Times New Roman"/>
          <w:sz w:val="24"/>
          <w:szCs w:val="24"/>
        </w:rPr>
        <w:t>возрастёт</w:t>
      </w:r>
      <w:r w:rsidRPr="00E954C6">
        <w:rPr>
          <w:rFonts w:ascii="Times New Roman" w:hAnsi="Times New Roman" w:cs="Times New Roman"/>
          <w:sz w:val="24"/>
          <w:szCs w:val="24"/>
        </w:rPr>
        <w:t xml:space="preserve"> до 45,21</w:t>
      </w:r>
      <w:r w:rsidR="00FB44F0" w:rsidRPr="00E954C6">
        <w:rPr>
          <w:rFonts w:ascii="Times New Roman" w:hAnsi="Times New Roman" w:cs="Times New Roman"/>
          <w:sz w:val="24"/>
          <w:szCs w:val="24"/>
        </w:rPr>
        <w:t>%.</w:t>
      </w:r>
    </w:p>
    <w:p w:rsidR="00E16082" w:rsidRPr="00B565F4" w:rsidRDefault="00E16082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966C6" w:rsidRPr="00E954C6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54C6">
        <w:rPr>
          <w:rFonts w:ascii="Times New Roman" w:hAnsi="Times New Roman" w:cs="Times New Roman"/>
          <w:b/>
          <w:sz w:val="24"/>
          <w:szCs w:val="24"/>
        </w:rPr>
        <w:t>Пункт 10</w:t>
      </w:r>
    </w:p>
    <w:p w:rsidR="009A12E5" w:rsidRPr="007946E0" w:rsidRDefault="00D4092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54C6">
        <w:rPr>
          <w:rFonts w:ascii="Times New Roman" w:hAnsi="Times New Roman" w:cs="Times New Roman"/>
          <w:sz w:val="24"/>
          <w:szCs w:val="24"/>
        </w:rPr>
        <w:t>Численность детей в возрасте 1-6 лет, состоящих на учете для определения в муниципальные дошкольные образовательные учреждения, по состоянию на 01.01.20</w:t>
      </w:r>
      <w:r w:rsidR="00667453" w:rsidRPr="00E954C6">
        <w:rPr>
          <w:rFonts w:ascii="Times New Roman" w:hAnsi="Times New Roman" w:cs="Times New Roman"/>
          <w:sz w:val="24"/>
          <w:szCs w:val="24"/>
        </w:rPr>
        <w:t>20</w:t>
      </w:r>
      <w:r w:rsidRPr="00E954C6">
        <w:rPr>
          <w:rFonts w:ascii="Times New Roman" w:hAnsi="Times New Roman" w:cs="Times New Roman"/>
          <w:sz w:val="24"/>
          <w:szCs w:val="24"/>
        </w:rPr>
        <w:t xml:space="preserve"> года составила </w:t>
      </w:r>
      <w:r w:rsidR="00667453" w:rsidRPr="00E954C6">
        <w:rPr>
          <w:rFonts w:ascii="Times New Roman" w:hAnsi="Times New Roman" w:cs="Times New Roman"/>
          <w:sz w:val="24"/>
          <w:szCs w:val="24"/>
        </w:rPr>
        <w:t>488 человек</w:t>
      </w:r>
      <w:r w:rsidRPr="00E954C6">
        <w:rPr>
          <w:rFonts w:ascii="Times New Roman" w:hAnsi="Times New Roman" w:cs="Times New Roman"/>
          <w:sz w:val="24"/>
          <w:szCs w:val="24"/>
        </w:rPr>
        <w:t xml:space="preserve"> (на </w:t>
      </w:r>
      <w:r w:rsidR="00667453" w:rsidRPr="00E954C6">
        <w:rPr>
          <w:rFonts w:ascii="Times New Roman" w:hAnsi="Times New Roman" w:cs="Times New Roman"/>
          <w:sz w:val="24"/>
          <w:szCs w:val="24"/>
        </w:rPr>
        <w:t>54 ребёнка</w:t>
      </w:r>
      <w:r w:rsidRPr="00E954C6">
        <w:rPr>
          <w:rFonts w:ascii="Times New Roman" w:hAnsi="Times New Roman" w:cs="Times New Roman"/>
          <w:sz w:val="24"/>
          <w:szCs w:val="24"/>
        </w:rPr>
        <w:t xml:space="preserve"> меньше аналогичного показателя по состоянию на </w:t>
      </w:r>
      <w:r w:rsidR="00B64E71" w:rsidRPr="00E954C6">
        <w:rPr>
          <w:rFonts w:ascii="Times New Roman" w:hAnsi="Times New Roman" w:cs="Times New Roman"/>
          <w:sz w:val="24"/>
          <w:szCs w:val="24"/>
        </w:rPr>
        <w:t>01.01.</w:t>
      </w:r>
      <w:r w:rsidR="00667453" w:rsidRPr="00E954C6">
        <w:rPr>
          <w:rFonts w:ascii="Times New Roman" w:hAnsi="Times New Roman" w:cs="Times New Roman"/>
          <w:sz w:val="24"/>
          <w:szCs w:val="24"/>
        </w:rPr>
        <w:t>2019</w:t>
      </w:r>
      <w:r w:rsidRPr="00E954C6">
        <w:rPr>
          <w:rFonts w:ascii="Times New Roman" w:hAnsi="Times New Roman" w:cs="Times New Roman"/>
          <w:sz w:val="24"/>
          <w:szCs w:val="24"/>
        </w:rPr>
        <w:t xml:space="preserve"> года). </w:t>
      </w:r>
      <w:r w:rsidRPr="007946E0">
        <w:rPr>
          <w:rFonts w:ascii="Times New Roman" w:hAnsi="Times New Roman" w:cs="Times New Roman"/>
          <w:sz w:val="24"/>
          <w:szCs w:val="24"/>
        </w:rPr>
        <w:t>Их доля в общей численности детей данной возрастной категории составила: в 201</w:t>
      </w:r>
      <w:r w:rsidR="00E904E2" w:rsidRPr="007946E0">
        <w:rPr>
          <w:rFonts w:ascii="Times New Roman" w:hAnsi="Times New Roman" w:cs="Times New Roman"/>
          <w:sz w:val="24"/>
          <w:szCs w:val="24"/>
        </w:rPr>
        <w:t>8</w:t>
      </w:r>
      <w:r w:rsidRPr="007946E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904E2" w:rsidRPr="007946E0">
        <w:rPr>
          <w:rFonts w:ascii="Times New Roman" w:hAnsi="Times New Roman" w:cs="Times New Roman"/>
          <w:sz w:val="24"/>
          <w:szCs w:val="24"/>
        </w:rPr>
        <w:t>20,83</w:t>
      </w:r>
      <w:r w:rsidRPr="007946E0">
        <w:rPr>
          <w:rFonts w:ascii="Times New Roman" w:hAnsi="Times New Roman" w:cs="Times New Roman"/>
          <w:sz w:val="24"/>
          <w:szCs w:val="24"/>
        </w:rPr>
        <w:t>%, в 201</w:t>
      </w:r>
      <w:r w:rsidR="00E904E2" w:rsidRPr="007946E0">
        <w:rPr>
          <w:rFonts w:ascii="Times New Roman" w:hAnsi="Times New Roman" w:cs="Times New Roman"/>
          <w:sz w:val="24"/>
          <w:szCs w:val="24"/>
        </w:rPr>
        <w:t>9</w:t>
      </w:r>
      <w:r w:rsidRPr="007946E0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E904E2" w:rsidRPr="007946E0">
        <w:rPr>
          <w:rFonts w:ascii="Times New Roman" w:hAnsi="Times New Roman" w:cs="Times New Roman"/>
          <w:sz w:val="24"/>
          <w:szCs w:val="24"/>
        </w:rPr>
        <w:t>19,52</w:t>
      </w:r>
      <w:r w:rsidRPr="007946E0">
        <w:rPr>
          <w:rFonts w:ascii="Times New Roman" w:hAnsi="Times New Roman" w:cs="Times New Roman"/>
          <w:sz w:val="24"/>
          <w:szCs w:val="24"/>
        </w:rPr>
        <w:t xml:space="preserve">%. </w:t>
      </w:r>
      <w:r w:rsidR="002051BE" w:rsidRPr="007946E0">
        <w:rPr>
          <w:rFonts w:ascii="Times New Roman" w:hAnsi="Times New Roman" w:cs="Times New Roman"/>
          <w:sz w:val="24"/>
          <w:szCs w:val="24"/>
        </w:rPr>
        <w:t xml:space="preserve">Снижению </w:t>
      </w:r>
      <w:r w:rsidR="008E062B" w:rsidRPr="007946E0">
        <w:rPr>
          <w:rFonts w:ascii="Times New Roman" w:hAnsi="Times New Roman" w:cs="Times New Roman"/>
          <w:sz w:val="24"/>
          <w:szCs w:val="24"/>
        </w:rPr>
        <w:t>показателя способствовал</w:t>
      </w:r>
      <w:r w:rsidR="00ED3532" w:rsidRPr="007946E0">
        <w:rPr>
          <w:rFonts w:ascii="Times New Roman" w:hAnsi="Times New Roman" w:cs="Times New Roman"/>
          <w:sz w:val="24"/>
          <w:szCs w:val="24"/>
        </w:rPr>
        <w:t>и</w:t>
      </w:r>
      <w:r w:rsidR="008E062B" w:rsidRPr="007946E0">
        <w:rPr>
          <w:rFonts w:ascii="Times New Roman" w:hAnsi="Times New Roman" w:cs="Times New Roman"/>
          <w:sz w:val="24"/>
          <w:szCs w:val="24"/>
        </w:rPr>
        <w:t xml:space="preserve"> мероприяти</w:t>
      </w:r>
      <w:r w:rsidR="00ED3532" w:rsidRPr="007946E0">
        <w:rPr>
          <w:rFonts w:ascii="Times New Roman" w:hAnsi="Times New Roman" w:cs="Times New Roman"/>
          <w:sz w:val="24"/>
          <w:szCs w:val="24"/>
        </w:rPr>
        <w:t>я</w:t>
      </w:r>
      <w:r w:rsidR="00DD4E5B" w:rsidRPr="007946E0">
        <w:rPr>
          <w:rFonts w:ascii="Times New Roman" w:hAnsi="Times New Roman" w:cs="Times New Roman"/>
          <w:sz w:val="24"/>
          <w:szCs w:val="24"/>
        </w:rPr>
        <w:t xml:space="preserve"> и факторы</w:t>
      </w:r>
      <w:r w:rsidR="008E062B" w:rsidRPr="007946E0">
        <w:rPr>
          <w:rFonts w:ascii="Times New Roman" w:hAnsi="Times New Roman" w:cs="Times New Roman"/>
          <w:sz w:val="24"/>
          <w:szCs w:val="24"/>
        </w:rPr>
        <w:t xml:space="preserve">, </w:t>
      </w:r>
      <w:r w:rsidR="00ED3532" w:rsidRPr="007946E0">
        <w:rPr>
          <w:rFonts w:ascii="Times New Roman" w:hAnsi="Times New Roman" w:cs="Times New Roman"/>
          <w:sz w:val="24"/>
          <w:szCs w:val="24"/>
        </w:rPr>
        <w:t>отраженные</w:t>
      </w:r>
      <w:r w:rsidR="008E062B" w:rsidRPr="007946E0">
        <w:rPr>
          <w:rFonts w:ascii="Times New Roman" w:hAnsi="Times New Roman" w:cs="Times New Roman"/>
          <w:sz w:val="24"/>
          <w:szCs w:val="24"/>
        </w:rPr>
        <w:t xml:space="preserve"> в пункте 9 настоящей пояснительной записки.</w:t>
      </w:r>
    </w:p>
    <w:p w:rsidR="00267F6B" w:rsidRDefault="00267F6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946E0">
        <w:rPr>
          <w:rFonts w:ascii="Times New Roman" w:hAnsi="Times New Roman" w:cs="Times New Roman"/>
          <w:sz w:val="24"/>
          <w:szCs w:val="24"/>
        </w:rPr>
        <w:lastRenderedPageBreak/>
        <w:t xml:space="preserve">Ожидается, что в результате реализации мероприятий по строительству ОАО «РЖД» детского сада в г. Хилок и введению в действие дополнительной группы в Линёво-Озёрском филиале </w:t>
      </w:r>
      <w:hyperlink r:id="rId8" w:history="1">
        <w:r w:rsidRPr="007946E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детского</w:t>
        </w:r>
        <w:r w:rsidRPr="007946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</w:t>
        </w:r>
        <w:r w:rsidRPr="007946E0">
          <w:rPr>
            <w:rStyle w:val="a5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сада</w:t>
        </w:r>
        <w:r w:rsidRPr="007946E0"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«Солнышко»</w:t>
        </w:r>
      </w:hyperlink>
      <w:r w:rsidR="005364B8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,</w:t>
      </w:r>
      <w:r w:rsidRPr="007946E0"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 xml:space="preserve"> </w:t>
      </w:r>
      <w:r w:rsidRPr="007946E0">
        <w:rPr>
          <w:rFonts w:ascii="Times New Roman" w:hAnsi="Times New Roman" w:cs="Times New Roman"/>
          <w:sz w:val="24"/>
          <w:szCs w:val="24"/>
        </w:rPr>
        <w:t xml:space="preserve">к 2022 году количество состоящих на учете детей </w:t>
      </w:r>
      <w:r w:rsidR="00A2101B" w:rsidRPr="007946E0">
        <w:rPr>
          <w:rFonts w:ascii="Times New Roman" w:hAnsi="Times New Roman" w:cs="Times New Roman"/>
          <w:sz w:val="24"/>
          <w:szCs w:val="24"/>
        </w:rPr>
        <w:t>сократится</w:t>
      </w:r>
      <w:r w:rsidRPr="007946E0">
        <w:rPr>
          <w:rFonts w:ascii="Times New Roman" w:hAnsi="Times New Roman" w:cs="Times New Roman"/>
          <w:sz w:val="24"/>
          <w:szCs w:val="24"/>
        </w:rPr>
        <w:t xml:space="preserve"> до 268 человек, а их доля в общей численности детей в возрасте 1-6 лет </w:t>
      </w:r>
      <w:r w:rsidR="00A2101B" w:rsidRPr="007946E0">
        <w:rPr>
          <w:rFonts w:ascii="Times New Roman" w:hAnsi="Times New Roman" w:cs="Times New Roman"/>
          <w:sz w:val="24"/>
          <w:szCs w:val="24"/>
        </w:rPr>
        <w:t>снизится до 11,17%.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D40920" w:rsidRPr="00CF17B7" w:rsidRDefault="00D4092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E92C09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2C09">
        <w:rPr>
          <w:rFonts w:ascii="Times New Roman" w:hAnsi="Times New Roman" w:cs="Times New Roman"/>
          <w:b/>
          <w:sz w:val="24"/>
          <w:szCs w:val="24"/>
        </w:rPr>
        <w:t>Пункт 11</w:t>
      </w:r>
    </w:p>
    <w:p w:rsidR="00B966C6" w:rsidRPr="00E92C09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92C09">
        <w:rPr>
          <w:rFonts w:ascii="Times New Roman" w:hAnsi="Times New Roman" w:cs="Times New Roman"/>
          <w:sz w:val="24"/>
          <w:szCs w:val="24"/>
        </w:rPr>
        <w:t>Доля муниципальных дошкольных образовательных учреждений, здания которых находятся в аварийном состоянии или требуют капитального ремонта, в общем числе муниципальных дошкольных образовательных учреждений в 201</w:t>
      </w:r>
      <w:r w:rsidR="00F75F19" w:rsidRPr="00E92C09">
        <w:rPr>
          <w:rFonts w:ascii="Times New Roman" w:hAnsi="Times New Roman" w:cs="Times New Roman"/>
          <w:sz w:val="24"/>
          <w:szCs w:val="24"/>
        </w:rPr>
        <w:t>9</w:t>
      </w:r>
      <w:r w:rsidRPr="00E92C09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F75F19" w:rsidRPr="00E92C09">
        <w:rPr>
          <w:rFonts w:ascii="Times New Roman" w:hAnsi="Times New Roman" w:cs="Times New Roman"/>
          <w:sz w:val="24"/>
          <w:szCs w:val="24"/>
        </w:rPr>
        <w:t>20,00</w:t>
      </w:r>
      <w:r w:rsidRPr="00E92C09">
        <w:rPr>
          <w:rFonts w:ascii="Times New Roman" w:hAnsi="Times New Roman" w:cs="Times New Roman"/>
          <w:sz w:val="24"/>
          <w:szCs w:val="24"/>
        </w:rPr>
        <w:t>% (201</w:t>
      </w:r>
      <w:r w:rsidR="00F75F19" w:rsidRPr="00E92C09">
        <w:rPr>
          <w:rFonts w:ascii="Times New Roman" w:hAnsi="Times New Roman" w:cs="Times New Roman"/>
          <w:sz w:val="24"/>
          <w:szCs w:val="24"/>
        </w:rPr>
        <w:t>8</w:t>
      </w:r>
      <w:r w:rsidRPr="00E92C09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3139D3" w:rsidRPr="00E92C09">
        <w:rPr>
          <w:rFonts w:ascii="Times New Roman" w:hAnsi="Times New Roman" w:cs="Times New Roman"/>
          <w:sz w:val="24"/>
          <w:szCs w:val="24"/>
        </w:rPr>
        <w:t>19,05</w:t>
      </w:r>
      <w:r w:rsidRPr="00E92C09">
        <w:rPr>
          <w:rFonts w:ascii="Times New Roman" w:hAnsi="Times New Roman" w:cs="Times New Roman"/>
          <w:sz w:val="24"/>
          <w:szCs w:val="24"/>
        </w:rPr>
        <w:t xml:space="preserve">%). </w:t>
      </w:r>
    </w:p>
    <w:p w:rsidR="00B966C6" w:rsidRPr="00A33A06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33A06">
        <w:rPr>
          <w:rFonts w:ascii="Times New Roman" w:hAnsi="Times New Roman"/>
          <w:sz w:val="24"/>
          <w:szCs w:val="24"/>
        </w:rPr>
        <w:t>В период до 20</w:t>
      </w:r>
      <w:r w:rsidR="003139D3" w:rsidRPr="00A33A06">
        <w:rPr>
          <w:rFonts w:ascii="Times New Roman" w:hAnsi="Times New Roman"/>
          <w:sz w:val="24"/>
          <w:szCs w:val="24"/>
        </w:rPr>
        <w:t>2</w:t>
      </w:r>
      <w:r w:rsidR="00F75F19" w:rsidRPr="00A33A06">
        <w:rPr>
          <w:rFonts w:ascii="Times New Roman" w:hAnsi="Times New Roman"/>
          <w:sz w:val="24"/>
          <w:szCs w:val="24"/>
        </w:rPr>
        <w:t>2</w:t>
      </w:r>
      <w:r w:rsidRPr="00A33A06">
        <w:rPr>
          <w:rFonts w:ascii="Times New Roman" w:hAnsi="Times New Roman"/>
          <w:sz w:val="24"/>
          <w:szCs w:val="24"/>
        </w:rPr>
        <w:t xml:space="preserve"> года</w:t>
      </w:r>
      <w:r w:rsidR="003139D3" w:rsidRPr="00A33A06">
        <w:rPr>
          <w:rFonts w:ascii="Times New Roman" w:hAnsi="Times New Roman"/>
          <w:sz w:val="24"/>
          <w:szCs w:val="24"/>
        </w:rPr>
        <w:t xml:space="preserve"> изменени</w:t>
      </w:r>
      <w:r w:rsidR="00A42024" w:rsidRPr="00A33A06">
        <w:rPr>
          <w:rFonts w:ascii="Times New Roman" w:hAnsi="Times New Roman"/>
          <w:sz w:val="24"/>
          <w:szCs w:val="24"/>
        </w:rPr>
        <w:t>я</w:t>
      </w:r>
      <w:r w:rsidR="003139D3" w:rsidRPr="00A33A06">
        <w:rPr>
          <w:rFonts w:ascii="Times New Roman" w:hAnsi="Times New Roman"/>
          <w:sz w:val="24"/>
          <w:szCs w:val="24"/>
        </w:rPr>
        <w:t xml:space="preserve"> </w:t>
      </w:r>
      <w:r w:rsidR="00A42024" w:rsidRPr="00A33A06">
        <w:rPr>
          <w:rFonts w:ascii="Times New Roman" w:hAnsi="Times New Roman"/>
          <w:sz w:val="24"/>
          <w:szCs w:val="24"/>
        </w:rPr>
        <w:t>величины</w:t>
      </w:r>
      <w:r w:rsidRPr="00A33A06">
        <w:rPr>
          <w:rFonts w:ascii="Times New Roman" w:hAnsi="Times New Roman"/>
          <w:sz w:val="24"/>
          <w:szCs w:val="24"/>
        </w:rPr>
        <w:t xml:space="preserve"> показателя</w:t>
      </w:r>
      <w:r w:rsidR="003139D3" w:rsidRPr="00A33A06">
        <w:rPr>
          <w:rFonts w:ascii="Times New Roman" w:hAnsi="Times New Roman"/>
          <w:sz w:val="24"/>
          <w:szCs w:val="24"/>
        </w:rPr>
        <w:t xml:space="preserve"> не</w:t>
      </w:r>
      <w:r w:rsidRPr="00A33A06">
        <w:rPr>
          <w:rFonts w:ascii="Times New Roman" w:hAnsi="Times New Roman"/>
          <w:sz w:val="24"/>
          <w:szCs w:val="24"/>
        </w:rPr>
        <w:t xml:space="preserve"> ожидается.</w:t>
      </w:r>
    </w:p>
    <w:p w:rsidR="00B73F13" w:rsidRPr="00CF17B7" w:rsidRDefault="00B73F13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FB2813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2813">
        <w:rPr>
          <w:rFonts w:ascii="Times New Roman" w:hAnsi="Times New Roman" w:cs="Times New Roman"/>
          <w:b/>
          <w:sz w:val="24"/>
          <w:szCs w:val="24"/>
        </w:rPr>
        <w:t>Раздел «Общее и дополнительное образование»</w:t>
      </w:r>
    </w:p>
    <w:p w:rsidR="00B966C6" w:rsidRPr="00FB2813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9D72E7" w:rsidRDefault="00626142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72E7">
        <w:rPr>
          <w:rFonts w:ascii="Times New Roman" w:hAnsi="Times New Roman" w:cs="Times New Roman"/>
          <w:b/>
          <w:sz w:val="24"/>
          <w:szCs w:val="24"/>
        </w:rPr>
        <w:t>Пункт</w:t>
      </w:r>
      <w:r w:rsidR="00B966C6" w:rsidRPr="009D72E7">
        <w:rPr>
          <w:rFonts w:ascii="Times New Roman" w:hAnsi="Times New Roman" w:cs="Times New Roman"/>
          <w:b/>
          <w:sz w:val="24"/>
          <w:szCs w:val="24"/>
        </w:rPr>
        <w:t xml:space="preserve"> 13</w:t>
      </w:r>
    </w:p>
    <w:p w:rsidR="00BD76FA" w:rsidRPr="00C9667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9667A">
        <w:rPr>
          <w:rFonts w:ascii="Times New Roman" w:hAnsi="Times New Roman" w:cs="Times New Roman"/>
          <w:sz w:val="24"/>
          <w:szCs w:val="24"/>
        </w:rPr>
        <w:t xml:space="preserve">Доля выпускников муниципальных общеобразовательных учреждений, </w:t>
      </w:r>
      <w:r w:rsidR="00626142" w:rsidRPr="00C9667A">
        <w:rPr>
          <w:rFonts w:ascii="Times New Roman" w:hAnsi="Times New Roman" w:cs="Times New Roman"/>
          <w:sz w:val="24"/>
          <w:szCs w:val="24"/>
        </w:rPr>
        <w:t>не получивших аттестат о среднем (полном) образовании</w:t>
      </w:r>
      <w:r w:rsidRPr="00C9667A">
        <w:rPr>
          <w:rFonts w:ascii="Times New Roman" w:hAnsi="Times New Roman" w:cs="Times New Roman"/>
          <w:sz w:val="24"/>
          <w:szCs w:val="24"/>
        </w:rPr>
        <w:t xml:space="preserve">, в общей численности выпускников муниципальных общеобразовательных учреждений </w:t>
      </w:r>
      <w:r w:rsidR="009127D5" w:rsidRPr="00C9667A">
        <w:rPr>
          <w:rFonts w:ascii="Times New Roman" w:hAnsi="Times New Roman" w:cs="Times New Roman"/>
          <w:sz w:val="24"/>
          <w:szCs w:val="24"/>
        </w:rPr>
        <w:t xml:space="preserve"> </w:t>
      </w:r>
      <w:r w:rsidRPr="00C9667A">
        <w:rPr>
          <w:rFonts w:ascii="Times New Roman" w:hAnsi="Times New Roman" w:cs="Times New Roman"/>
          <w:sz w:val="24"/>
          <w:szCs w:val="24"/>
        </w:rPr>
        <w:t xml:space="preserve">в </w:t>
      </w:r>
      <w:r w:rsidR="009127D5" w:rsidRPr="00C9667A">
        <w:rPr>
          <w:rFonts w:ascii="Times New Roman" w:hAnsi="Times New Roman" w:cs="Times New Roman"/>
          <w:sz w:val="24"/>
          <w:szCs w:val="24"/>
        </w:rPr>
        <w:t xml:space="preserve"> </w:t>
      </w:r>
      <w:r w:rsidRPr="00C9667A">
        <w:rPr>
          <w:rFonts w:ascii="Times New Roman" w:hAnsi="Times New Roman" w:cs="Times New Roman"/>
          <w:sz w:val="24"/>
          <w:szCs w:val="24"/>
        </w:rPr>
        <w:t>201</w:t>
      </w:r>
      <w:r w:rsidR="00C9667A" w:rsidRPr="00C9667A">
        <w:rPr>
          <w:rFonts w:ascii="Times New Roman" w:hAnsi="Times New Roman" w:cs="Times New Roman"/>
          <w:sz w:val="24"/>
          <w:szCs w:val="24"/>
        </w:rPr>
        <w:t>9</w:t>
      </w:r>
      <w:r w:rsidRPr="00C9667A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9667A" w:rsidRPr="00C9667A">
        <w:rPr>
          <w:rFonts w:ascii="Times New Roman" w:hAnsi="Times New Roman" w:cs="Times New Roman"/>
          <w:sz w:val="24"/>
          <w:szCs w:val="24"/>
        </w:rPr>
        <w:t>7,6</w:t>
      </w:r>
      <w:r w:rsidR="006F34B3" w:rsidRPr="00C9667A">
        <w:rPr>
          <w:rFonts w:ascii="Times New Roman" w:hAnsi="Times New Roman" w:cs="Times New Roman"/>
          <w:sz w:val="24"/>
          <w:szCs w:val="24"/>
        </w:rPr>
        <w:t>% (в 201</w:t>
      </w:r>
      <w:r w:rsidR="00C9667A" w:rsidRPr="00C9667A">
        <w:rPr>
          <w:rFonts w:ascii="Times New Roman" w:hAnsi="Times New Roman" w:cs="Times New Roman"/>
          <w:sz w:val="24"/>
          <w:szCs w:val="24"/>
        </w:rPr>
        <w:t>8</w:t>
      </w:r>
      <w:r w:rsidR="006F34B3" w:rsidRPr="00C9667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C9667A" w:rsidRPr="00C9667A">
        <w:rPr>
          <w:rFonts w:ascii="Times New Roman" w:hAnsi="Times New Roman" w:cs="Times New Roman"/>
          <w:sz w:val="24"/>
          <w:szCs w:val="24"/>
        </w:rPr>
        <w:t>6,5</w:t>
      </w:r>
      <w:r w:rsidRPr="00C9667A">
        <w:rPr>
          <w:rFonts w:ascii="Times New Roman" w:hAnsi="Times New Roman" w:cs="Times New Roman"/>
          <w:sz w:val="24"/>
          <w:szCs w:val="24"/>
        </w:rPr>
        <w:t>%</w:t>
      </w:r>
      <w:r w:rsidR="006F34B3" w:rsidRPr="00C9667A">
        <w:rPr>
          <w:rFonts w:ascii="Times New Roman" w:hAnsi="Times New Roman" w:cs="Times New Roman"/>
          <w:sz w:val="24"/>
          <w:szCs w:val="24"/>
        </w:rPr>
        <w:t>)</w:t>
      </w:r>
      <w:r w:rsidR="00C162C9" w:rsidRPr="00C9667A">
        <w:rPr>
          <w:rFonts w:ascii="Times New Roman" w:hAnsi="Times New Roman" w:cs="Times New Roman"/>
          <w:sz w:val="24"/>
          <w:szCs w:val="24"/>
        </w:rPr>
        <w:t>.</w:t>
      </w:r>
      <w:r w:rsidR="00BD76FA" w:rsidRPr="00C9667A">
        <w:rPr>
          <w:rFonts w:ascii="Times New Roman" w:hAnsi="Times New Roman" w:cs="Times New Roman"/>
          <w:sz w:val="24"/>
          <w:szCs w:val="24"/>
        </w:rPr>
        <w:t xml:space="preserve"> Аттестаты о среднем (полном) образовании в 201</w:t>
      </w:r>
      <w:r w:rsidR="00C9667A" w:rsidRPr="00C9667A">
        <w:rPr>
          <w:rFonts w:ascii="Times New Roman" w:hAnsi="Times New Roman" w:cs="Times New Roman"/>
          <w:sz w:val="24"/>
          <w:szCs w:val="24"/>
        </w:rPr>
        <w:t>9</w:t>
      </w:r>
      <w:r w:rsidR="00BD76FA" w:rsidRPr="00C9667A">
        <w:rPr>
          <w:rFonts w:ascii="Times New Roman" w:hAnsi="Times New Roman" w:cs="Times New Roman"/>
          <w:sz w:val="24"/>
          <w:szCs w:val="24"/>
        </w:rPr>
        <w:t xml:space="preserve"> году не получили </w:t>
      </w:r>
      <w:r w:rsidR="00C9667A">
        <w:rPr>
          <w:rFonts w:ascii="Times New Roman" w:hAnsi="Times New Roman" w:cs="Times New Roman"/>
          <w:sz w:val="24"/>
          <w:szCs w:val="24"/>
        </w:rPr>
        <w:t>10</w:t>
      </w:r>
      <w:r w:rsidR="00BD76FA"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BD76FA" w:rsidRPr="00C9667A">
        <w:rPr>
          <w:rFonts w:ascii="Times New Roman" w:hAnsi="Times New Roman" w:cs="Times New Roman"/>
          <w:sz w:val="24"/>
          <w:szCs w:val="24"/>
        </w:rPr>
        <w:t>человек</w:t>
      </w:r>
      <w:r w:rsidR="006F34B3" w:rsidRPr="00C9667A">
        <w:rPr>
          <w:rFonts w:ascii="Times New Roman" w:hAnsi="Times New Roman" w:cs="Times New Roman"/>
          <w:sz w:val="24"/>
          <w:szCs w:val="24"/>
        </w:rPr>
        <w:t xml:space="preserve"> </w:t>
      </w:r>
      <w:r w:rsidR="00C9667A" w:rsidRPr="00C9667A">
        <w:rPr>
          <w:rFonts w:ascii="Times New Roman" w:hAnsi="Times New Roman" w:cs="Times New Roman"/>
          <w:sz w:val="24"/>
          <w:szCs w:val="24"/>
        </w:rPr>
        <w:t>(на</w:t>
      </w:r>
      <w:r w:rsidR="006F34B3" w:rsidRPr="00C9667A">
        <w:rPr>
          <w:rFonts w:ascii="Times New Roman" w:hAnsi="Times New Roman" w:cs="Times New Roman"/>
          <w:sz w:val="24"/>
          <w:szCs w:val="24"/>
        </w:rPr>
        <w:t xml:space="preserve"> 2 </w:t>
      </w:r>
      <w:r w:rsidR="00C9667A" w:rsidRPr="00C9667A">
        <w:rPr>
          <w:rFonts w:ascii="Times New Roman" w:hAnsi="Times New Roman" w:cs="Times New Roman"/>
          <w:sz w:val="24"/>
          <w:szCs w:val="24"/>
        </w:rPr>
        <w:t>человека больше</w:t>
      </w:r>
      <w:r w:rsidR="006F34B3" w:rsidRPr="00C9667A">
        <w:rPr>
          <w:rFonts w:ascii="Times New Roman" w:hAnsi="Times New Roman" w:cs="Times New Roman"/>
          <w:sz w:val="24"/>
          <w:szCs w:val="24"/>
        </w:rPr>
        <w:t>, чем в 201</w:t>
      </w:r>
      <w:r w:rsidR="00C9667A" w:rsidRPr="00C9667A">
        <w:rPr>
          <w:rFonts w:ascii="Times New Roman" w:hAnsi="Times New Roman" w:cs="Times New Roman"/>
          <w:sz w:val="24"/>
          <w:szCs w:val="24"/>
        </w:rPr>
        <w:t>8</w:t>
      </w:r>
      <w:r w:rsidR="006F34B3" w:rsidRPr="00C9667A">
        <w:rPr>
          <w:rFonts w:ascii="Times New Roman" w:hAnsi="Times New Roman" w:cs="Times New Roman"/>
          <w:sz w:val="24"/>
          <w:szCs w:val="24"/>
        </w:rPr>
        <w:t xml:space="preserve"> году)</w:t>
      </w:r>
      <w:r w:rsidR="00BD76FA" w:rsidRPr="00C9667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966C6" w:rsidRPr="00B67F31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67F31">
        <w:rPr>
          <w:rFonts w:ascii="Times New Roman" w:hAnsi="Times New Roman" w:cs="Times New Roman"/>
          <w:sz w:val="24"/>
          <w:szCs w:val="24"/>
        </w:rPr>
        <w:t>В период до 20</w:t>
      </w:r>
      <w:r w:rsidR="0024489B" w:rsidRPr="00B67F31">
        <w:rPr>
          <w:rFonts w:ascii="Times New Roman" w:hAnsi="Times New Roman" w:cs="Times New Roman"/>
          <w:sz w:val="24"/>
          <w:szCs w:val="24"/>
        </w:rPr>
        <w:t>2</w:t>
      </w:r>
      <w:r w:rsidR="00B67F31" w:rsidRPr="00B67F31">
        <w:rPr>
          <w:rFonts w:ascii="Times New Roman" w:hAnsi="Times New Roman" w:cs="Times New Roman"/>
          <w:sz w:val="24"/>
          <w:szCs w:val="24"/>
        </w:rPr>
        <w:t>2</w:t>
      </w:r>
      <w:r w:rsidRPr="00B67F31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D76FA" w:rsidRPr="00B67F31">
        <w:rPr>
          <w:rFonts w:ascii="Times New Roman" w:hAnsi="Times New Roman" w:cs="Times New Roman"/>
          <w:sz w:val="24"/>
          <w:szCs w:val="24"/>
        </w:rPr>
        <w:t>числ</w:t>
      </w:r>
      <w:r w:rsidR="00E64137" w:rsidRPr="00B67F31">
        <w:rPr>
          <w:rFonts w:ascii="Times New Roman" w:hAnsi="Times New Roman" w:cs="Times New Roman"/>
          <w:sz w:val="24"/>
          <w:szCs w:val="24"/>
        </w:rPr>
        <w:t>о</w:t>
      </w:r>
      <w:r w:rsidR="00BD76FA" w:rsidRPr="00B67F31">
        <w:rPr>
          <w:rFonts w:ascii="Times New Roman" w:hAnsi="Times New Roman" w:cs="Times New Roman"/>
          <w:sz w:val="24"/>
          <w:szCs w:val="24"/>
        </w:rPr>
        <w:t xml:space="preserve"> </w:t>
      </w:r>
      <w:r w:rsidR="00B73F13" w:rsidRPr="00B67F31">
        <w:rPr>
          <w:rFonts w:ascii="Times New Roman" w:hAnsi="Times New Roman" w:cs="Times New Roman"/>
          <w:sz w:val="24"/>
          <w:szCs w:val="24"/>
        </w:rPr>
        <w:t>выпускников</w:t>
      </w:r>
      <w:r w:rsidR="00B71D5A" w:rsidRPr="00B67F31">
        <w:rPr>
          <w:rFonts w:ascii="Times New Roman" w:hAnsi="Times New Roman" w:cs="Times New Roman"/>
          <w:sz w:val="24"/>
          <w:szCs w:val="24"/>
        </w:rPr>
        <w:t>,</w:t>
      </w:r>
      <w:r w:rsidR="00BD76FA" w:rsidRPr="00B67F31">
        <w:rPr>
          <w:rFonts w:ascii="Times New Roman" w:hAnsi="Times New Roman" w:cs="Times New Roman"/>
          <w:sz w:val="24"/>
          <w:szCs w:val="24"/>
        </w:rPr>
        <w:t xml:space="preserve"> получивших аттестат о среднем (полном) образовании</w:t>
      </w:r>
      <w:r w:rsidR="00B71D5A" w:rsidRPr="00B67F31">
        <w:rPr>
          <w:rFonts w:ascii="Times New Roman" w:hAnsi="Times New Roman" w:cs="Times New Roman"/>
          <w:sz w:val="24"/>
          <w:szCs w:val="24"/>
        </w:rPr>
        <w:t>,</w:t>
      </w:r>
      <w:r w:rsidR="00BD76FA" w:rsidRPr="00B67F31">
        <w:rPr>
          <w:rFonts w:ascii="Times New Roman" w:hAnsi="Times New Roman" w:cs="Times New Roman"/>
          <w:sz w:val="24"/>
          <w:szCs w:val="24"/>
        </w:rPr>
        <w:t xml:space="preserve"> </w:t>
      </w:r>
      <w:r w:rsidR="006F34B3" w:rsidRPr="00B67F31">
        <w:rPr>
          <w:rFonts w:ascii="Times New Roman" w:hAnsi="Times New Roman" w:cs="Times New Roman"/>
          <w:sz w:val="24"/>
          <w:szCs w:val="24"/>
        </w:rPr>
        <w:t>п</w:t>
      </w:r>
      <w:r w:rsidR="00E64137" w:rsidRPr="00B67F31">
        <w:rPr>
          <w:rFonts w:ascii="Times New Roman" w:hAnsi="Times New Roman" w:cs="Times New Roman"/>
          <w:sz w:val="24"/>
          <w:szCs w:val="24"/>
        </w:rPr>
        <w:t>ланируется</w:t>
      </w:r>
      <w:r w:rsidR="006F34B3" w:rsidRPr="00B67F31">
        <w:rPr>
          <w:rFonts w:ascii="Times New Roman" w:hAnsi="Times New Roman" w:cs="Times New Roman"/>
          <w:sz w:val="24"/>
          <w:szCs w:val="24"/>
        </w:rPr>
        <w:t xml:space="preserve"> </w:t>
      </w:r>
      <w:r w:rsidR="00BD76FA" w:rsidRPr="00B67F31">
        <w:rPr>
          <w:rFonts w:ascii="Times New Roman" w:hAnsi="Times New Roman" w:cs="Times New Roman"/>
          <w:sz w:val="24"/>
          <w:szCs w:val="24"/>
        </w:rPr>
        <w:t>довести до 9</w:t>
      </w:r>
      <w:r w:rsidR="00B67F31" w:rsidRPr="00B67F31">
        <w:rPr>
          <w:rFonts w:ascii="Times New Roman" w:hAnsi="Times New Roman" w:cs="Times New Roman"/>
          <w:sz w:val="24"/>
          <w:szCs w:val="24"/>
        </w:rPr>
        <w:t>4</w:t>
      </w:r>
      <w:r w:rsidR="006F34B3" w:rsidRPr="00B67F31">
        <w:rPr>
          <w:rFonts w:ascii="Times New Roman" w:hAnsi="Times New Roman" w:cs="Times New Roman"/>
          <w:sz w:val="24"/>
          <w:szCs w:val="24"/>
        </w:rPr>
        <w:t>,7</w:t>
      </w:r>
      <w:r w:rsidRPr="00B67F31">
        <w:rPr>
          <w:rFonts w:ascii="Times New Roman" w:hAnsi="Times New Roman" w:cs="Times New Roman"/>
          <w:sz w:val="24"/>
          <w:szCs w:val="24"/>
        </w:rPr>
        <w:t xml:space="preserve">% </w:t>
      </w:r>
      <w:r w:rsidR="00BD76FA" w:rsidRPr="00B67F31">
        <w:rPr>
          <w:rFonts w:ascii="Times New Roman" w:hAnsi="Times New Roman" w:cs="Times New Roman"/>
          <w:sz w:val="24"/>
          <w:szCs w:val="24"/>
        </w:rPr>
        <w:t>в общей численности выпускников муниципальных общеобразовательных учреждений</w:t>
      </w:r>
      <w:r w:rsidRPr="00B67F31">
        <w:rPr>
          <w:rFonts w:ascii="Times New Roman" w:hAnsi="Times New Roman" w:cs="Times New Roman"/>
          <w:sz w:val="24"/>
          <w:szCs w:val="24"/>
        </w:rPr>
        <w:t>.</w:t>
      </w:r>
    </w:p>
    <w:p w:rsidR="00B966C6" w:rsidRPr="00CF17B7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3C371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C3714">
        <w:rPr>
          <w:rFonts w:ascii="Times New Roman" w:hAnsi="Times New Roman" w:cs="Times New Roman"/>
          <w:b/>
          <w:sz w:val="24"/>
          <w:szCs w:val="24"/>
        </w:rPr>
        <w:t>Пункт 14</w:t>
      </w:r>
    </w:p>
    <w:p w:rsidR="004C7228" w:rsidRPr="006C15FA" w:rsidRDefault="00922480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65193F" w:rsidRPr="006C15FA">
        <w:rPr>
          <w:rFonts w:ascii="Times New Roman" w:hAnsi="Times New Roman" w:cs="Times New Roman"/>
          <w:sz w:val="24"/>
          <w:szCs w:val="24"/>
        </w:rPr>
        <w:t xml:space="preserve"> муниципальны</w:t>
      </w:r>
      <w:r>
        <w:rPr>
          <w:rFonts w:ascii="Times New Roman" w:hAnsi="Times New Roman" w:cs="Times New Roman"/>
          <w:sz w:val="24"/>
          <w:szCs w:val="24"/>
        </w:rPr>
        <w:t>м общеобразовательным</w:t>
      </w:r>
      <w:r w:rsidR="0065193F" w:rsidRPr="006C15FA">
        <w:rPr>
          <w:rFonts w:ascii="Times New Roman" w:hAnsi="Times New Roman" w:cs="Times New Roman"/>
          <w:sz w:val="24"/>
          <w:szCs w:val="24"/>
        </w:rPr>
        <w:t xml:space="preserve">  учреждени</w:t>
      </w:r>
      <w:r>
        <w:rPr>
          <w:rFonts w:ascii="Times New Roman" w:hAnsi="Times New Roman" w:cs="Times New Roman"/>
          <w:sz w:val="24"/>
          <w:szCs w:val="24"/>
        </w:rPr>
        <w:t>ям, соответствующим</w:t>
      </w:r>
      <w:r w:rsidR="0065193F" w:rsidRPr="006C15FA">
        <w:rPr>
          <w:rFonts w:ascii="Times New Roman" w:hAnsi="Times New Roman" w:cs="Times New Roman"/>
          <w:sz w:val="24"/>
          <w:szCs w:val="24"/>
        </w:rPr>
        <w:t xml:space="preserve"> современным требованиям обучения, в 2019 году</w:t>
      </w:r>
      <w:r w:rsidR="000630F3" w:rsidRPr="006C15FA">
        <w:rPr>
          <w:rFonts w:ascii="Times New Roman" w:hAnsi="Times New Roman" w:cs="Times New Roman"/>
          <w:sz w:val="24"/>
          <w:szCs w:val="24"/>
        </w:rPr>
        <w:t xml:space="preserve"> добавилась МБОУ </w:t>
      </w:r>
      <w:r w:rsidR="004F6E4C">
        <w:rPr>
          <w:rFonts w:ascii="Times New Roman" w:hAnsi="Times New Roman" w:cs="Times New Roman"/>
          <w:sz w:val="24"/>
          <w:szCs w:val="24"/>
        </w:rPr>
        <w:t>С</w:t>
      </w:r>
      <w:r w:rsidR="000630F3" w:rsidRPr="006C15FA">
        <w:rPr>
          <w:rFonts w:ascii="Times New Roman" w:hAnsi="Times New Roman" w:cs="Times New Roman"/>
          <w:sz w:val="24"/>
          <w:szCs w:val="24"/>
        </w:rPr>
        <w:t>ОШ № 20 с. Линёво Озеро. Это стало возможным благодаря обновлению материально-технической базы школы в рамках нацпроекта «Образование».</w:t>
      </w:r>
      <w:r w:rsidR="00330F4E" w:rsidRPr="006C15FA">
        <w:rPr>
          <w:rFonts w:ascii="Times New Roman" w:hAnsi="Times New Roman" w:cs="Times New Roman"/>
          <w:sz w:val="24"/>
          <w:szCs w:val="24"/>
        </w:rPr>
        <w:t xml:space="preserve"> Реализация мероприятия позволила</w:t>
      </w:r>
      <w:r w:rsidR="00A04B88" w:rsidRPr="006C15FA">
        <w:rPr>
          <w:rFonts w:ascii="Times New Roman" w:hAnsi="Times New Roman" w:cs="Times New Roman"/>
          <w:sz w:val="24"/>
          <w:szCs w:val="24"/>
        </w:rPr>
        <w:t xml:space="preserve"> также</w:t>
      </w:r>
      <w:r w:rsidR="00330F4E" w:rsidRPr="006C15FA">
        <w:rPr>
          <w:rFonts w:ascii="Times New Roman" w:hAnsi="Times New Roman" w:cs="Times New Roman"/>
          <w:sz w:val="24"/>
          <w:szCs w:val="24"/>
        </w:rPr>
        <w:t xml:space="preserve"> открыть на базе учреждени</w:t>
      </w:r>
      <w:r w:rsidR="00A04B88" w:rsidRPr="006C15FA">
        <w:rPr>
          <w:rFonts w:ascii="Times New Roman" w:hAnsi="Times New Roman" w:cs="Times New Roman"/>
          <w:sz w:val="24"/>
          <w:szCs w:val="24"/>
        </w:rPr>
        <w:t>я один из</w:t>
      </w:r>
      <w:r w:rsidR="00330F4E" w:rsidRPr="006C15FA">
        <w:rPr>
          <w:rFonts w:ascii="Times New Roman" w:hAnsi="Times New Roman" w:cs="Times New Roman"/>
          <w:sz w:val="24"/>
          <w:szCs w:val="24"/>
        </w:rPr>
        <w:t xml:space="preserve"> Центр</w:t>
      </w:r>
      <w:r w:rsidR="00A04B88" w:rsidRPr="006C15FA">
        <w:rPr>
          <w:rFonts w:ascii="Times New Roman" w:hAnsi="Times New Roman" w:cs="Times New Roman"/>
          <w:sz w:val="24"/>
          <w:szCs w:val="24"/>
        </w:rPr>
        <w:t>ов</w:t>
      </w:r>
      <w:r w:rsidR="00330F4E" w:rsidRPr="006C15FA">
        <w:rPr>
          <w:rFonts w:ascii="Times New Roman" w:hAnsi="Times New Roman" w:cs="Times New Roman"/>
          <w:sz w:val="24"/>
          <w:szCs w:val="24"/>
        </w:rPr>
        <w:t xml:space="preserve"> </w:t>
      </w:r>
      <w:r w:rsidR="00330F4E" w:rsidRPr="006C15FA">
        <w:rPr>
          <w:rFonts w:ascii="Times New Roman" w:hAnsi="Times New Roman" w:cs="Times New Roman"/>
          <w:bCs/>
          <w:sz w:val="24"/>
          <w:szCs w:val="24"/>
        </w:rPr>
        <w:t xml:space="preserve">образования </w:t>
      </w:r>
      <w:r w:rsidR="00330F4E" w:rsidRPr="006C15FA">
        <w:rPr>
          <w:rFonts w:ascii="Times New Roman" w:hAnsi="Times New Roman" w:cs="Times New Roman"/>
          <w:sz w:val="24"/>
          <w:szCs w:val="24"/>
        </w:rPr>
        <w:t>«Точки роста»</w:t>
      </w:r>
      <w:r w:rsidR="00A04B88" w:rsidRPr="006C15F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630F3" w:rsidRPr="006C15FA" w:rsidRDefault="004C7228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A">
        <w:rPr>
          <w:rFonts w:ascii="Times New Roman" w:hAnsi="Times New Roman" w:cs="Times New Roman"/>
          <w:sz w:val="24"/>
          <w:szCs w:val="24"/>
        </w:rPr>
        <w:t>Таким образом, число</w:t>
      </w:r>
      <w:r w:rsidR="00BA4618" w:rsidRPr="006C15FA">
        <w:rPr>
          <w:rFonts w:ascii="Times New Roman" w:hAnsi="Times New Roman" w:cs="Times New Roman"/>
          <w:sz w:val="24"/>
          <w:szCs w:val="24"/>
        </w:rPr>
        <w:t xml:space="preserve"> </w:t>
      </w:r>
      <w:r w:rsidR="00027B82" w:rsidRPr="006C15FA">
        <w:rPr>
          <w:rFonts w:ascii="Times New Roman" w:hAnsi="Times New Roman" w:cs="Times New Roman"/>
          <w:sz w:val="24"/>
          <w:szCs w:val="24"/>
        </w:rPr>
        <w:t>муниципальных общеобразовательных  учреждений</w:t>
      </w:r>
      <w:r w:rsidR="00027B82">
        <w:rPr>
          <w:rFonts w:ascii="Times New Roman" w:hAnsi="Times New Roman" w:cs="Times New Roman"/>
          <w:sz w:val="24"/>
          <w:szCs w:val="24"/>
        </w:rPr>
        <w:t>,</w:t>
      </w:r>
      <w:r w:rsidR="00027B82" w:rsidRPr="006C15FA">
        <w:rPr>
          <w:rFonts w:ascii="Times New Roman" w:hAnsi="Times New Roman" w:cs="Times New Roman"/>
          <w:sz w:val="24"/>
          <w:szCs w:val="24"/>
        </w:rPr>
        <w:t xml:space="preserve"> </w:t>
      </w:r>
      <w:r w:rsidR="00BA4618" w:rsidRPr="006C15FA">
        <w:rPr>
          <w:rFonts w:ascii="Times New Roman" w:hAnsi="Times New Roman" w:cs="Times New Roman"/>
          <w:sz w:val="24"/>
          <w:szCs w:val="24"/>
        </w:rPr>
        <w:t>соответствующих современным требованиям обучения</w:t>
      </w:r>
      <w:r w:rsidR="00027B82">
        <w:rPr>
          <w:rFonts w:ascii="Times New Roman" w:hAnsi="Times New Roman" w:cs="Times New Roman"/>
          <w:sz w:val="24"/>
          <w:szCs w:val="24"/>
        </w:rPr>
        <w:t>,</w:t>
      </w:r>
      <w:r w:rsidR="00BA4618" w:rsidRPr="006C15FA">
        <w:rPr>
          <w:rFonts w:ascii="Times New Roman" w:hAnsi="Times New Roman" w:cs="Times New Roman"/>
          <w:sz w:val="24"/>
          <w:szCs w:val="24"/>
        </w:rPr>
        <w:t xml:space="preserve"> </w:t>
      </w:r>
      <w:r w:rsidRPr="006C15FA">
        <w:rPr>
          <w:rFonts w:ascii="Times New Roman" w:hAnsi="Times New Roman" w:cs="Times New Roman"/>
          <w:sz w:val="24"/>
          <w:szCs w:val="24"/>
        </w:rPr>
        <w:t xml:space="preserve">составило 14. Их доля в общем количестве муниципальных общеобразовательных учреждений выросла с 65,0% в 2018 году до 70,0% в 2019 году. </w:t>
      </w:r>
    </w:p>
    <w:p w:rsidR="00995823" w:rsidRPr="00FA1D05" w:rsidRDefault="00995823" w:rsidP="00E3654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C15FA">
        <w:rPr>
          <w:rFonts w:ascii="Times New Roman" w:hAnsi="Times New Roman" w:cs="Times New Roman"/>
          <w:sz w:val="24"/>
          <w:szCs w:val="24"/>
        </w:rPr>
        <w:t>В период до 2022 года величину показателя планируется повысить до 85,0% за счёт участия района в реализации мероприятий государственной программы «Развитие образования Забайкальского края на 2014– 2025 годы».</w:t>
      </w:r>
    </w:p>
    <w:p w:rsidR="0024489B" w:rsidRPr="00CF17B7" w:rsidRDefault="0024489B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455AAD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b/>
          <w:sz w:val="24"/>
          <w:szCs w:val="24"/>
        </w:rPr>
        <w:t>Пункт 15</w:t>
      </w:r>
    </w:p>
    <w:p w:rsidR="00720F4C" w:rsidRDefault="00455AA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55AAD">
        <w:rPr>
          <w:rFonts w:ascii="Times New Roman" w:hAnsi="Times New Roman" w:cs="Times New Roman"/>
          <w:sz w:val="24"/>
          <w:szCs w:val="24"/>
        </w:rPr>
        <w:t>В</w:t>
      </w:r>
      <w:r w:rsidR="00897E85" w:rsidRPr="00455AAD">
        <w:rPr>
          <w:rFonts w:ascii="Times New Roman" w:hAnsi="Times New Roman" w:cs="Times New Roman"/>
          <w:sz w:val="24"/>
          <w:szCs w:val="24"/>
        </w:rPr>
        <w:t>еличина показателя «Д</w:t>
      </w:r>
      <w:r w:rsidR="00B966C6" w:rsidRPr="00455AAD">
        <w:rPr>
          <w:rFonts w:ascii="Times New Roman" w:hAnsi="Times New Roman" w:cs="Times New Roman"/>
          <w:sz w:val="24"/>
          <w:szCs w:val="24"/>
        </w:rPr>
        <w:t>оля муниципальных общеобразовательных учреждений, здания которых находятся в аварийном состоянии или требуют капитального ремонта, в общем количестве муниципальных общеобразовательных учреждений</w:t>
      </w:r>
      <w:r w:rsidR="00897E85" w:rsidRPr="00455AA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в 2019 году не изменилась</w:t>
      </w:r>
      <w:r w:rsidR="00E34916" w:rsidRPr="00455AAD">
        <w:rPr>
          <w:rFonts w:ascii="Times New Roman" w:hAnsi="Times New Roman" w:cs="Times New Roman"/>
          <w:sz w:val="24"/>
          <w:szCs w:val="24"/>
        </w:rPr>
        <w:t>.</w:t>
      </w:r>
      <w:r w:rsidR="00E322B7" w:rsidRPr="00455A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Из 20 муниципальных </w:t>
      </w:r>
      <w:r w:rsidRPr="00455AAD">
        <w:rPr>
          <w:rFonts w:ascii="Times New Roman" w:hAnsi="Times New Roman" w:cs="Times New Roman"/>
          <w:sz w:val="24"/>
          <w:szCs w:val="24"/>
        </w:rPr>
        <w:t xml:space="preserve">общеобразовательных учреждений 8 (или 40,0%) </w:t>
      </w:r>
      <w:r w:rsidR="00720F4C">
        <w:rPr>
          <w:rFonts w:ascii="Times New Roman" w:hAnsi="Times New Roman" w:cs="Times New Roman"/>
          <w:sz w:val="24"/>
          <w:szCs w:val="24"/>
        </w:rPr>
        <w:t xml:space="preserve">составляют учреждения, </w:t>
      </w:r>
      <w:r w:rsidR="00720F4C" w:rsidRPr="00455AAD">
        <w:rPr>
          <w:rFonts w:ascii="Times New Roman" w:hAnsi="Times New Roman" w:cs="Times New Roman"/>
          <w:sz w:val="24"/>
          <w:szCs w:val="24"/>
        </w:rPr>
        <w:t>здания которых находятся в аварийном состоянии или требуют капитального ремонта</w:t>
      </w:r>
      <w:r w:rsidR="00720F4C">
        <w:rPr>
          <w:rFonts w:ascii="Times New Roman" w:hAnsi="Times New Roman" w:cs="Times New Roman"/>
          <w:sz w:val="24"/>
          <w:szCs w:val="24"/>
        </w:rPr>
        <w:t>.</w:t>
      </w:r>
    </w:p>
    <w:p w:rsidR="00B966C6" w:rsidRPr="000D7B22" w:rsidRDefault="00CF5184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D7B22">
        <w:rPr>
          <w:rFonts w:ascii="Times New Roman" w:hAnsi="Times New Roman" w:cs="Times New Roman"/>
          <w:sz w:val="24"/>
          <w:szCs w:val="24"/>
        </w:rPr>
        <w:t>В 2020-202</w:t>
      </w:r>
      <w:r w:rsidR="00720F4C" w:rsidRPr="000D7B22">
        <w:rPr>
          <w:rFonts w:ascii="Times New Roman" w:hAnsi="Times New Roman" w:cs="Times New Roman"/>
          <w:sz w:val="24"/>
          <w:szCs w:val="24"/>
        </w:rPr>
        <w:t>2</w:t>
      </w:r>
      <w:r w:rsidRPr="000D7B22">
        <w:rPr>
          <w:rFonts w:ascii="Times New Roman" w:hAnsi="Times New Roman" w:cs="Times New Roman"/>
          <w:sz w:val="24"/>
          <w:szCs w:val="24"/>
        </w:rPr>
        <w:t xml:space="preserve"> годах планируется проведение комплексного капитального ремонта зданий МБОУ СОШ № 10 г. Хилок</w:t>
      </w:r>
      <w:r w:rsidR="00720F4C" w:rsidRPr="000D7B22">
        <w:rPr>
          <w:rFonts w:ascii="Times New Roman" w:hAnsi="Times New Roman" w:cs="Times New Roman"/>
          <w:sz w:val="24"/>
          <w:szCs w:val="24"/>
        </w:rPr>
        <w:t xml:space="preserve">, </w:t>
      </w:r>
      <w:r w:rsidR="000D7B22" w:rsidRPr="000D7B22">
        <w:rPr>
          <w:rFonts w:ascii="Times New Roman" w:hAnsi="Times New Roman" w:cs="Times New Roman"/>
          <w:sz w:val="24"/>
          <w:szCs w:val="24"/>
        </w:rPr>
        <w:t xml:space="preserve">МБОУ СОШ </w:t>
      </w:r>
      <w:r w:rsidR="00720F4C" w:rsidRPr="000D7B22">
        <w:rPr>
          <w:rFonts w:ascii="Times New Roman" w:hAnsi="Times New Roman" w:cs="Times New Roman"/>
          <w:sz w:val="24"/>
          <w:szCs w:val="24"/>
        </w:rPr>
        <w:t>№ 15 с. Бада</w:t>
      </w:r>
      <w:r w:rsidRPr="000D7B22">
        <w:rPr>
          <w:rFonts w:ascii="Times New Roman" w:hAnsi="Times New Roman" w:cs="Times New Roman"/>
          <w:sz w:val="24"/>
          <w:szCs w:val="24"/>
        </w:rPr>
        <w:t xml:space="preserve"> и МБОУ ООШ № 16 с. Гыршелун. Выполнение данных мероприятий позволит снизить величину показателя, отражённого в данном пункте, до </w:t>
      </w:r>
      <w:r w:rsidR="00720F4C" w:rsidRPr="000D7B22">
        <w:rPr>
          <w:rFonts w:ascii="Times New Roman" w:hAnsi="Times New Roman" w:cs="Times New Roman"/>
          <w:sz w:val="24"/>
          <w:szCs w:val="24"/>
        </w:rPr>
        <w:t>25</w:t>
      </w:r>
      <w:r w:rsidRPr="000D7B22">
        <w:rPr>
          <w:rFonts w:ascii="Times New Roman" w:hAnsi="Times New Roman" w:cs="Times New Roman"/>
          <w:sz w:val="24"/>
          <w:szCs w:val="24"/>
        </w:rPr>
        <w:t xml:space="preserve">,0%. </w:t>
      </w:r>
      <w:r w:rsidR="00B966C6" w:rsidRPr="000D7B2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966C6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3521" w:rsidRDefault="00E23521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3521" w:rsidRDefault="00E23521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23521" w:rsidRPr="00CF17B7" w:rsidRDefault="00E23521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F33A3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3A34">
        <w:rPr>
          <w:rFonts w:ascii="Times New Roman" w:hAnsi="Times New Roman" w:cs="Times New Roman"/>
          <w:b/>
          <w:sz w:val="24"/>
          <w:szCs w:val="24"/>
        </w:rPr>
        <w:lastRenderedPageBreak/>
        <w:t>Пункт 16</w:t>
      </w:r>
    </w:p>
    <w:p w:rsidR="00B966C6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3A34">
        <w:rPr>
          <w:rFonts w:ascii="Times New Roman" w:hAnsi="Times New Roman" w:cs="Times New Roman"/>
          <w:sz w:val="24"/>
          <w:szCs w:val="24"/>
        </w:rPr>
        <w:t xml:space="preserve">Доля детей первой и второй групп здоровья в общей </w:t>
      </w:r>
      <w:proofErr w:type="gramStart"/>
      <w:r w:rsidRPr="00F33A34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F33A34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в отчетном периоде составила </w:t>
      </w:r>
      <w:r w:rsidR="00F33A34">
        <w:rPr>
          <w:rFonts w:ascii="Times New Roman" w:hAnsi="Times New Roman" w:cs="Times New Roman"/>
          <w:sz w:val="24"/>
          <w:szCs w:val="24"/>
        </w:rPr>
        <w:t>81,</w:t>
      </w:r>
      <w:r w:rsidR="00F33A34" w:rsidRPr="002F147D">
        <w:rPr>
          <w:rFonts w:ascii="Times New Roman" w:hAnsi="Times New Roman" w:cs="Times New Roman"/>
          <w:sz w:val="24"/>
          <w:szCs w:val="24"/>
        </w:rPr>
        <w:t>7</w:t>
      </w:r>
      <w:r w:rsidRPr="002F147D">
        <w:rPr>
          <w:rFonts w:ascii="Times New Roman" w:hAnsi="Times New Roman" w:cs="Times New Roman"/>
          <w:sz w:val="24"/>
          <w:szCs w:val="24"/>
        </w:rPr>
        <w:t>%</w:t>
      </w:r>
      <w:r w:rsidR="00302DF2">
        <w:rPr>
          <w:rFonts w:ascii="Times New Roman" w:hAnsi="Times New Roman" w:cs="Times New Roman"/>
          <w:sz w:val="24"/>
          <w:szCs w:val="24"/>
        </w:rPr>
        <w:t xml:space="preserve"> и снизилась к уровню 2018 года на 0,4 </w:t>
      </w:r>
      <w:r w:rsidR="00302DF2" w:rsidRPr="00302DF2">
        <w:rPr>
          <w:rFonts w:ascii="Times New Roman" w:hAnsi="Times New Roman" w:cs="Times New Roman"/>
          <w:sz w:val="24"/>
          <w:szCs w:val="24"/>
        </w:rPr>
        <w:t>процентных пункта</w:t>
      </w:r>
      <w:r w:rsidRPr="00302DF2">
        <w:rPr>
          <w:rFonts w:ascii="Times New Roman" w:hAnsi="Times New Roman" w:cs="Times New Roman"/>
          <w:sz w:val="24"/>
          <w:szCs w:val="24"/>
        </w:rPr>
        <w:t>.</w:t>
      </w:r>
      <w:r w:rsidRPr="002F147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CF17B7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877F6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7F6A">
        <w:rPr>
          <w:rFonts w:ascii="Times New Roman" w:hAnsi="Times New Roman" w:cs="Times New Roman"/>
          <w:b/>
          <w:sz w:val="24"/>
          <w:szCs w:val="24"/>
        </w:rPr>
        <w:t>Пункт 17</w:t>
      </w:r>
    </w:p>
    <w:p w:rsidR="00B966C6" w:rsidRPr="00877F6A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77F6A">
        <w:rPr>
          <w:rFonts w:ascii="Times New Roman" w:hAnsi="Times New Roman" w:cs="Times New Roman"/>
          <w:sz w:val="24"/>
          <w:szCs w:val="24"/>
        </w:rPr>
        <w:t xml:space="preserve">Доля обучающихся в муниципальных общеобразовательных учреждениях, занимающихся во вторую (третью) смену, в общей  </w:t>
      </w:r>
      <w:proofErr w:type="gramStart"/>
      <w:r w:rsidRPr="00877F6A">
        <w:rPr>
          <w:rFonts w:ascii="Times New Roman" w:hAnsi="Times New Roman" w:cs="Times New Roman"/>
          <w:sz w:val="24"/>
          <w:szCs w:val="24"/>
        </w:rPr>
        <w:t>численности</w:t>
      </w:r>
      <w:proofErr w:type="gramEnd"/>
      <w:r w:rsidRPr="00877F6A">
        <w:rPr>
          <w:rFonts w:ascii="Times New Roman" w:hAnsi="Times New Roman" w:cs="Times New Roman"/>
          <w:sz w:val="24"/>
          <w:szCs w:val="24"/>
        </w:rPr>
        <w:t xml:space="preserve"> обучающихся в муниципальных общеобразовательных учреждениях состави</w:t>
      </w:r>
      <w:r w:rsidR="008E1BD4" w:rsidRPr="00877F6A">
        <w:rPr>
          <w:rFonts w:ascii="Times New Roman" w:hAnsi="Times New Roman" w:cs="Times New Roman"/>
          <w:sz w:val="24"/>
          <w:szCs w:val="24"/>
        </w:rPr>
        <w:t>ла</w:t>
      </w:r>
      <w:r w:rsidR="00815F68" w:rsidRPr="00877F6A">
        <w:rPr>
          <w:rFonts w:ascii="Times New Roman" w:hAnsi="Times New Roman" w:cs="Times New Roman"/>
          <w:sz w:val="24"/>
          <w:szCs w:val="24"/>
        </w:rPr>
        <w:t>: в 201</w:t>
      </w:r>
      <w:r w:rsidR="00877F6A" w:rsidRPr="00877F6A">
        <w:rPr>
          <w:rFonts w:ascii="Times New Roman" w:hAnsi="Times New Roman" w:cs="Times New Roman"/>
          <w:sz w:val="24"/>
          <w:szCs w:val="24"/>
        </w:rPr>
        <w:t>8</w:t>
      </w:r>
      <w:r w:rsidR="00815F68" w:rsidRPr="00877F6A">
        <w:rPr>
          <w:rFonts w:ascii="Times New Roman" w:hAnsi="Times New Roman" w:cs="Times New Roman"/>
          <w:sz w:val="24"/>
          <w:szCs w:val="24"/>
        </w:rPr>
        <w:t xml:space="preserve"> году – </w:t>
      </w:r>
      <w:r w:rsidR="00877F6A" w:rsidRPr="00877F6A">
        <w:rPr>
          <w:rFonts w:ascii="Times New Roman" w:hAnsi="Times New Roman" w:cs="Times New Roman"/>
          <w:sz w:val="24"/>
          <w:szCs w:val="24"/>
        </w:rPr>
        <w:t>10,7</w:t>
      </w:r>
      <w:r w:rsidR="00815F68" w:rsidRPr="00877F6A">
        <w:rPr>
          <w:rFonts w:ascii="Times New Roman" w:hAnsi="Times New Roman" w:cs="Times New Roman"/>
          <w:sz w:val="24"/>
          <w:szCs w:val="24"/>
        </w:rPr>
        <w:t>%,</w:t>
      </w:r>
      <w:r w:rsidRPr="00877F6A">
        <w:rPr>
          <w:rFonts w:ascii="Times New Roman" w:hAnsi="Times New Roman" w:cs="Times New Roman"/>
          <w:sz w:val="24"/>
          <w:szCs w:val="24"/>
        </w:rPr>
        <w:t xml:space="preserve"> в </w:t>
      </w:r>
      <w:r w:rsidR="00DD60BE" w:rsidRPr="00877F6A">
        <w:rPr>
          <w:rFonts w:ascii="Times New Roman" w:hAnsi="Times New Roman" w:cs="Times New Roman"/>
          <w:sz w:val="24"/>
          <w:szCs w:val="24"/>
        </w:rPr>
        <w:t>201</w:t>
      </w:r>
      <w:r w:rsidR="00877F6A" w:rsidRPr="00877F6A">
        <w:rPr>
          <w:rFonts w:ascii="Times New Roman" w:hAnsi="Times New Roman" w:cs="Times New Roman"/>
          <w:sz w:val="24"/>
          <w:szCs w:val="24"/>
        </w:rPr>
        <w:t>9</w:t>
      </w:r>
      <w:r w:rsidR="00DD60BE" w:rsidRPr="00877F6A">
        <w:rPr>
          <w:rFonts w:ascii="Times New Roman" w:hAnsi="Times New Roman" w:cs="Times New Roman"/>
          <w:sz w:val="24"/>
          <w:szCs w:val="24"/>
        </w:rPr>
        <w:t xml:space="preserve"> году</w:t>
      </w:r>
      <w:r w:rsidR="00815F68" w:rsidRPr="00877F6A">
        <w:rPr>
          <w:rFonts w:ascii="Times New Roman" w:hAnsi="Times New Roman" w:cs="Times New Roman"/>
          <w:sz w:val="24"/>
          <w:szCs w:val="24"/>
        </w:rPr>
        <w:t xml:space="preserve"> – </w:t>
      </w:r>
      <w:r w:rsidR="00877F6A" w:rsidRPr="00877F6A">
        <w:rPr>
          <w:rFonts w:ascii="Times New Roman" w:hAnsi="Times New Roman" w:cs="Times New Roman"/>
          <w:sz w:val="24"/>
          <w:szCs w:val="24"/>
        </w:rPr>
        <w:t>9,4</w:t>
      </w:r>
      <w:r w:rsidR="00DD60BE" w:rsidRPr="00877F6A">
        <w:rPr>
          <w:rFonts w:ascii="Times New Roman" w:hAnsi="Times New Roman" w:cs="Times New Roman"/>
          <w:sz w:val="24"/>
          <w:szCs w:val="24"/>
        </w:rPr>
        <w:t>%.</w:t>
      </w:r>
    </w:p>
    <w:p w:rsidR="00815F68" w:rsidRPr="005C3A8E" w:rsidRDefault="005C3A8E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C3A8E">
        <w:rPr>
          <w:rFonts w:ascii="Times New Roman" w:hAnsi="Times New Roman" w:cs="Times New Roman"/>
          <w:sz w:val="24"/>
          <w:szCs w:val="24"/>
        </w:rPr>
        <w:t xml:space="preserve">Значительного изменения показателя </w:t>
      </w:r>
      <w:proofErr w:type="gramStart"/>
      <w:r w:rsidRPr="005C3A8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C3A8E">
        <w:rPr>
          <w:rFonts w:ascii="Times New Roman" w:hAnsi="Times New Roman" w:cs="Times New Roman"/>
          <w:sz w:val="24"/>
          <w:szCs w:val="24"/>
        </w:rPr>
        <w:t xml:space="preserve"> ближайшие 3 года не ожидается. </w:t>
      </w:r>
      <w:r w:rsidR="00331278" w:rsidRPr="005C3A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CF17B7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51BF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51BF4">
        <w:rPr>
          <w:rFonts w:ascii="Times New Roman" w:hAnsi="Times New Roman" w:cs="Times New Roman"/>
          <w:b/>
          <w:sz w:val="24"/>
          <w:szCs w:val="24"/>
        </w:rPr>
        <w:t>Пункт 18</w:t>
      </w:r>
    </w:p>
    <w:p w:rsidR="00204443" w:rsidRPr="00551BF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Расходы бюджета муниципального образования на общее образование в 201</w:t>
      </w:r>
      <w:r w:rsidR="00551BF4" w:rsidRPr="00551BF4">
        <w:rPr>
          <w:rFonts w:ascii="Times New Roman" w:hAnsi="Times New Roman" w:cs="Times New Roman"/>
          <w:sz w:val="24"/>
          <w:szCs w:val="24"/>
        </w:rPr>
        <w:t>9</w:t>
      </w:r>
      <w:r w:rsidR="003B3830" w:rsidRPr="00551BF4">
        <w:rPr>
          <w:rFonts w:ascii="Times New Roman" w:hAnsi="Times New Roman" w:cs="Times New Roman"/>
          <w:sz w:val="24"/>
          <w:szCs w:val="24"/>
        </w:rPr>
        <w:t xml:space="preserve"> году сложились в размере </w:t>
      </w:r>
      <w:r w:rsidR="00551BF4">
        <w:rPr>
          <w:rFonts w:ascii="Times New Roman" w:hAnsi="Times New Roman" w:cs="Times New Roman"/>
          <w:sz w:val="24"/>
          <w:szCs w:val="24"/>
        </w:rPr>
        <w:t>92,</w:t>
      </w:r>
      <w:r w:rsidR="00551BF4" w:rsidRPr="00551BF4">
        <w:rPr>
          <w:rFonts w:ascii="Times New Roman" w:hAnsi="Times New Roman" w:cs="Times New Roman"/>
          <w:sz w:val="24"/>
          <w:szCs w:val="24"/>
        </w:rPr>
        <w:t>7</w:t>
      </w:r>
      <w:r w:rsidR="003B3830" w:rsidRPr="00551BF4">
        <w:rPr>
          <w:rFonts w:ascii="Times New Roman" w:hAnsi="Times New Roman" w:cs="Times New Roman"/>
          <w:sz w:val="24"/>
          <w:szCs w:val="24"/>
        </w:rPr>
        <w:t xml:space="preserve"> </w:t>
      </w:r>
      <w:r w:rsidRPr="00551BF4">
        <w:rPr>
          <w:rFonts w:ascii="Times New Roman" w:hAnsi="Times New Roman" w:cs="Times New Roman"/>
          <w:sz w:val="24"/>
          <w:szCs w:val="24"/>
        </w:rPr>
        <w:t xml:space="preserve">тыс. руб. </w:t>
      </w:r>
      <w:r w:rsidRPr="00551BF4">
        <w:rPr>
          <w:rFonts w:ascii="Times New Roman" w:hAnsi="Times New Roman"/>
          <w:sz w:val="24"/>
          <w:szCs w:val="24"/>
        </w:rPr>
        <w:t xml:space="preserve">в расчете </w:t>
      </w:r>
      <w:r w:rsidRPr="00551BF4">
        <w:rPr>
          <w:rFonts w:ascii="Times New Roman" w:hAnsi="Times New Roman" w:cs="Times New Roman"/>
          <w:sz w:val="24"/>
          <w:szCs w:val="24"/>
        </w:rPr>
        <w:t xml:space="preserve">на 1 обучающегося в муниципальных </w:t>
      </w:r>
      <w:r w:rsidR="00EB5ADF" w:rsidRPr="00551BF4">
        <w:rPr>
          <w:rFonts w:ascii="Times New Roman" w:hAnsi="Times New Roman" w:cs="Times New Roman"/>
          <w:sz w:val="24"/>
          <w:szCs w:val="24"/>
        </w:rPr>
        <w:t>общеобразовательных учреждениях.</w:t>
      </w:r>
      <w:r w:rsidRPr="00551B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551BF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1BF4">
        <w:rPr>
          <w:rFonts w:ascii="Times New Roman" w:hAnsi="Times New Roman" w:cs="Times New Roman"/>
          <w:sz w:val="24"/>
          <w:szCs w:val="24"/>
        </w:rPr>
        <w:t>До 20</w:t>
      </w:r>
      <w:r w:rsidR="00DF41CB" w:rsidRPr="00551BF4">
        <w:rPr>
          <w:rFonts w:ascii="Times New Roman" w:hAnsi="Times New Roman" w:cs="Times New Roman"/>
          <w:sz w:val="24"/>
          <w:szCs w:val="24"/>
        </w:rPr>
        <w:t>2</w:t>
      </w:r>
      <w:r w:rsidR="00551BF4" w:rsidRPr="00551BF4">
        <w:rPr>
          <w:rFonts w:ascii="Times New Roman" w:hAnsi="Times New Roman" w:cs="Times New Roman"/>
          <w:sz w:val="24"/>
          <w:szCs w:val="24"/>
        </w:rPr>
        <w:t>2</w:t>
      </w:r>
      <w:r w:rsidRPr="00551BF4">
        <w:rPr>
          <w:rFonts w:ascii="Times New Roman" w:hAnsi="Times New Roman" w:cs="Times New Roman"/>
          <w:sz w:val="24"/>
          <w:szCs w:val="24"/>
        </w:rPr>
        <w:t xml:space="preserve"> года прогнозируется рост данного показателя до </w:t>
      </w:r>
      <w:r w:rsidR="00551BF4" w:rsidRPr="00551BF4">
        <w:rPr>
          <w:rFonts w:ascii="Times New Roman" w:hAnsi="Times New Roman" w:cs="Times New Roman"/>
          <w:sz w:val="24"/>
          <w:szCs w:val="24"/>
        </w:rPr>
        <w:t>107,4</w:t>
      </w:r>
      <w:r w:rsidRPr="00551BF4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B966C6" w:rsidRPr="00CF17B7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516152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6152">
        <w:rPr>
          <w:rFonts w:ascii="Times New Roman" w:hAnsi="Times New Roman" w:cs="Times New Roman"/>
          <w:b/>
          <w:sz w:val="24"/>
          <w:szCs w:val="24"/>
        </w:rPr>
        <w:t>Пункт 19</w:t>
      </w:r>
    </w:p>
    <w:p w:rsidR="00B966C6" w:rsidRPr="00CF17B7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516152">
        <w:rPr>
          <w:rFonts w:ascii="Times New Roman" w:hAnsi="Times New Roman" w:cs="Times New Roman"/>
          <w:sz w:val="24"/>
          <w:szCs w:val="24"/>
        </w:rPr>
        <w:t>Доля детей в возрасте 5-18 лет, получающих услуги по дополнительному образованию в организациях различной организационно</w:t>
      </w:r>
      <w:r w:rsidR="00370AA6" w:rsidRPr="00516152">
        <w:rPr>
          <w:rFonts w:ascii="Times New Roman" w:hAnsi="Times New Roman" w:cs="Times New Roman"/>
          <w:sz w:val="24"/>
          <w:szCs w:val="24"/>
        </w:rPr>
        <w:t>-</w:t>
      </w:r>
      <w:r w:rsidRPr="00516152">
        <w:rPr>
          <w:rFonts w:ascii="Times New Roman" w:hAnsi="Times New Roman" w:cs="Times New Roman"/>
          <w:sz w:val="24"/>
          <w:szCs w:val="24"/>
        </w:rPr>
        <w:t xml:space="preserve">правовой формы и формы собственности, в общей численности детей данной возрастной </w:t>
      </w:r>
      <w:r w:rsidR="00DF41CB" w:rsidRPr="00516152">
        <w:rPr>
          <w:rFonts w:ascii="Times New Roman" w:hAnsi="Times New Roman" w:cs="Times New Roman"/>
          <w:sz w:val="24"/>
          <w:szCs w:val="24"/>
        </w:rPr>
        <w:t>группы</w:t>
      </w:r>
      <w:r w:rsidR="00370AA6" w:rsidRPr="00516152">
        <w:rPr>
          <w:rFonts w:ascii="Times New Roman" w:hAnsi="Times New Roman" w:cs="Times New Roman"/>
          <w:sz w:val="24"/>
          <w:szCs w:val="24"/>
        </w:rPr>
        <w:t xml:space="preserve"> в 201</w:t>
      </w:r>
      <w:r w:rsidR="00516152" w:rsidRPr="00516152">
        <w:rPr>
          <w:rFonts w:ascii="Times New Roman" w:hAnsi="Times New Roman" w:cs="Times New Roman"/>
          <w:sz w:val="24"/>
          <w:szCs w:val="24"/>
        </w:rPr>
        <w:t>9</w:t>
      </w:r>
      <w:r w:rsidR="00370AA6" w:rsidRPr="00516152">
        <w:rPr>
          <w:rFonts w:ascii="Times New Roman" w:hAnsi="Times New Roman" w:cs="Times New Roman"/>
          <w:sz w:val="24"/>
          <w:szCs w:val="24"/>
        </w:rPr>
        <w:t xml:space="preserve"> году</w:t>
      </w:r>
      <w:r w:rsidR="00DF41CB" w:rsidRPr="00516152">
        <w:rPr>
          <w:rFonts w:ascii="Times New Roman" w:hAnsi="Times New Roman" w:cs="Times New Roman"/>
          <w:sz w:val="24"/>
          <w:szCs w:val="24"/>
        </w:rPr>
        <w:t xml:space="preserve"> составила </w:t>
      </w:r>
      <w:r w:rsidR="00516152" w:rsidRPr="00516152">
        <w:rPr>
          <w:rFonts w:ascii="Times New Roman" w:hAnsi="Times New Roman" w:cs="Times New Roman"/>
          <w:sz w:val="24"/>
          <w:szCs w:val="24"/>
        </w:rPr>
        <w:t>64,7</w:t>
      </w:r>
      <w:r w:rsidRPr="00516152">
        <w:rPr>
          <w:rFonts w:ascii="Times New Roman" w:hAnsi="Times New Roman" w:cs="Times New Roman"/>
          <w:sz w:val="24"/>
          <w:szCs w:val="24"/>
        </w:rPr>
        <w:t xml:space="preserve">%. </w:t>
      </w:r>
      <w:r w:rsidR="00370AA6" w:rsidRPr="00516152">
        <w:rPr>
          <w:rFonts w:ascii="Times New Roman" w:hAnsi="Times New Roman" w:cs="Times New Roman"/>
          <w:sz w:val="24"/>
          <w:szCs w:val="24"/>
        </w:rPr>
        <w:t>Снижение показателя к уровню 201</w:t>
      </w:r>
      <w:r w:rsidR="00516152" w:rsidRPr="00516152">
        <w:rPr>
          <w:rFonts w:ascii="Times New Roman" w:hAnsi="Times New Roman" w:cs="Times New Roman"/>
          <w:sz w:val="24"/>
          <w:szCs w:val="24"/>
        </w:rPr>
        <w:t>8</w:t>
      </w:r>
      <w:r w:rsidR="00370AA6" w:rsidRPr="00516152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516152">
        <w:rPr>
          <w:rFonts w:ascii="Times New Roman" w:hAnsi="Times New Roman" w:cs="Times New Roman"/>
          <w:sz w:val="24"/>
          <w:szCs w:val="24"/>
        </w:rPr>
        <w:t>3,</w:t>
      </w:r>
      <w:r w:rsidR="00516152" w:rsidRPr="00516152">
        <w:rPr>
          <w:rFonts w:ascii="Times New Roman" w:hAnsi="Times New Roman" w:cs="Times New Roman"/>
          <w:sz w:val="24"/>
          <w:szCs w:val="24"/>
        </w:rPr>
        <w:t>8</w:t>
      </w:r>
      <w:r w:rsidR="00370AA6" w:rsidRPr="00516152">
        <w:rPr>
          <w:rFonts w:ascii="Times New Roman" w:hAnsi="Times New Roman" w:cs="Times New Roman"/>
          <w:sz w:val="24"/>
          <w:szCs w:val="24"/>
        </w:rPr>
        <w:t xml:space="preserve"> процентных пун</w:t>
      </w:r>
      <w:r w:rsidR="00516152">
        <w:rPr>
          <w:rFonts w:ascii="Times New Roman" w:hAnsi="Times New Roman" w:cs="Times New Roman"/>
          <w:sz w:val="24"/>
          <w:szCs w:val="24"/>
        </w:rPr>
        <w:t>кта</w:t>
      </w:r>
      <w:r w:rsidR="00370AA6" w:rsidRPr="00516152">
        <w:rPr>
          <w:rFonts w:ascii="Times New Roman" w:hAnsi="Times New Roman" w:cs="Times New Roman"/>
          <w:sz w:val="24"/>
          <w:szCs w:val="24"/>
        </w:rPr>
        <w:t xml:space="preserve"> обусловлено</w:t>
      </w:r>
      <w:r w:rsidR="00B6479B" w:rsidRPr="00516152">
        <w:rPr>
          <w:rFonts w:ascii="Times New Roman" w:hAnsi="Times New Roman" w:cs="Times New Roman"/>
          <w:sz w:val="24"/>
          <w:szCs w:val="24"/>
        </w:rPr>
        <w:t xml:space="preserve"> </w:t>
      </w:r>
      <w:r w:rsidR="003676F4">
        <w:rPr>
          <w:rFonts w:ascii="Times New Roman" w:hAnsi="Times New Roman" w:cs="Times New Roman"/>
          <w:sz w:val="24"/>
          <w:szCs w:val="24"/>
        </w:rPr>
        <w:t>ужесточением требований к лицензионным нормам ведения образовательной деятельности.</w:t>
      </w:r>
      <w:r w:rsidR="00145F8D"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275F79"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447804"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370AA6" w:rsidRPr="00CF17B7">
        <w:rPr>
          <w:rFonts w:ascii="Times New Roman" w:hAnsi="Times New Roman" w:cs="Times New Roman"/>
          <w:sz w:val="24"/>
          <w:szCs w:val="24"/>
          <w:highlight w:val="yellow"/>
        </w:rPr>
        <w:t xml:space="preserve">  </w:t>
      </w:r>
    </w:p>
    <w:p w:rsidR="007937CD" w:rsidRPr="003676F4" w:rsidRDefault="007937CD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676F4">
        <w:rPr>
          <w:rFonts w:ascii="Times New Roman" w:hAnsi="Times New Roman" w:cs="Times New Roman"/>
          <w:sz w:val="24"/>
          <w:szCs w:val="24"/>
        </w:rPr>
        <w:t xml:space="preserve">За счёт </w:t>
      </w:r>
      <w:r w:rsidR="003676F4" w:rsidRPr="003676F4">
        <w:rPr>
          <w:rFonts w:ascii="Times New Roman" w:hAnsi="Times New Roman" w:cs="Times New Roman"/>
          <w:sz w:val="24"/>
          <w:szCs w:val="24"/>
        </w:rPr>
        <w:t xml:space="preserve">открытия новых направлений дополнительного образования </w:t>
      </w:r>
      <w:r w:rsidRPr="003676F4">
        <w:rPr>
          <w:rFonts w:ascii="Times New Roman" w:hAnsi="Times New Roman" w:cs="Times New Roman"/>
          <w:sz w:val="24"/>
          <w:szCs w:val="24"/>
        </w:rPr>
        <w:t>величина показателя к 202</w:t>
      </w:r>
      <w:r w:rsidR="003676F4" w:rsidRPr="003676F4">
        <w:rPr>
          <w:rFonts w:ascii="Times New Roman" w:hAnsi="Times New Roman" w:cs="Times New Roman"/>
          <w:sz w:val="24"/>
          <w:szCs w:val="24"/>
        </w:rPr>
        <w:t>2</w:t>
      </w:r>
      <w:r w:rsidRPr="003676F4">
        <w:rPr>
          <w:rFonts w:ascii="Times New Roman" w:hAnsi="Times New Roman" w:cs="Times New Roman"/>
          <w:sz w:val="24"/>
          <w:szCs w:val="24"/>
        </w:rPr>
        <w:t xml:space="preserve"> году</w:t>
      </w:r>
      <w:r w:rsidR="00FA331A" w:rsidRPr="003676F4">
        <w:rPr>
          <w:rFonts w:ascii="Times New Roman" w:hAnsi="Times New Roman" w:cs="Times New Roman"/>
          <w:sz w:val="24"/>
          <w:szCs w:val="24"/>
        </w:rPr>
        <w:t xml:space="preserve"> будет доведена до </w:t>
      </w:r>
      <w:r w:rsidR="003676F4" w:rsidRPr="003676F4">
        <w:rPr>
          <w:rFonts w:ascii="Times New Roman" w:hAnsi="Times New Roman" w:cs="Times New Roman"/>
          <w:sz w:val="24"/>
          <w:szCs w:val="24"/>
        </w:rPr>
        <w:t>66,0</w:t>
      </w:r>
      <w:r w:rsidR="00FA331A" w:rsidRPr="003676F4">
        <w:rPr>
          <w:rFonts w:ascii="Times New Roman" w:hAnsi="Times New Roman" w:cs="Times New Roman"/>
          <w:sz w:val="24"/>
          <w:szCs w:val="24"/>
        </w:rPr>
        <w:t>%.</w:t>
      </w:r>
      <w:r w:rsidRPr="003676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3676F4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3676F4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676F4">
        <w:rPr>
          <w:rFonts w:ascii="Times New Roman" w:hAnsi="Times New Roman" w:cs="Times New Roman"/>
          <w:b/>
          <w:sz w:val="24"/>
          <w:szCs w:val="24"/>
        </w:rPr>
        <w:t>Раздел «Культура»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303B2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03B2C">
        <w:rPr>
          <w:rFonts w:ascii="Times New Roman" w:hAnsi="Times New Roman" w:cs="Times New Roman"/>
          <w:b/>
          <w:sz w:val="24"/>
          <w:szCs w:val="24"/>
        </w:rPr>
        <w:t>Пункт 20</w:t>
      </w:r>
    </w:p>
    <w:p w:rsidR="00B966C6" w:rsidRPr="00154648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48">
        <w:rPr>
          <w:rFonts w:ascii="Times New Roman" w:hAnsi="Times New Roman" w:cs="Times New Roman"/>
          <w:sz w:val="24"/>
          <w:szCs w:val="24"/>
        </w:rPr>
        <w:t>В отчетном периоде уровень фактической обеспеченности учреждениями культуры от нормативной потребности в районе составил:</w:t>
      </w:r>
    </w:p>
    <w:p w:rsidR="00B966C6" w:rsidRPr="00154648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48">
        <w:rPr>
          <w:rFonts w:ascii="Times New Roman" w:hAnsi="Times New Roman" w:cs="Times New Roman"/>
          <w:sz w:val="24"/>
          <w:szCs w:val="24"/>
        </w:rPr>
        <w:t xml:space="preserve">клубами и учреждениями клубного типа – </w:t>
      </w:r>
      <w:r w:rsidR="00703427" w:rsidRPr="00154648">
        <w:rPr>
          <w:rFonts w:ascii="Times New Roman" w:hAnsi="Times New Roman" w:cs="Times New Roman"/>
          <w:sz w:val="24"/>
          <w:szCs w:val="24"/>
        </w:rPr>
        <w:t>141,6</w:t>
      </w:r>
      <w:r w:rsidR="006A320E" w:rsidRPr="00154648">
        <w:rPr>
          <w:rFonts w:ascii="Times New Roman" w:hAnsi="Times New Roman" w:cs="Times New Roman"/>
          <w:sz w:val="24"/>
          <w:szCs w:val="24"/>
        </w:rPr>
        <w:t>%,</w:t>
      </w:r>
    </w:p>
    <w:p w:rsidR="00B966C6" w:rsidRPr="00154648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48">
        <w:rPr>
          <w:rFonts w:ascii="Times New Roman" w:hAnsi="Times New Roman" w:cs="Times New Roman"/>
          <w:sz w:val="24"/>
          <w:szCs w:val="24"/>
        </w:rPr>
        <w:t xml:space="preserve">библиотеками – </w:t>
      </w:r>
      <w:r w:rsidR="00AD73CB" w:rsidRPr="00154648">
        <w:rPr>
          <w:rFonts w:ascii="Times New Roman" w:hAnsi="Times New Roman" w:cs="Times New Roman"/>
          <w:sz w:val="24"/>
          <w:szCs w:val="24"/>
        </w:rPr>
        <w:t>1</w:t>
      </w:r>
      <w:r w:rsidR="00DF41CB" w:rsidRPr="00154648">
        <w:rPr>
          <w:rFonts w:ascii="Times New Roman" w:hAnsi="Times New Roman" w:cs="Times New Roman"/>
          <w:sz w:val="24"/>
          <w:szCs w:val="24"/>
        </w:rPr>
        <w:t>2</w:t>
      </w:r>
      <w:r w:rsidR="00703427" w:rsidRPr="00154648">
        <w:rPr>
          <w:rFonts w:ascii="Times New Roman" w:hAnsi="Times New Roman" w:cs="Times New Roman"/>
          <w:sz w:val="24"/>
          <w:szCs w:val="24"/>
        </w:rPr>
        <w:t>6,6</w:t>
      </w:r>
      <w:r w:rsidR="00712FA4" w:rsidRPr="00154648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303B2C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54648">
        <w:rPr>
          <w:rFonts w:ascii="Times New Roman" w:hAnsi="Times New Roman" w:cs="Times New Roman"/>
          <w:sz w:val="24"/>
          <w:szCs w:val="24"/>
        </w:rPr>
        <w:t>В период до 20</w:t>
      </w:r>
      <w:r w:rsidR="00303B2C" w:rsidRPr="00154648">
        <w:rPr>
          <w:rFonts w:ascii="Times New Roman" w:hAnsi="Times New Roman" w:cs="Times New Roman"/>
          <w:sz w:val="24"/>
          <w:szCs w:val="24"/>
        </w:rPr>
        <w:t>22</w:t>
      </w:r>
      <w:r w:rsidRPr="00154648">
        <w:rPr>
          <w:rFonts w:ascii="Times New Roman" w:hAnsi="Times New Roman" w:cs="Times New Roman"/>
          <w:sz w:val="24"/>
          <w:szCs w:val="24"/>
        </w:rPr>
        <w:t xml:space="preserve"> года величина показателя запланирована на достигнутом уровне.</w:t>
      </w:r>
    </w:p>
    <w:p w:rsidR="00B966C6" w:rsidRPr="00CF17B7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B73DC3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3DC3">
        <w:rPr>
          <w:rFonts w:ascii="Times New Roman" w:hAnsi="Times New Roman" w:cs="Times New Roman"/>
          <w:b/>
          <w:sz w:val="24"/>
          <w:szCs w:val="24"/>
        </w:rPr>
        <w:t>Пункт 21</w:t>
      </w:r>
    </w:p>
    <w:p w:rsidR="00C96E24" w:rsidRPr="0094107F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7F">
        <w:rPr>
          <w:rFonts w:ascii="Times New Roman" w:hAnsi="Times New Roman" w:cs="Times New Roman"/>
          <w:sz w:val="24"/>
          <w:szCs w:val="24"/>
        </w:rPr>
        <w:t xml:space="preserve">Доля муниципальных учреждений культуры, здания которых находятся в аварийном состоянии или требуют капитального ремонта, в общем количестве муниципальных учреждений культуры в </w:t>
      </w:r>
      <w:r w:rsidR="00C96E24" w:rsidRPr="0094107F">
        <w:rPr>
          <w:rFonts w:ascii="Times New Roman" w:hAnsi="Times New Roman" w:cs="Times New Roman"/>
          <w:sz w:val="24"/>
          <w:szCs w:val="24"/>
        </w:rPr>
        <w:t>отчетном</w:t>
      </w:r>
      <w:r w:rsidRPr="0094107F">
        <w:rPr>
          <w:rFonts w:ascii="Times New Roman" w:hAnsi="Times New Roman" w:cs="Times New Roman"/>
          <w:sz w:val="24"/>
          <w:szCs w:val="24"/>
        </w:rPr>
        <w:t xml:space="preserve"> году с</w:t>
      </w:r>
      <w:r w:rsidR="00DB7FAD" w:rsidRPr="0094107F">
        <w:rPr>
          <w:rFonts w:ascii="Times New Roman" w:hAnsi="Times New Roman" w:cs="Times New Roman"/>
          <w:sz w:val="24"/>
          <w:szCs w:val="24"/>
        </w:rPr>
        <w:t xml:space="preserve">оставила </w:t>
      </w:r>
      <w:r w:rsidR="00B73DC3" w:rsidRPr="0094107F">
        <w:rPr>
          <w:rFonts w:ascii="Times New Roman" w:hAnsi="Times New Roman" w:cs="Times New Roman"/>
          <w:sz w:val="24"/>
          <w:szCs w:val="24"/>
        </w:rPr>
        <w:t>70</w:t>
      </w:r>
      <w:r w:rsidR="004D218F" w:rsidRPr="0094107F">
        <w:rPr>
          <w:rFonts w:ascii="Times New Roman" w:hAnsi="Times New Roman" w:cs="Times New Roman"/>
          <w:sz w:val="24"/>
          <w:szCs w:val="24"/>
        </w:rPr>
        <w:t>,6</w:t>
      </w:r>
      <w:r w:rsidR="00DB7FAD" w:rsidRPr="0094107F">
        <w:rPr>
          <w:rFonts w:ascii="Times New Roman" w:hAnsi="Times New Roman" w:cs="Times New Roman"/>
          <w:sz w:val="24"/>
          <w:szCs w:val="24"/>
        </w:rPr>
        <w:t>%</w:t>
      </w:r>
      <w:r w:rsidR="00785304" w:rsidRPr="0094107F">
        <w:rPr>
          <w:rFonts w:ascii="Times New Roman" w:hAnsi="Times New Roman" w:cs="Times New Roman"/>
          <w:sz w:val="24"/>
          <w:szCs w:val="24"/>
        </w:rPr>
        <w:t xml:space="preserve"> (в 2018 году – 55,6%)</w:t>
      </w:r>
      <w:r w:rsidRPr="0094107F">
        <w:rPr>
          <w:rFonts w:ascii="Times New Roman" w:hAnsi="Times New Roman" w:cs="Times New Roman"/>
          <w:sz w:val="24"/>
          <w:szCs w:val="24"/>
        </w:rPr>
        <w:t>.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 </w:t>
      </w:r>
      <w:r w:rsidR="00D54C65" w:rsidRPr="0094107F">
        <w:rPr>
          <w:rFonts w:ascii="Times New Roman" w:hAnsi="Times New Roman" w:cs="Times New Roman"/>
          <w:sz w:val="24"/>
          <w:szCs w:val="24"/>
        </w:rPr>
        <w:t>Рост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 показателя на </w:t>
      </w:r>
      <w:r w:rsidR="00B41F4D" w:rsidRPr="0094107F">
        <w:rPr>
          <w:rFonts w:ascii="Times New Roman" w:hAnsi="Times New Roman" w:cs="Times New Roman"/>
          <w:sz w:val="24"/>
          <w:szCs w:val="24"/>
        </w:rPr>
        <w:t>15,0 процентных пунктов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B41F4D" w:rsidRPr="0094107F">
        <w:rPr>
          <w:rFonts w:ascii="Times New Roman" w:hAnsi="Times New Roman" w:cs="Times New Roman"/>
          <w:sz w:val="24"/>
          <w:szCs w:val="24"/>
        </w:rPr>
        <w:t>8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 года </w:t>
      </w:r>
      <w:r w:rsidR="00785304" w:rsidRPr="0094107F">
        <w:rPr>
          <w:rFonts w:ascii="Times New Roman" w:hAnsi="Times New Roman" w:cs="Times New Roman"/>
          <w:sz w:val="24"/>
          <w:szCs w:val="24"/>
        </w:rPr>
        <w:t>вызван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13ECA" w:rsidRPr="0094107F" w:rsidRDefault="00A412F8" w:rsidP="00013EC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4107F">
        <w:rPr>
          <w:rFonts w:ascii="Times New Roman" w:hAnsi="Times New Roman" w:cs="Times New Roman"/>
          <w:sz w:val="24"/>
          <w:szCs w:val="24"/>
        </w:rPr>
        <w:t xml:space="preserve">во-первых, </w:t>
      </w:r>
      <w:r w:rsidR="00785304" w:rsidRPr="0094107F">
        <w:rPr>
          <w:rFonts w:ascii="Times New Roman" w:hAnsi="Times New Roman" w:cs="Times New Roman"/>
          <w:sz w:val="24"/>
          <w:szCs w:val="24"/>
        </w:rPr>
        <w:t xml:space="preserve">снижением общего количества муниципальных учреждений культуры </w:t>
      </w:r>
      <w:r w:rsidR="00013ECA" w:rsidRPr="0094107F">
        <w:rPr>
          <w:rFonts w:ascii="Times New Roman" w:hAnsi="Times New Roman" w:cs="Times New Roman"/>
          <w:sz w:val="24"/>
          <w:szCs w:val="24"/>
        </w:rPr>
        <w:t xml:space="preserve">на 1 единицу </w:t>
      </w:r>
      <w:r w:rsidR="00785304" w:rsidRPr="0094107F">
        <w:rPr>
          <w:rFonts w:ascii="Times New Roman" w:hAnsi="Times New Roman" w:cs="Times New Roman"/>
          <w:sz w:val="24"/>
          <w:szCs w:val="24"/>
        </w:rPr>
        <w:t>в результате объединения</w:t>
      </w:r>
      <w:r w:rsidR="00013ECA" w:rsidRPr="0094107F">
        <w:rPr>
          <w:rFonts w:ascii="Times New Roman" w:hAnsi="Times New Roman" w:cs="Times New Roman"/>
          <w:sz w:val="24"/>
          <w:szCs w:val="24"/>
        </w:rPr>
        <w:t xml:space="preserve"> МБУК «Харагунская сельская библиотека» и МБУК </w:t>
      </w:r>
      <w:r w:rsidR="00013ECA" w:rsidRPr="0094107F">
        <w:rPr>
          <w:rFonts w:ascii="Times New Roman" w:hAnsi="Times New Roman" w:cs="Times New Roman"/>
          <w:bCs/>
          <w:sz w:val="24"/>
          <w:szCs w:val="24"/>
        </w:rPr>
        <w:t>Социально-культурный центр «Энергия жизни» в одно юридическое лицо,</w:t>
      </w:r>
    </w:p>
    <w:p w:rsidR="00013ECA" w:rsidRPr="0094107F" w:rsidRDefault="00013ECA" w:rsidP="00013E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7F">
        <w:rPr>
          <w:rFonts w:ascii="Times New Roman" w:hAnsi="Times New Roman" w:cs="Times New Roman"/>
          <w:bCs/>
          <w:sz w:val="24"/>
          <w:szCs w:val="24"/>
        </w:rPr>
        <w:t>во-вторых, увеличением</w:t>
      </w:r>
      <w:r w:rsidRPr="0094107F">
        <w:rPr>
          <w:rFonts w:ascii="Times New Roman" w:hAnsi="Times New Roman" w:cs="Times New Roman"/>
          <w:sz w:val="24"/>
          <w:szCs w:val="24"/>
        </w:rPr>
        <w:t xml:space="preserve"> количества муниципальных учреждений культуры, здания которых находятся в аварийном состоянии или требуют капитального ремонта</w:t>
      </w:r>
      <w:r w:rsidR="00BA1773">
        <w:rPr>
          <w:rFonts w:ascii="Times New Roman" w:hAnsi="Times New Roman" w:cs="Times New Roman"/>
          <w:sz w:val="24"/>
          <w:szCs w:val="24"/>
        </w:rPr>
        <w:t>,</w:t>
      </w:r>
      <w:r w:rsidRPr="0094107F">
        <w:rPr>
          <w:rFonts w:ascii="Times New Roman" w:hAnsi="Times New Roman" w:cs="Times New Roman"/>
          <w:sz w:val="24"/>
          <w:szCs w:val="24"/>
        </w:rPr>
        <w:t xml:space="preserve"> на 2 единицы</w:t>
      </w:r>
      <w:r w:rsidR="00104A7A">
        <w:rPr>
          <w:rFonts w:ascii="Times New Roman" w:hAnsi="Times New Roman" w:cs="Times New Roman"/>
          <w:sz w:val="24"/>
          <w:szCs w:val="24"/>
        </w:rPr>
        <w:t>:</w:t>
      </w:r>
      <w:r w:rsidRPr="0094107F">
        <w:rPr>
          <w:rFonts w:ascii="Times New Roman" w:hAnsi="Times New Roman" w:cs="Times New Roman"/>
          <w:sz w:val="24"/>
          <w:szCs w:val="24"/>
        </w:rPr>
        <w:t xml:space="preserve"> в их число включены МУК «</w:t>
      </w:r>
      <w:r w:rsidRPr="0094107F">
        <w:rPr>
          <w:rFonts w:ascii="Times New Roman" w:hAnsi="Times New Roman" w:cs="Times New Roman"/>
          <w:bCs/>
          <w:sz w:val="24"/>
          <w:szCs w:val="24"/>
        </w:rPr>
        <w:t>Центр досуга» городского поселения «Могзонское»</w:t>
      </w:r>
      <w:r w:rsidRPr="0094107F">
        <w:rPr>
          <w:rFonts w:ascii="Times New Roman" w:hAnsi="Times New Roman" w:cs="Times New Roman"/>
          <w:sz w:val="24"/>
          <w:szCs w:val="24"/>
        </w:rPr>
        <w:t xml:space="preserve"> и МУК </w:t>
      </w:r>
      <w:r w:rsidR="007246C9" w:rsidRPr="0094107F">
        <w:rPr>
          <w:rFonts w:ascii="Times New Roman" w:hAnsi="Times New Roman" w:cs="Times New Roman"/>
          <w:bCs/>
          <w:sz w:val="24"/>
          <w:szCs w:val="24"/>
        </w:rPr>
        <w:t>Центр досуга «Гранит» сельского поселения «Жипхегенское».</w:t>
      </w:r>
    </w:p>
    <w:p w:rsidR="00E50958" w:rsidRPr="004406FA" w:rsidRDefault="00BA248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107F">
        <w:rPr>
          <w:rFonts w:ascii="Times New Roman" w:hAnsi="Times New Roman" w:cs="Times New Roman"/>
          <w:sz w:val="24"/>
          <w:szCs w:val="24"/>
        </w:rPr>
        <w:t>В период до 202</w:t>
      </w:r>
      <w:r w:rsidR="004406FA" w:rsidRPr="0094107F">
        <w:rPr>
          <w:rFonts w:ascii="Times New Roman" w:hAnsi="Times New Roman" w:cs="Times New Roman"/>
          <w:sz w:val="24"/>
          <w:szCs w:val="24"/>
        </w:rPr>
        <w:t>2</w:t>
      </w:r>
      <w:r w:rsidRPr="0094107F">
        <w:rPr>
          <w:rFonts w:ascii="Times New Roman" w:hAnsi="Times New Roman" w:cs="Times New Roman"/>
          <w:sz w:val="24"/>
          <w:szCs w:val="24"/>
        </w:rPr>
        <w:t xml:space="preserve"> года величин</w:t>
      </w:r>
      <w:r w:rsidR="00C96E24" w:rsidRPr="0094107F">
        <w:rPr>
          <w:rFonts w:ascii="Times New Roman" w:hAnsi="Times New Roman" w:cs="Times New Roman"/>
          <w:sz w:val="24"/>
          <w:szCs w:val="24"/>
        </w:rPr>
        <w:t>у</w:t>
      </w:r>
      <w:r w:rsidRPr="0094107F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предполагается довести до </w:t>
      </w:r>
      <w:r w:rsidR="004406FA" w:rsidRPr="0094107F">
        <w:rPr>
          <w:rFonts w:ascii="Times New Roman" w:hAnsi="Times New Roman" w:cs="Times New Roman"/>
          <w:sz w:val="24"/>
          <w:szCs w:val="24"/>
        </w:rPr>
        <w:t>58,8</w:t>
      </w:r>
      <w:r w:rsidR="00C96E24" w:rsidRPr="0094107F">
        <w:rPr>
          <w:rFonts w:ascii="Times New Roman" w:hAnsi="Times New Roman" w:cs="Times New Roman"/>
          <w:sz w:val="24"/>
          <w:szCs w:val="24"/>
        </w:rPr>
        <w:t xml:space="preserve">% за счет </w:t>
      </w:r>
      <w:r w:rsidR="005F4FEE" w:rsidRPr="0094107F">
        <w:rPr>
          <w:rFonts w:ascii="Times New Roman" w:hAnsi="Times New Roman" w:cs="Times New Roman"/>
          <w:sz w:val="24"/>
          <w:szCs w:val="24"/>
        </w:rPr>
        <w:t xml:space="preserve">строительства нового здания культурно-досугового центра в с. Линево Озеро, </w:t>
      </w:r>
      <w:r w:rsidR="00C96E24" w:rsidRPr="0094107F">
        <w:rPr>
          <w:rFonts w:ascii="Times New Roman" w:hAnsi="Times New Roman" w:cs="Times New Roman"/>
          <w:sz w:val="24"/>
          <w:szCs w:val="24"/>
        </w:rPr>
        <w:t>капитального ремонта здания МУК Центр досуга «Гранит» сельского поселения «Жипхегенское».</w:t>
      </w:r>
    </w:p>
    <w:p w:rsidR="007F46FC" w:rsidRPr="00CF17B7" w:rsidRDefault="007F46FC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14C5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4C55">
        <w:rPr>
          <w:rFonts w:ascii="Times New Roman" w:hAnsi="Times New Roman" w:cs="Times New Roman"/>
          <w:b/>
          <w:sz w:val="24"/>
          <w:szCs w:val="24"/>
        </w:rPr>
        <w:lastRenderedPageBreak/>
        <w:t>Пункт 22</w:t>
      </w:r>
    </w:p>
    <w:p w:rsidR="00B966C6" w:rsidRPr="00D14C55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14C55">
        <w:rPr>
          <w:rFonts w:ascii="Times New Roman" w:hAnsi="Times New Roman" w:cs="Times New Roman"/>
          <w:sz w:val="24"/>
          <w:szCs w:val="24"/>
        </w:rPr>
        <w:t>Объектов культурного наследия, находящихся в муниципальной собственности, на территории района нет.</w:t>
      </w:r>
    </w:p>
    <w:p w:rsidR="00B966C6" w:rsidRPr="00CF17B7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8A7F7E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7F7E">
        <w:rPr>
          <w:rFonts w:ascii="Times New Roman" w:hAnsi="Times New Roman" w:cs="Times New Roman"/>
          <w:b/>
          <w:sz w:val="24"/>
          <w:szCs w:val="24"/>
        </w:rPr>
        <w:t>Раздел «Физическая культура и спорт»</w:t>
      </w:r>
    </w:p>
    <w:p w:rsidR="00B966C6" w:rsidRPr="008A7F7E" w:rsidRDefault="00B966C6" w:rsidP="00E36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8A7F7E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7F7E">
        <w:rPr>
          <w:rFonts w:ascii="Times New Roman" w:hAnsi="Times New Roman" w:cs="Times New Roman"/>
          <w:b/>
          <w:sz w:val="24"/>
          <w:szCs w:val="24"/>
        </w:rPr>
        <w:t>Пункт 23</w:t>
      </w:r>
    </w:p>
    <w:p w:rsidR="00B97725" w:rsidRPr="005C6769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  <w:r w:rsidRPr="00A3499D">
        <w:rPr>
          <w:rFonts w:ascii="Times New Roman" w:hAnsi="Times New Roman" w:cs="Times New Roman"/>
          <w:sz w:val="24"/>
          <w:szCs w:val="24"/>
        </w:rPr>
        <w:t>Доля населения, систематически занимающегося физической культурой и спортом</w:t>
      </w:r>
      <w:r w:rsidR="00060F4E" w:rsidRPr="00A3499D">
        <w:rPr>
          <w:rFonts w:ascii="Times New Roman" w:hAnsi="Times New Roman" w:cs="Times New Roman"/>
          <w:sz w:val="24"/>
          <w:szCs w:val="24"/>
        </w:rPr>
        <w:t>,</w:t>
      </w:r>
      <w:r w:rsidR="003C096C" w:rsidRPr="00A3499D">
        <w:rPr>
          <w:rFonts w:ascii="Times New Roman" w:hAnsi="Times New Roman" w:cs="Times New Roman"/>
          <w:sz w:val="24"/>
          <w:szCs w:val="24"/>
        </w:rPr>
        <w:t xml:space="preserve"> в </w:t>
      </w:r>
      <w:r w:rsidR="00B97725" w:rsidRPr="00A3499D">
        <w:rPr>
          <w:rFonts w:ascii="Times New Roman" w:hAnsi="Times New Roman" w:cs="Times New Roman"/>
          <w:sz w:val="24"/>
          <w:szCs w:val="24"/>
        </w:rPr>
        <w:t>201</w:t>
      </w:r>
      <w:r w:rsidR="008A7F7E" w:rsidRPr="00A3499D">
        <w:rPr>
          <w:rFonts w:ascii="Times New Roman" w:hAnsi="Times New Roman" w:cs="Times New Roman"/>
          <w:sz w:val="24"/>
          <w:szCs w:val="24"/>
        </w:rPr>
        <w:t>9</w:t>
      </w:r>
      <w:r w:rsidR="00B97725" w:rsidRPr="00A3499D">
        <w:rPr>
          <w:rFonts w:ascii="Times New Roman" w:hAnsi="Times New Roman" w:cs="Times New Roman"/>
          <w:sz w:val="24"/>
          <w:szCs w:val="24"/>
        </w:rPr>
        <w:t xml:space="preserve"> году </w:t>
      </w:r>
      <w:r w:rsidR="007B5668" w:rsidRPr="00A3499D">
        <w:rPr>
          <w:rFonts w:ascii="Times New Roman" w:hAnsi="Times New Roman" w:cs="Times New Roman"/>
          <w:sz w:val="24"/>
          <w:szCs w:val="24"/>
        </w:rPr>
        <w:t>увеличилась</w:t>
      </w:r>
      <w:r w:rsidR="00B97725" w:rsidRPr="00A3499D">
        <w:rPr>
          <w:rFonts w:ascii="Times New Roman" w:hAnsi="Times New Roman" w:cs="Times New Roman"/>
          <w:sz w:val="24"/>
          <w:szCs w:val="24"/>
        </w:rPr>
        <w:t xml:space="preserve"> на </w:t>
      </w:r>
      <w:r w:rsidR="008A7F7E" w:rsidRPr="00A3499D">
        <w:rPr>
          <w:rFonts w:ascii="Times New Roman" w:hAnsi="Times New Roman" w:cs="Times New Roman"/>
          <w:sz w:val="24"/>
          <w:szCs w:val="24"/>
        </w:rPr>
        <w:t>9,</w:t>
      </w:r>
      <w:r w:rsidR="00A3499D" w:rsidRPr="00A3499D">
        <w:rPr>
          <w:rFonts w:ascii="Times New Roman" w:hAnsi="Times New Roman" w:cs="Times New Roman"/>
          <w:sz w:val="24"/>
          <w:szCs w:val="24"/>
        </w:rPr>
        <w:t>8</w:t>
      </w:r>
      <w:r w:rsidR="00060F4E" w:rsidRPr="00A3499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3C096C" w:rsidRPr="00A3499D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="003C096C" w:rsidRPr="00A3499D">
        <w:rPr>
          <w:rFonts w:ascii="Times New Roman" w:hAnsi="Times New Roman" w:cs="Times New Roman"/>
          <w:sz w:val="24"/>
          <w:szCs w:val="24"/>
        </w:rPr>
        <w:t xml:space="preserve"> пункта</w:t>
      </w:r>
      <w:r w:rsidR="00454B63" w:rsidRPr="00A3499D">
        <w:rPr>
          <w:rFonts w:ascii="Times New Roman" w:hAnsi="Times New Roman" w:cs="Times New Roman"/>
          <w:sz w:val="24"/>
          <w:szCs w:val="24"/>
        </w:rPr>
        <w:t xml:space="preserve"> к уровню 201</w:t>
      </w:r>
      <w:r w:rsidR="008A7F7E" w:rsidRPr="00A3499D">
        <w:rPr>
          <w:rFonts w:ascii="Times New Roman" w:hAnsi="Times New Roman" w:cs="Times New Roman"/>
          <w:sz w:val="24"/>
          <w:szCs w:val="24"/>
        </w:rPr>
        <w:t>8</w:t>
      </w:r>
      <w:r w:rsidR="00454B63" w:rsidRPr="00A3499D">
        <w:rPr>
          <w:rFonts w:ascii="Times New Roman" w:hAnsi="Times New Roman" w:cs="Times New Roman"/>
          <w:sz w:val="24"/>
          <w:szCs w:val="24"/>
        </w:rPr>
        <w:t xml:space="preserve"> года</w:t>
      </w:r>
      <w:r w:rsidR="003C096C" w:rsidRPr="00A3499D">
        <w:rPr>
          <w:rFonts w:ascii="Times New Roman" w:hAnsi="Times New Roman" w:cs="Times New Roman"/>
          <w:sz w:val="24"/>
          <w:szCs w:val="24"/>
        </w:rPr>
        <w:t xml:space="preserve"> </w:t>
      </w:r>
      <w:r w:rsidR="00454B63" w:rsidRPr="00A3499D">
        <w:rPr>
          <w:rFonts w:ascii="Times New Roman" w:hAnsi="Times New Roman" w:cs="Times New Roman"/>
          <w:sz w:val="24"/>
          <w:szCs w:val="24"/>
        </w:rPr>
        <w:t xml:space="preserve">и составила </w:t>
      </w:r>
      <w:r w:rsidR="008A7F7E" w:rsidRPr="00A3499D">
        <w:rPr>
          <w:rFonts w:ascii="Times New Roman" w:hAnsi="Times New Roman" w:cs="Times New Roman"/>
          <w:sz w:val="24"/>
          <w:szCs w:val="24"/>
        </w:rPr>
        <w:t>29,5</w:t>
      </w:r>
      <w:r w:rsidR="00B97725" w:rsidRPr="00A3499D">
        <w:rPr>
          <w:rFonts w:ascii="Times New Roman" w:hAnsi="Times New Roman" w:cs="Times New Roman"/>
          <w:sz w:val="24"/>
          <w:szCs w:val="24"/>
        </w:rPr>
        <w:t>%.</w:t>
      </w:r>
      <w:r w:rsidR="00A24D34" w:rsidRPr="00A3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0AA5" w:rsidRPr="00A3499D" w:rsidRDefault="007F0AA5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3499D">
        <w:rPr>
          <w:rFonts w:ascii="Times New Roman" w:hAnsi="Times New Roman" w:cs="Times New Roman"/>
          <w:sz w:val="24"/>
          <w:szCs w:val="24"/>
        </w:rPr>
        <w:t>О</w:t>
      </w:r>
      <w:r w:rsidR="00D16D4E" w:rsidRPr="00A3499D">
        <w:rPr>
          <w:rFonts w:ascii="Times New Roman" w:hAnsi="Times New Roman" w:cs="Times New Roman"/>
          <w:sz w:val="24"/>
          <w:szCs w:val="24"/>
        </w:rPr>
        <w:t>сновны</w:t>
      </w:r>
      <w:r w:rsidRPr="00A3499D">
        <w:rPr>
          <w:rFonts w:ascii="Times New Roman" w:hAnsi="Times New Roman" w:cs="Times New Roman"/>
          <w:sz w:val="24"/>
          <w:szCs w:val="24"/>
        </w:rPr>
        <w:t>ми мероприятиями</w:t>
      </w:r>
      <w:r w:rsidR="00D16D4E" w:rsidRPr="00A3499D">
        <w:rPr>
          <w:rFonts w:ascii="Times New Roman" w:hAnsi="Times New Roman" w:cs="Times New Roman"/>
          <w:sz w:val="24"/>
          <w:szCs w:val="24"/>
        </w:rPr>
        <w:t>, позволивши</w:t>
      </w:r>
      <w:r w:rsidRPr="00A3499D">
        <w:rPr>
          <w:rFonts w:ascii="Times New Roman" w:hAnsi="Times New Roman" w:cs="Times New Roman"/>
          <w:sz w:val="24"/>
          <w:szCs w:val="24"/>
        </w:rPr>
        <w:t>ми</w:t>
      </w:r>
      <w:r w:rsidR="00D16D4E" w:rsidRPr="00A3499D">
        <w:rPr>
          <w:rFonts w:ascii="Times New Roman" w:hAnsi="Times New Roman" w:cs="Times New Roman"/>
          <w:sz w:val="24"/>
          <w:szCs w:val="24"/>
        </w:rPr>
        <w:t xml:space="preserve"> привлечь население к занятиям физкультурой и спортом, стал</w:t>
      </w:r>
      <w:r w:rsidRPr="00A3499D">
        <w:rPr>
          <w:rFonts w:ascii="Times New Roman" w:hAnsi="Times New Roman" w:cs="Times New Roman"/>
          <w:sz w:val="24"/>
          <w:szCs w:val="24"/>
        </w:rPr>
        <w:t>и:</w:t>
      </w:r>
      <w:r w:rsidR="00D16D4E" w:rsidRPr="00A349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3959" w:rsidRPr="006327C1" w:rsidRDefault="006327C1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2510">
        <w:rPr>
          <w:rFonts w:ascii="Times New Roman" w:hAnsi="Times New Roman" w:cs="Times New Roman"/>
          <w:sz w:val="24"/>
          <w:szCs w:val="24"/>
        </w:rPr>
        <w:t>установка уличного тренажёрного комплекса в с. Бада,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10">
        <w:rPr>
          <w:rFonts w:ascii="Times New Roman" w:hAnsi="Times New Roman" w:cs="Times New Roman"/>
          <w:sz w:val="24"/>
          <w:szCs w:val="24"/>
        </w:rPr>
        <w:t>хоккейной коробки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CD2510">
        <w:rPr>
          <w:rFonts w:ascii="Times New Roman" w:hAnsi="Times New Roman" w:cs="Times New Roman"/>
          <w:sz w:val="24"/>
          <w:szCs w:val="24"/>
        </w:rPr>
        <w:t>воркаута и 4 тренажёров в с. Хушенга</w:t>
      </w:r>
      <w:r w:rsidR="00521CD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2510">
        <w:rPr>
          <w:rFonts w:ascii="Times New Roman" w:hAnsi="Times New Roman" w:cs="Times New Roman"/>
          <w:sz w:val="24"/>
          <w:szCs w:val="24"/>
        </w:rPr>
        <w:t>3 воркаутов в п. Могзон</w:t>
      </w:r>
      <w:r>
        <w:rPr>
          <w:rFonts w:ascii="Times New Roman" w:hAnsi="Times New Roman" w:cs="Times New Roman"/>
          <w:sz w:val="24"/>
          <w:szCs w:val="24"/>
        </w:rPr>
        <w:t xml:space="preserve">, сёлах Жипхеген и Линёво Озеро </w:t>
      </w:r>
      <w:r w:rsidR="000F3959" w:rsidRPr="006327C1">
        <w:rPr>
          <w:rFonts w:ascii="Times New Roman" w:hAnsi="Times New Roman" w:cs="Times New Roman"/>
          <w:sz w:val="24"/>
          <w:szCs w:val="24"/>
        </w:rPr>
        <w:t>в рамках краевого</w:t>
      </w:r>
      <w:r w:rsidR="00E3654A" w:rsidRPr="006327C1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6327C1">
        <w:rPr>
          <w:rFonts w:ascii="Times New Roman" w:hAnsi="Times New Roman" w:cs="Times New Roman"/>
          <w:sz w:val="24"/>
          <w:szCs w:val="24"/>
        </w:rPr>
        <w:t>П</w:t>
      </w:r>
      <w:r w:rsidR="00E3654A" w:rsidRPr="006327C1">
        <w:rPr>
          <w:rFonts w:ascii="Times New Roman" w:hAnsi="Times New Roman" w:cs="Times New Roman"/>
          <w:sz w:val="24"/>
          <w:szCs w:val="24"/>
        </w:rPr>
        <w:t>лана социального развития центров экономического роста</w:t>
      </w:r>
      <w:r w:rsidR="000F3959" w:rsidRPr="006327C1">
        <w:rPr>
          <w:rFonts w:ascii="Times New Roman" w:hAnsi="Times New Roman" w:cs="Times New Roman"/>
          <w:sz w:val="24"/>
          <w:szCs w:val="24"/>
        </w:rPr>
        <w:t>,</w:t>
      </w:r>
      <w:r w:rsidR="00E3654A" w:rsidRPr="006327C1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7F0AA5" w:rsidRPr="00CD2510" w:rsidRDefault="007F0AA5" w:rsidP="008A43F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27C1">
        <w:rPr>
          <w:rFonts w:ascii="Times New Roman" w:hAnsi="Times New Roman" w:cs="Times New Roman"/>
          <w:sz w:val="24"/>
          <w:szCs w:val="24"/>
        </w:rPr>
        <w:t xml:space="preserve">устройство универсальной спортивной площадки в </w:t>
      </w:r>
      <w:r w:rsidR="008A43F7" w:rsidRPr="006327C1">
        <w:rPr>
          <w:rFonts w:ascii="Times New Roman" w:hAnsi="Times New Roman" w:cs="Times New Roman"/>
          <w:sz w:val="24"/>
          <w:szCs w:val="24"/>
        </w:rPr>
        <w:t xml:space="preserve">г. Хилок в рамках </w:t>
      </w:r>
      <w:r w:rsidRPr="006327C1">
        <w:rPr>
          <w:rFonts w:ascii="Times New Roman" w:hAnsi="Times New Roman" w:cs="Times New Roman"/>
          <w:sz w:val="24"/>
          <w:szCs w:val="24"/>
        </w:rPr>
        <w:t>приоритетного проекта «Формирование комфортной городской среды».</w:t>
      </w:r>
    </w:p>
    <w:p w:rsidR="00E3654A" w:rsidRPr="00745E27" w:rsidRDefault="00382F24" w:rsidP="007D0CE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8220A">
        <w:rPr>
          <w:rFonts w:ascii="Times New Roman" w:hAnsi="Times New Roman" w:cs="Times New Roman"/>
          <w:sz w:val="24"/>
          <w:szCs w:val="24"/>
        </w:rPr>
        <w:t xml:space="preserve">В плановом периоде 2020 – 2022 годов работа по популяризации физкультуры и спорта продолжится. </w:t>
      </w:r>
      <w:proofErr w:type="gramStart"/>
      <w:r w:rsidRPr="0058220A">
        <w:rPr>
          <w:rFonts w:ascii="Times New Roman" w:hAnsi="Times New Roman" w:cs="Times New Roman"/>
          <w:sz w:val="24"/>
          <w:szCs w:val="24"/>
        </w:rPr>
        <w:t>В частности, планируется установка уличного тренажёрного комплекса в с. Харагун</w:t>
      </w:r>
      <w:r w:rsidR="005571FA" w:rsidRPr="0058220A">
        <w:rPr>
          <w:rFonts w:ascii="Times New Roman" w:hAnsi="Times New Roman" w:cs="Times New Roman"/>
          <w:sz w:val="24"/>
          <w:szCs w:val="24"/>
        </w:rPr>
        <w:t xml:space="preserve">, </w:t>
      </w:r>
      <w:r w:rsidR="008F7B97" w:rsidRPr="0058220A">
        <w:rPr>
          <w:rFonts w:ascii="Times New Roman" w:hAnsi="Times New Roman" w:cs="Times New Roman"/>
          <w:sz w:val="24"/>
          <w:szCs w:val="24"/>
        </w:rPr>
        <w:t xml:space="preserve">уличного спортивного комплекса в с. Бада, спортивно-технологического оборудования для приёма норм комплекса ГТО в г. Хилок, </w:t>
      </w:r>
      <w:r w:rsidR="005571FA" w:rsidRPr="0058220A">
        <w:rPr>
          <w:rFonts w:ascii="Times New Roman" w:hAnsi="Times New Roman" w:cs="Times New Roman"/>
          <w:sz w:val="24"/>
          <w:szCs w:val="24"/>
        </w:rPr>
        <w:t xml:space="preserve">строительство </w:t>
      </w:r>
      <w:r w:rsidRPr="0058220A">
        <w:rPr>
          <w:rFonts w:ascii="Times New Roman" w:hAnsi="Times New Roman" w:cs="Times New Roman"/>
          <w:sz w:val="24"/>
          <w:szCs w:val="24"/>
        </w:rPr>
        <w:t>универсальных спортивных площадок в</w:t>
      </w:r>
      <w:r w:rsidR="00DD1A34" w:rsidRPr="0058220A">
        <w:rPr>
          <w:rFonts w:ascii="Times New Roman" w:hAnsi="Times New Roman" w:cs="Times New Roman"/>
          <w:sz w:val="24"/>
          <w:szCs w:val="24"/>
        </w:rPr>
        <w:t xml:space="preserve"> г. Хилок, </w:t>
      </w:r>
      <w:r w:rsidRPr="0058220A">
        <w:rPr>
          <w:rFonts w:ascii="Times New Roman" w:hAnsi="Times New Roman" w:cs="Times New Roman"/>
          <w:sz w:val="24"/>
          <w:szCs w:val="24"/>
        </w:rPr>
        <w:t xml:space="preserve"> сёлах </w:t>
      </w:r>
      <w:r w:rsidR="008F7B97" w:rsidRPr="0058220A">
        <w:rPr>
          <w:rFonts w:ascii="Times New Roman" w:hAnsi="Times New Roman" w:cs="Times New Roman"/>
          <w:sz w:val="24"/>
          <w:szCs w:val="24"/>
        </w:rPr>
        <w:t xml:space="preserve">Линёво-Озеро, </w:t>
      </w:r>
      <w:r w:rsidRPr="0058220A">
        <w:rPr>
          <w:rFonts w:ascii="Times New Roman" w:hAnsi="Times New Roman" w:cs="Times New Roman"/>
          <w:sz w:val="24"/>
          <w:szCs w:val="24"/>
        </w:rPr>
        <w:t>Хушенга</w:t>
      </w:r>
      <w:r w:rsidR="008F7B97" w:rsidRPr="0058220A">
        <w:rPr>
          <w:rFonts w:ascii="Times New Roman" w:hAnsi="Times New Roman" w:cs="Times New Roman"/>
          <w:sz w:val="24"/>
          <w:szCs w:val="24"/>
        </w:rPr>
        <w:t xml:space="preserve"> и Бада</w:t>
      </w:r>
      <w:r w:rsidRPr="0058220A">
        <w:rPr>
          <w:rFonts w:ascii="Times New Roman" w:hAnsi="Times New Roman" w:cs="Times New Roman"/>
          <w:sz w:val="24"/>
          <w:szCs w:val="24"/>
        </w:rPr>
        <w:t xml:space="preserve"> и т.д.</w:t>
      </w:r>
      <w:proofErr w:type="gramEnd"/>
      <w:r w:rsidRPr="0058220A">
        <w:rPr>
          <w:rFonts w:ascii="Times New Roman" w:hAnsi="Times New Roman" w:cs="Times New Roman"/>
          <w:sz w:val="24"/>
          <w:szCs w:val="24"/>
        </w:rPr>
        <w:t xml:space="preserve"> </w:t>
      </w:r>
      <w:r w:rsidR="00827DF7" w:rsidRPr="00745E27">
        <w:rPr>
          <w:rFonts w:ascii="Times New Roman" w:hAnsi="Times New Roman" w:cs="Times New Roman"/>
          <w:sz w:val="24"/>
          <w:szCs w:val="24"/>
        </w:rPr>
        <w:t xml:space="preserve">Мероприятия будут выполнены в рамках Плана социального развития центров экономического роста Забайкальского края, </w:t>
      </w:r>
      <w:r w:rsidR="00F01D62" w:rsidRPr="00745E27">
        <w:rPr>
          <w:rFonts w:ascii="Times New Roman" w:hAnsi="Times New Roman" w:cs="Times New Roman"/>
          <w:sz w:val="24"/>
          <w:szCs w:val="24"/>
        </w:rPr>
        <w:t>региональных</w:t>
      </w:r>
      <w:r w:rsidR="00827DF7" w:rsidRPr="00745E27">
        <w:rPr>
          <w:rFonts w:ascii="Times New Roman" w:hAnsi="Times New Roman" w:cs="Times New Roman"/>
          <w:sz w:val="24"/>
          <w:szCs w:val="24"/>
        </w:rPr>
        <w:t xml:space="preserve"> проектов «Формирование комфортной городской среды» и </w:t>
      </w:r>
      <w:r w:rsidR="00F01D62" w:rsidRPr="00745E27">
        <w:rPr>
          <w:rFonts w:ascii="Times New Roman" w:hAnsi="Times New Roman" w:cs="Times New Roman"/>
          <w:sz w:val="24"/>
          <w:szCs w:val="24"/>
        </w:rPr>
        <w:t xml:space="preserve">«Спорт – норма жизни». </w:t>
      </w:r>
      <w:r w:rsidRPr="00745E27">
        <w:rPr>
          <w:rFonts w:ascii="Times New Roman" w:hAnsi="Times New Roman" w:cs="Times New Roman"/>
          <w:sz w:val="24"/>
          <w:szCs w:val="24"/>
        </w:rPr>
        <w:t xml:space="preserve">Реализация мероприятий позволит увеличить </w:t>
      </w:r>
      <w:r w:rsidR="008F7B97" w:rsidRPr="00745E27">
        <w:rPr>
          <w:rFonts w:ascii="Times New Roman" w:hAnsi="Times New Roman" w:cs="Times New Roman"/>
          <w:sz w:val="24"/>
          <w:szCs w:val="24"/>
        </w:rPr>
        <w:t>показатель</w:t>
      </w:r>
      <w:r w:rsidRPr="00745E27">
        <w:rPr>
          <w:rFonts w:ascii="Times New Roman" w:hAnsi="Times New Roman" w:cs="Times New Roman"/>
          <w:sz w:val="24"/>
          <w:szCs w:val="24"/>
        </w:rPr>
        <w:t xml:space="preserve"> до </w:t>
      </w:r>
      <w:r w:rsidR="003D415F" w:rsidRPr="00745E27">
        <w:rPr>
          <w:rFonts w:ascii="Times New Roman" w:hAnsi="Times New Roman" w:cs="Times New Roman"/>
          <w:sz w:val="24"/>
          <w:szCs w:val="24"/>
        </w:rPr>
        <w:t>32,5%.</w:t>
      </w:r>
      <w:r w:rsidR="007D0CE9" w:rsidRPr="00745E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54A" w:rsidRPr="008F7B97" w:rsidRDefault="00E3654A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green"/>
        </w:rPr>
      </w:pPr>
    </w:p>
    <w:p w:rsidR="00B97725" w:rsidRPr="004937C3" w:rsidRDefault="00B9772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37C3">
        <w:rPr>
          <w:rFonts w:ascii="Times New Roman" w:hAnsi="Times New Roman" w:cs="Times New Roman"/>
          <w:b/>
          <w:sz w:val="24"/>
          <w:szCs w:val="24"/>
        </w:rPr>
        <w:t>Пункт 23</w:t>
      </w:r>
      <w:r w:rsidRPr="004937C3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1 </w:t>
      </w:r>
    </w:p>
    <w:p w:rsidR="00B97725" w:rsidRPr="00745E27" w:rsidRDefault="00930941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7">
        <w:rPr>
          <w:rFonts w:ascii="Times New Roman" w:hAnsi="Times New Roman" w:cs="Times New Roman"/>
          <w:sz w:val="24"/>
          <w:szCs w:val="24"/>
        </w:rPr>
        <w:t xml:space="preserve">По причине, обозначенной в пункте 23 настоящей пояснительной записки, </w:t>
      </w:r>
      <w:r w:rsidR="00600386" w:rsidRPr="00745E27">
        <w:rPr>
          <w:rFonts w:ascii="Times New Roman" w:hAnsi="Times New Roman" w:cs="Times New Roman"/>
          <w:sz w:val="24"/>
          <w:szCs w:val="24"/>
        </w:rPr>
        <w:t>в отчетном году также возрос показатель «</w:t>
      </w:r>
      <w:r w:rsidR="00477506" w:rsidRPr="00745E27">
        <w:rPr>
          <w:rFonts w:ascii="Times New Roman" w:hAnsi="Times New Roman" w:cs="Times New Roman"/>
          <w:sz w:val="24"/>
          <w:szCs w:val="24"/>
        </w:rPr>
        <w:t xml:space="preserve">Доля </w:t>
      </w:r>
      <w:proofErr w:type="gramStart"/>
      <w:r w:rsidR="00477506" w:rsidRPr="00745E2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477506" w:rsidRPr="00745E27">
        <w:rPr>
          <w:rFonts w:ascii="Times New Roman" w:hAnsi="Times New Roman" w:cs="Times New Roman"/>
          <w:sz w:val="24"/>
          <w:szCs w:val="24"/>
        </w:rPr>
        <w:t xml:space="preserve">, систематически занимающихся физической культурой и спортом, в общей </w:t>
      </w:r>
      <w:r w:rsidR="003C096C" w:rsidRPr="00745E27">
        <w:rPr>
          <w:rFonts w:ascii="Times New Roman" w:hAnsi="Times New Roman" w:cs="Times New Roman"/>
          <w:sz w:val="24"/>
          <w:szCs w:val="24"/>
        </w:rPr>
        <w:t>численности</w:t>
      </w:r>
      <w:r w:rsidR="00477506" w:rsidRPr="00745E27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600386" w:rsidRPr="00745E27">
        <w:rPr>
          <w:rFonts w:ascii="Times New Roman" w:hAnsi="Times New Roman" w:cs="Times New Roman"/>
          <w:sz w:val="24"/>
          <w:szCs w:val="24"/>
        </w:rPr>
        <w:t>»: 201</w:t>
      </w:r>
      <w:r w:rsidR="004937C3" w:rsidRPr="00745E27">
        <w:rPr>
          <w:rFonts w:ascii="Times New Roman" w:hAnsi="Times New Roman" w:cs="Times New Roman"/>
          <w:sz w:val="24"/>
          <w:szCs w:val="24"/>
        </w:rPr>
        <w:t>8</w:t>
      </w:r>
      <w:r w:rsidR="00600386" w:rsidRPr="00745E27">
        <w:rPr>
          <w:rFonts w:ascii="Times New Roman" w:hAnsi="Times New Roman" w:cs="Times New Roman"/>
          <w:sz w:val="24"/>
          <w:szCs w:val="24"/>
        </w:rPr>
        <w:t xml:space="preserve"> год – </w:t>
      </w:r>
      <w:r w:rsidR="004937C3" w:rsidRPr="00745E27">
        <w:rPr>
          <w:rFonts w:ascii="Times New Roman" w:hAnsi="Times New Roman" w:cs="Times New Roman"/>
          <w:sz w:val="24"/>
          <w:szCs w:val="24"/>
        </w:rPr>
        <w:t>75,1</w:t>
      </w:r>
      <w:r w:rsidR="00600386" w:rsidRPr="00745E27">
        <w:rPr>
          <w:rFonts w:ascii="Times New Roman" w:hAnsi="Times New Roman" w:cs="Times New Roman"/>
          <w:sz w:val="24"/>
          <w:szCs w:val="24"/>
        </w:rPr>
        <w:t xml:space="preserve">%, </w:t>
      </w:r>
      <w:r w:rsidR="00477506" w:rsidRPr="00745E27">
        <w:rPr>
          <w:rFonts w:ascii="Times New Roman" w:hAnsi="Times New Roman" w:cs="Times New Roman"/>
          <w:sz w:val="24"/>
          <w:szCs w:val="24"/>
        </w:rPr>
        <w:t>201</w:t>
      </w:r>
      <w:r w:rsidR="004937C3" w:rsidRPr="00745E27">
        <w:rPr>
          <w:rFonts w:ascii="Times New Roman" w:hAnsi="Times New Roman" w:cs="Times New Roman"/>
          <w:sz w:val="24"/>
          <w:szCs w:val="24"/>
        </w:rPr>
        <w:t>9</w:t>
      </w:r>
      <w:r w:rsidR="00353857" w:rsidRPr="00745E27">
        <w:rPr>
          <w:rFonts w:ascii="Times New Roman" w:hAnsi="Times New Roman" w:cs="Times New Roman"/>
          <w:sz w:val="24"/>
          <w:szCs w:val="24"/>
        </w:rPr>
        <w:t xml:space="preserve"> </w:t>
      </w:r>
      <w:r w:rsidR="00477506" w:rsidRPr="00745E27">
        <w:rPr>
          <w:rFonts w:ascii="Times New Roman" w:hAnsi="Times New Roman" w:cs="Times New Roman"/>
          <w:sz w:val="24"/>
          <w:szCs w:val="24"/>
        </w:rPr>
        <w:t>год</w:t>
      </w:r>
      <w:r w:rsidR="00600386" w:rsidRPr="00745E27">
        <w:rPr>
          <w:rFonts w:ascii="Times New Roman" w:hAnsi="Times New Roman" w:cs="Times New Roman"/>
          <w:sz w:val="24"/>
          <w:szCs w:val="24"/>
        </w:rPr>
        <w:t xml:space="preserve"> –</w:t>
      </w:r>
      <w:r w:rsidR="00477506" w:rsidRPr="00745E27">
        <w:rPr>
          <w:rFonts w:ascii="Times New Roman" w:hAnsi="Times New Roman" w:cs="Times New Roman"/>
          <w:sz w:val="24"/>
          <w:szCs w:val="24"/>
        </w:rPr>
        <w:t xml:space="preserve"> </w:t>
      </w:r>
      <w:r w:rsidR="004937C3" w:rsidRPr="00745E27">
        <w:rPr>
          <w:rFonts w:ascii="Times New Roman" w:hAnsi="Times New Roman" w:cs="Times New Roman"/>
          <w:sz w:val="24"/>
          <w:szCs w:val="24"/>
        </w:rPr>
        <w:t>85,7</w:t>
      </w:r>
      <w:r w:rsidR="00353857" w:rsidRPr="00745E27">
        <w:rPr>
          <w:rFonts w:ascii="Times New Roman" w:hAnsi="Times New Roman" w:cs="Times New Roman"/>
          <w:sz w:val="24"/>
          <w:szCs w:val="24"/>
        </w:rPr>
        <w:t>%</w:t>
      </w:r>
      <w:r w:rsidR="00600386" w:rsidRPr="00745E27">
        <w:rPr>
          <w:rFonts w:ascii="Times New Roman" w:hAnsi="Times New Roman" w:cs="Times New Roman"/>
          <w:sz w:val="24"/>
          <w:szCs w:val="24"/>
        </w:rPr>
        <w:t>.</w:t>
      </w:r>
    </w:p>
    <w:p w:rsidR="00FE1420" w:rsidRPr="00DD366C" w:rsidRDefault="00C84D42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45E27">
        <w:rPr>
          <w:rFonts w:ascii="Times New Roman" w:hAnsi="Times New Roman" w:cs="Times New Roman"/>
          <w:sz w:val="24"/>
          <w:szCs w:val="24"/>
        </w:rPr>
        <w:t>В</w:t>
      </w:r>
      <w:r w:rsidR="00FE1420" w:rsidRPr="00745E27">
        <w:rPr>
          <w:rFonts w:ascii="Times New Roman" w:hAnsi="Times New Roman" w:cs="Times New Roman"/>
          <w:sz w:val="24"/>
          <w:szCs w:val="24"/>
        </w:rPr>
        <w:t xml:space="preserve"> период до 202</w:t>
      </w:r>
      <w:r w:rsidR="004937C3" w:rsidRPr="00745E27">
        <w:rPr>
          <w:rFonts w:ascii="Times New Roman" w:hAnsi="Times New Roman" w:cs="Times New Roman"/>
          <w:sz w:val="24"/>
          <w:szCs w:val="24"/>
        </w:rPr>
        <w:t>2</w:t>
      </w:r>
      <w:r w:rsidR="00FE1420" w:rsidRPr="00745E27">
        <w:rPr>
          <w:rFonts w:ascii="Times New Roman" w:hAnsi="Times New Roman" w:cs="Times New Roman"/>
          <w:sz w:val="24"/>
          <w:szCs w:val="24"/>
        </w:rPr>
        <w:t xml:space="preserve"> года величин</w:t>
      </w:r>
      <w:r w:rsidRPr="00745E27">
        <w:rPr>
          <w:rFonts w:ascii="Times New Roman" w:hAnsi="Times New Roman" w:cs="Times New Roman"/>
          <w:sz w:val="24"/>
          <w:szCs w:val="24"/>
        </w:rPr>
        <w:t>а</w:t>
      </w:r>
      <w:r w:rsidR="00FE1420" w:rsidRPr="00745E27">
        <w:rPr>
          <w:rFonts w:ascii="Times New Roman" w:hAnsi="Times New Roman" w:cs="Times New Roman"/>
          <w:sz w:val="24"/>
          <w:szCs w:val="24"/>
        </w:rPr>
        <w:t xml:space="preserve"> показателя</w:t>
      </w:r>
      <w:r w:rsidRPr="00745E27">
        <w:rPr>
          <w:rFonts w:ascii="Times New Roman" w:hAnsi="Times New Roman" w:cs="Times New Roman"/>
          <w:sz w:val="24"/>
          <w:szCs w:val="24"/>
        </w:rPr>
        <w:t xml:space="preserve"> </w:t>
      </w:r>
      <w:r w:rsidR="00DD366C" w:rsidRPr="00745E27">
        <w:rPr>
          <w:rFonts w:ascii="Times New Roman" w:hAnsi="Times New Roman" w:cs="Times New Roman"/>
          <w:sz w:val="24"/>
          <w:szCs w:val="24"/>
        </w:rPr>
        <w:t>увеличится до 94,3%</w:t>
      </w:r>
      <w:r w:rsidRPr="00745E27">
        <w:rPr>
          <w:rFonts w:ascii="Times New Roman" w:hAnsi="Times New Roman" w:cs="Times New Roman"/>
          <w:sz w:val="24"/>
          <w:szCs w:val="24"/>
        </w:rPr>
        <w:t>.</w:t>
      </w:r>
      <w:r w:rsidR="00FE1420" w:rsidRPr="00DD366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CF17B7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65B73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5B73">
        <w:rPr>
          <w:rFonts w:ascii="Times New Roman" w:hAnsi="Times New Roman" w:cs="Times New Roman"/>
          <w:b/>
          <w:sz w:val="24"/>
          <w:szCs w:val="24"/>
        </w:rPr>
        <w:t>Раздел «Жилищное строительство и обеспечение граждан жильём»</w:t>
      </w:r>
    </w:p>
    <w:p w:rsidR="00B966C6" w:rsidRPr="00CF17B7" w:rsidRDefault="00B966C6" w:rsidP="00E3654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391FC6" w:rsidRDefault="00B966C6" w:rsidP="00E3654A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391FC6">
        <w:rPr>
          <w:rFonts w:ascii="Times New Roman" w:hAnsi="Times New Roman" w:cs="Times New Roman"/>
          <w:b/>
          <w:sz w:val="24"/>
          <w:szCs w:val="24"/>
        </w:rPr>
        <w:t>Пункт 24</w:t>
      </w:r>
    </w:p>
    <w:p w:rsidR="008C25E7" w:rsidRPr="008914ED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>В 201</w:t>
      </w:r>
      <w:r w:rsidR="00391FC6" w:rsidRPr="008914ED">
        <w:rPr>
          <w:rFonts w:ascii="Times New Roman" w:hAnsi="Times New Roman" w:cs="Times New Roman"/>
          <w:sz w:val="24"/>
          <w:szCs w:val="24"/>
        </w:rPr>
        <w:t>9</w:t>
      </w:r>
      <w:r w:rsidRPr="008914ED">
        <w:rPr>
          <w:rFonts w:ascii="Times New Roman" w:hAnsi="Times New Roman" w:cs="Times New Roman"/>
          <w:sz w:val="24"/>
          <w:szCs w:val="24"/>
        </w:rPr>
        <w:t xml:space="preserve"> году общая площадь жилых помещений, приходящаяся в среднем на одного жителя,  составила </w:t>
      </w:r>
      <w:r w:rsidR="00B2073D" w:rsidRPr="008914ED">
        <w:rPr>
          <w:rFonts w:ascii="Times New Roman" w:hAnsi="Times New Roman" w:cs="Times New Roman"/>
          <w:sz w:val="24"/>
          <w:szCs w:val="24"/>
        </w:rPr>
        <w:t>22,22</w:t>
      </w:r>
      <w:r w:rsidRPr="008914ED">
        <w:rPr>
          <w:rFonts w:ascii="Times New Roman" w:hAnsi="Times New Roman" w:cs="Times New Roman"/>
          <w:sz w:val="24"/>
          <w:szCs w:val="24"/>
        </w:rPr>
        <w:t xml:space="preserve">  кв.</w:t>
      </w:r>
      <w:r w:rsidR="00B2073D" w:rsidRPr="008914ED">
        <w:rPr>
          <w:rFonts w:ascii="Times New Roman" w:hAnsi="Times New Roman" w:cs="Times New Roman"/>
          <w:sz w:val="24"/>
          <w:szCs w:val="24"/>
        </w:rPr>
        <w:t xml:space="preserve"> </w:t>
      </w:r>
      <w:r w:rsidRPr="008914ED">
        <w:rPr>
          <w:rFonts w:ascii="Times New Roman" w:hAnsi="Times New Roman" w:cs="Times New Roman"/>
          <w:sz w:val="24"/>
          <w:szCs w:val="24"/>
        </w:rPr>
        <w:t>м</w:t>
      </w:r>
      <w:r w:rsidR="00D41809" w:rsidRPr="008914ED">
        <w:rPr>
          <w:rFonts w:ascii="Times New Roman" w:hAnsi="Times New Roman" w:cs="Times New Roman"/>
          <w:sz w:val="24"/>
          <w:szCs w:val="24"/>
        </w:rPr>
        <w:t>.</w:t>
      </w:r>
      <w:r w:rsidRPr="008914ED">
        <w:rPr>
          <w:rFonts w:ascii="Times New Roman" w:hAnsi="Times New Roman" w:cs="Times New Roman"/>
          <w:sz w:val="24"/>
          <w:szCs w:val="24"/>
        </w:rPr>
        <w:t xml:space="preserve">, что больше аналогичного показателя предыдущего года на </w:t>
      </w:r>
      <w:r w:rsidR="00D43A57" w:rsidRPr="008914ED">
        <w:rPr>
          <w:rFonts w:ascii="Times New Roman" w:hAnsi="Times New Roman" w:cs="Times New Roman"/>
          <w:sz w:val="24"/>
          <w:szCs w:val="24"/>
        </w:rPr>
        <w:t>0,</w:t>
      </w:r>
      <w:r w:rsidR="00B2073D" w:rsidRPr="008914ED">
        <w:rPr>
          <w:rFonts w:ascii="Times New Roman" w:hAnsi="Times New Roman" w:cs="Times New Roman"/>
          <w:sz w:val="24"/>
          <w:szCs w:val="24"/>
        </w:rPr>
        <w:t>46</w:t>
      </w:r>
      <w:r w:rsidRPr="008914ED">
        <w:rPr>
          <w:rFonts w:ascii="Times New Roman" w:hAnsi="Times New Roman" w:cs="Times New Roman"/>
          <w:sz w:val="24"/>
          <w:szCs w:val="24"/>
        </w:rPr>
        <w:t xml:space="preserve"> кв.</w:t>
      </w:r>
      <w:r w:rsidR="00B2073D" w:rsidRPr="008914ED">
        <w:rPr>
          <w:rFonts w:ascii="Times New Roman" w:hAnsi="Times New Roman" w:cs="Times New Roman"/>
          <w:sz w:val="24"/>
          <w:szCs w:val="24"/>
        </w:rPr>
        <w:t xml:space="preserve"> </w:t>
      </w:r>
      <w:r w:rsidRPr="008914ED">
        <w:rPr>
          <w:rFonts w:ascii="Times New Roman" w:hAnsi="Times New Roman" w:cs="Times New Roman"/>
          <w:sz w:val="24"/>
          <w:szCs w:val="24"/>
        </w:rPr>
        <w:t>м</w:t>
      </w:r>
      <w:r w:rsidR="00C65E00" w:rsidRPr="008914ED">
        <w:rPr>
          <w:rFonts w:ascii="Times New Roman" w:hAnsi="Times New Roman" w:cs="Times New Roman"/>
          <w:sz w:val="24"/>
          <w:szCs w:val="24"/>
        </w:rPr>
        <w:t>.</w:t>
      </w:r>
      <w:r w:rsidRPr="008914ED">
        <w:rPr>
          <w:rFonts w:ascii="Times New Roman" w:hAnsi="Times New Roman" w:cs="Times New Roman"/>
          <w:sz w:val="24"/>
          <w:szCs w:val="24"/>
        </w:rPr>
        <w:t xml:space="preserve"> Изменение величины показателя </w:t>
      </w:r>
      <w:r w:rsidR="008C25E7" w:rsidRPr="008914ED">
        <w:rPr>
          <w:rFonts w:ascii="Times New Roman" w:hAnsi="Times New Roman" w:cs="Times New Roman"/>
          <w:sz w:val="24"/>
          <w:szCs w:val="24"/>
        </w:rPr>
        <w:t>обусловлено:</w:t>
      </w:r>
    </w:p>
    <w:p w:rsidR="008C25E7" w:rsidRPr="008914ED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>на 0,09 кв. м – сокращением</w:t>
      </w:r>
      <w:r w:rsidR="00D43A57" w:rsidRPr="008914ED">
        <w:rPr>
          <w:rFonts w:ascii="Times New Roman" w:hAnsi="Times New Roman" w:cs="Times New Roman"/>
          <w:sz w:val="24"/>
          <w:szCs w:val="24"/>
        </w:rPr>
        <w:t xml:space="preserve"> численности постоянного населения района</w:t>
      </w:r>
      <w:r w:rsidRPr="008914ED">
        <w:rPr>
          <w:rFonts w:ascii="Times New Roman" w:hAnsi="Times New Roman" w:cs="Times New Roman"/>
          <w:sz w:val="24"/>
          <w:szCs w:val="24"/>
        </w:rPr>
        <w:t xml:space="preserve"> на 466 человек,</w:t>
      </w:r>
    </w:p>
    <w:p w:rsidR="00B966C6" w:rsidRPr="008914ED" w:rsidRDefault="008C25E7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 xml:space="preserve">на 0,37 кв. м – увеличением общей площади жилых помещений на 2400 кв. м. </w:t>
      </w:r>
      <w:r w:rsidR="00B966C6" w:rsidRPr="008914ED">
        <w:rPr>
          <w:rFonts w:ascii="Times New Roman" w:hAnsi="Times New Roman"/>
          <w:sz w:val="24"/>
          <w:szCs w:val="24"/>
        </w:rPr>
        <w:t xml:space="preserve"> </w:t>
      </w:r>
    </w:p>
    <w:p w:rsidR="00B966C6" w:rsidRPr="008914ED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жителя, введённая в действие за год, в 201</w:t>
      </w:r>
      <w:r w:rsidR="0028100A" w:rsidRPr="008914ED">
        <w:rPr>
          <w:rFonts w:ascii="Times New Roman" w:hAnsi="Times New Roman" w:cs="Times New Roman"/>
          <w:sz w:val="24"/>
          <w:szCs w:val="24"/>
        </w:rPr>
        <w:t>9</w:t>
      </w:r>
      <w:r w:rsidRPr="008914ED">
        <w:rPr>
          <w:rFonts w:ascii="Times New Roman" w:hAnsi="Times New Roman" w:cs="Times New Roman"/>
          <w:sz w:val="24"/>
          <w:szCs w:val="24"/>
        </w:rPr>
        <w:t xml:space="preserve"> г</w:t>
      </w:r>
      <w:r w:rsidR="00EE791F" w:rsidRPr="008914ED">
        <w:rPr>
          <w:rFonts w:ascii="Times New Roman" w:hAnsi="Times New Roman" w:cs="Times New Roman"/>
          <w:sz w:val="24"/>
          <w:szCs w:val="24"/>
        </w:rPr>
        <w:t>оду составила 0,</w:t>
      </w:r>
      <w:r w:rsidR="00D44B78" w:rsidRPr="008914ED">
        <w:rPr>
          <w:rFonts w:ascii="Times New Roman" w:hAnsi="Times New Roman" w:cs="Times New Roman"/>
          <w:sz w:val="24"/>
          <w:szCs w:val="24"/>
        </w:rPr>
        <w:t>1</w:t>
      </w:r>
      <w:r w:rsidR="0028100A" w:rsidRPr="008914ED">
        <w:rPr>
          <w:rFonts w:ascii="Times New Roman" w:hAnsi="Times New Roman" w:cs="Times New Roman"/>
          <w:sz w:val="24"/>
          <w:szCs w:val="24"/>
        </w:rPr>
        <w:t>8</w:t>
      </w:r>
      <w:r w:rsidR="00EE791F" w:rsidRPr="008914ED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8914ED">
        <w:rPr>
          <w:rFonts w:ascii="Times New Roman" w:hAnsi="Times New Roman" w:cs="Times New Roman"/>
          <w:sz w:val="24"/>
          <w:szCs w:val="24"/>
        </w:rPr>
        <w:t xml:space="preserve"> </w:t>
      </w:r>
      <w:r w:rsidR="00EE791F" w:rsidRPr="008914ED">
        <w:rPr>
          <w:rFonts w:ascii="Times New Roman" w:hAnsi="Times New Roman" w:cs="Times New Roman"/>
          <w:sz w:val="24"/>
          <w:szCs w:val="24"/>
        </w:rPr>
        <w:t>м,  что на 0,</w:t>
      </w:r>
      <w:r w:rsidR="0028100A" w:rsidRPr="008914ED">
        <w:rPr>
          <w:rFonts w:ascii="Times New Roman" w:hAnsi="Times New Roman" w:cs="Times New Roman"/>
          <w:sz w:val="24"/>
          <w:szCs w:val="24"/>
        </w:rPr>
        <w:t>05</w:t>
      </w:r>
      <w:r w:rsidRPr="008914ED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8914ED">
        <w:rPr>
          <w:rFonts w:ascii="Times New Roman" w:hAnsi="Times New Roman" w:cs="Times New Roman"/>
          <w:sz w:val="24"/>
          <w:szCs w:val="24"/>
        </w:rPr>
        <w:t xml:space="preserve"> </w:t>
      </w:r>
      <w:r w:rsidRPr="008914ED">
        <w:rPr>
          <w:rFonts w:ascii="Times New Roman" w:hAnsi="Times New Roman" w:cs="Times New Roman"/>
          <w:sz w:val="24"/>
          <w:szCs w:val="24"/>
        </w:rPr>
        <w:t xml:space="preserve">м </w:t>
      </w:r>
      <w:r w:rsidR="0028100A" w:rsidRPr="008914ED">
        <w:rPr>
          <w:rFonts w:ascii="Times New Roman" w:hAnsi="Times New Roman" w:cs="Times New Roman"/>
          <w:sz w:val="24"/>
          <w:szCs w:val="24"/>
        </w:rPr>
        <w:t>больше</w:t>
      </w:r>
      <w:r w:rsidRPr="008914ED">
        <w:rPr>
          <w:rFonts w:ascii="Times New Roman" w:hAnsi="Times New Roman" w:cs="Times New Roman"/>
          <w:sz w:val="24"/>
          <w:szCs w:val="24"/>
        </w:rPr>
        <w:t>, чем в 201</w:t>
      </w:r>
      <w:r w:rsidR="0028100A" w:rsidRPr="008914ED">
        <w:rPr>
          <w:rFonts w:ascii="Times New Roman" w:hAnsi="Times New Roman" w:cs="Times New Roman"/>
          <w:sz w:val="24"/>
          <w:szCs w:val="24"/>
        </w:rPr>
        <w:t>8</w:t>
      </w:r>
      <w:r w:rsidRPr="008914ED">
        <w:rPr>
          <w:rFonts w:ascii="Times New Roman" w:hAnsi="Times New Roman" w:cs="Times New Roman"/>
          <w:sz w:val="24"/>
          <w:szCs w:val="24"/>
        </w:rPr>
        <w:t xml:space="preserve"> году.</w:t>
      </w:r>
      <w:r w:rsidR="006A320E" w:rsidRPr="008914ED">
        <w:rPr>
          <w:rFonts w:ascii="Times New Roman" w:hAnsi="Times New Roman" w:cs="Times New Roman"/>
          <w:sz w:val="24"/>
          <w:szCs w:val="24"/>
        </w:rPr>
        <w:t xml:space="preserve"> Все введенные в эксплуатацию жилые помещения </w:t>
      </w:r>
      <w:r w:rsidR="00983E22" w:rsidRPr="008914ED">
        <w:rPr>
          <w:rFonts w:ascii="Times New Roman" w:hAnsi="Times New Roman" w:cs="Times New Roman"/>
          <w:sz w:val="24"/>
          <w:szCs w:val="24"/>
        </w:rPr>
        <w:t xml:space="preserve">в отчетном году </w:t>
      </w:r>
      <w:r w:rsidR="006A320E" w:rsidRPr="008914ED">
        <w:rPr>
          <w:rFonts w:ascii="Times New Roman" w:hAnsi="Times New Roman" w:cs="Times New Roman"/>
          <w:sz w:val="24"/>
          <w:szCs w:val="24"/>
        </w:rPr>
        <w:t>построены населением.</w:t>
      </w:r>
      <w:r w:rsidRPr="008914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8914ED" w:rsidRDefault="00EE791F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>К 20</w:t>
      </w:r>
      <w:r w:rsidR="007D084E" w:rsidRPr="008914ED">
        <w:rPr>
          <w:rFonts w:ascii="Times New Roman" w:hAnsi="Times New Roman" w:cs="Times New Roman"/>
          <w:sz w:val="24"/>
          <w:szCs w:val="24"/>
        </w:rPr>
        <w:t>2</w:t>
      </w:r>
      <w:r w:rsidR="0028100A" w:rsidRPr="008914ED">
        <w:rPr>
          <w:rFonts w:ascii="Times New Roman" w:hAnsi="Times New Roman" w:cs="Times New Roman"/>
          <w:sz w:val="24"/>
          <w:szCs w:val="24"/>
        </w:rPr>
        <w:t>2</w:t>
      </w:r>
      <w:r w:rsidR="00B966C6" w:rsidRPr="008914ED">
        <w:rPr>
          <w:rFonts w:ascii="Times New Roman" w:hAnsi="Times New Roman" w:cs="Times New Roman"/>
          <w:sz w:val="24"/>
          <w:szCs w:val="24"/>
        </w:rPr>
        <w:t xml:space="preserve"> году предполагаются следующие изменения показателей, отраженных в данном пункте:</w:t>
      </w:r>
    </w:p>
    <w:p w:rsidR="00B966C6" w:rsidRPr="008914ED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 xml:space="preserve">общая площадь жилых помещений, приходящаяся в среднем на одного жителя, увеличится до </w:t>
      </w:r>
      <w:r w:rsidR="0028100A" w:rsidRPr="008914ED">
        <w:rPr>
          <w:rFonts w:ascii="Times New Roman" w:hAnsi="Times New Roman" w:cs="Times New Roman"/>
          <w:sz w:val="24"/>
          <w:szCs w:val="24"/>
        </w:rPr>
        <w:t>23,11</w:t>
      </w:r>
      <w:r w:rsidRPr="008914ED">
        <w:rPr>
          <w:rFonts w:ascii="Times New Roman" w:hAnsi="Times New Roman" w:cs="Times New Roman"/>
          <w:sz w:val="24"/>
          <w:szCs w:val="24"/>
        </w:rPr>
        <w:t xml:space="preserve">  кв.</w:t>
      </w:r>
      <w:r w:rsidR="0028100A" w:rsidRPr="008914ED">
        <w:rPr>
          <w:rFonts w:ascii="Times New Roman" w:hAnsi="Times New Roman" w:cs="Times New Roman"/>
          <w:sz w:val="24"/>
          <w:szCs w:val="24"/>
        </w:rPr>
        <w:t xml:space="preserve"> </w:t>
      </w:r>
      <w:r w:rsidRPr="008914ED">
        <w:rPr>
          <w:rFonts w:ascii="Times New Roman" w:hAnsi="Times New Roman" w:cs="Times New Roman"/>
          <w:sz w:val="24"/>
          <w:szCs w:val="24"/>
        </w:rPr>
        <w:t>м</w:t>
      </w:r>
      <w:r w:rsidR="006A320E" w:rsidRPr="008914ED">
        <w:rPr>
          <w:rFonts w:ascii="Times New Roman" w:hAnsi="Times New Roman" w:cs="Times New Roman"/>
          <w:sz w:val="24"/>
          <w:szCs w:val="24"/>
        </w:rPr>
        <w:t>,</w:t>
      </w:r>
    </w:p>
    <w:p w:rsidR="00B966C6" w:rsidRPr="0028100A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8914ED">
        <w:rPr>
          <w:rFonts w:ascii="Times New Roman" w:hAnsi="Times New Roman" w:cs="Times New Roman"/>
          <w:sz w:val="24"/>
          <w:szCs w:val="24"/>
        </w:rPr>
        <w:t>общая площадь жилых помещений, приходящаяся в среднем на одного жите</w:t>
      </w:r>
      <w:r w:rsidR="007D084E" w:rsidRPr="008914ED">
        <w:rPr>
          <w:rFonts w:ascii="Times New Roman" w:hAnsi="Times New Roman" w:cs="Times New Roman"/>
          <w:sz w:val="24"/>
          <w:szCs w:val="24"/>
        </w:rPr>
        <w:t>ля, введённая в действие за год</w:t>
      </w:r>
      <w:r w:rsidR="00903D7F" w:rsidRPr="008914ED">
        <w:rPr>
          <w:rFonts w:ascii="Times New Roman" w:hAnsi="Times New Roman" w:cs="Times New Roman"/>
          <w:sz w:val="24"/>
          <w:szCs w:val="24"/>
        </w:rPr>
        <w:t xml:space="preserve">, </w:t>
      </w:r>
      <w:r w:rsidR="006A320E" w:rsidRPr="008914ED">
        <w:rPr>
          <w:rFonts w:ascii="Times New Roman" w:hAnsi="Times New Roman" w:cs="Times New Roman"/>
          <w:sz w:val="24"/>
          <w:szCs w:val="24"/>
        </w:rPr>
        <w:t>останется на достигнутом уровне (0,1</w:t>
      </w:r>
      <w:r w:rsidR="0028100A" w:rsidRPr="008914ED">
        <w:rPr>
          <w:rFonts w:ascii="Times New Roman" w:hAnsi="Times New Roman" w:cs="Times New Roman"/>
          <w:sz w:val="24"/>
          <w:szCs w:val="24"/>
        </w:rPr>
        <w:t>8</w:t>
      </w:r>
      <w:r w:rsidR="006A320E" w:rsidRPr="008914ED">
        <w:rPr>
          <w:rFonts w:ascii="Times New Roman" w:hAnsi="Times New Roman" w:cs="Times New Roman"/>
          <w:sz w:val="24"/>
          <w:szCs w:val="24"/>
        </w:rPr>
        <w:t xml:space="preserve"> кв.</w:t>
      </w:r>
      <w:r w:rsidR="0028100A" w:rsidRPr="008914ED">
        <w:rPr>
          <w:rFonts w:ascii="Times New Roman" w:hAnsi="Times New Roman" w:cs="Times New Roman"/>
          <w:sz w:val="24"/>
          <w:szCs w:val="24"/>
        </w:rPr>
        <w:t xml:space="preserve"> </w:t>
      </w:r>
      <w:r w:rsidR="006A320E" w:rsidRPr="008914ED">
        <w:rPr>
          <w:rFonts w:ascii="Times New Roman" w:hAnsi="Times New Roman" w:cs="Times New Roman"/>
          <w:sz w:val="24"/>
          <w:szCs w:val="24"/>
        </w:rPr>
        <w:t>м)</w:t>
      </w:r>
      <w:r w:rsidRPr="008914ED">
        <w:rPr>
          <w:rFonts w:ascii="Times New Roman" w:hAnsi="Times New Roman"/>
          <w:sz w:val="24"/>
          <w:szCs w:val="24"/>
        </w:rPr>
        <w:t>.</w:t>
      </w:r>
    </w:p>
    <w:p w:rsidR="00B966C6" w:rsidRDefault="00B966C6" w:rsidP="00E365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E23521" w:rsidRPr="0028100A" w:rsidRDefault="00E23521" w:rsidP="00E3654A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CB678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67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Пункт 25 </w:t>
      </w:r>
    </w:p>
    <w:p w:rsidR="00B966C6" w:rsidRPr="0091479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9E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строительства, в расчете на 10 тыс. человек</w:t>
      </w:r>
      <w:r w:rsidR="007D084E" w:rsidRPr="0091479E">
        <w:rPr>
          <w:rFonts w:ascii="Times New Roman" w:hAnsi="Times New Roman" w:cs="Times New Roman"/>
          <w:sz w:val="24"/>
          <w:szCs w:val="24"/>
        </w:rPr>
        <w:t xml:space="preserve"> </w:t>
      </w:r>
      <w:r w:rsidRPr="0091479E">
        <w:rPr>
          <w:rFonts w:ascii="Times New Roman" w:hAnsi="Times New Roman" w:cs="Times New Roman"/>
          <w:sz w:val="24"/>
          <w:szCs w:val="24"/>
        </w:rPr>
        <w:t>населения в 201</w:t>
      </w:r>
      <w:r w:rsidR="00CB678A" w:rsidRPr="0091479E">
        <w:rPr>
          <w:rFonts w:ascii="Times New Roman" w:hAnsi="Times New Roman" w:cs="Times New Roman"/>
          <w:sz w:val="24"/>
          <w:szCs w:val="24"/>
        </w:rPr>
        <w:t>9</w:t>
      </w:r>
      <w:r w:rsidRPr="0091479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CB678A" w:rsidRPr="0091479E">
        <w:rPr>
          <w:rFonts w:ascii="Times New Roman" w:hAnsi="Times New Roman" w:cs="Times New Roman"/>
          <w:sz w:val="24"/>
          <w:szCs w:val="24"/>
        </w:rPr>
        <w:t>1,44</w:t>
      </w:r>
      <w:r w:rsidRPr="0091479E">
        <w:rPr>
          <w:rFonts w:ascii="Times New Roman" w:hAnsi="Times New Roman" w:cs="Times New Roman"/>
          <w:sz w:val="24"/>
          <w:szCs w:val="24"/>
        </w:rPr>
        <w:t xml:space="preserve"> га (</w:t>
      </w:r>
      <w:r w:rsidR="00DB3CC5" w:rsidRPr="0091479E">
        <w:rPr>
          <w:rFonts w:ascii="Times New Roman" w:hAnsi="Times New Roman" w:cs="Times New Roman"/>
          <w:sz w:val="24"/>
          <w:szCs w:val="24"/>
        </w:rPr>
        <w:t xml:space="preserve">в </w:t>
      </w:r>
      <w:r w:rsidR="00CB678A" w:rsidRPr="0091479E">
        <w:rPr>
          <w:rFonts w:ascii="Times New Roman" w:hAnsi="Times New Roman" w:cs="Times New Roman"/>
          <w:sz w:val="24"/>
          <w:szCs w:val="24"/>
        </w:rPr>
        <w:t>2018 году – 58,67 га)</w:t>
      </w:r>
      <w:r w:rsidRPr="0091479E">
        <w:rPr>
          <w:rFonts w:ascii="Times New Roman" w:hAnsi="Times New Roman" w:cs="Times New Roman"/>
          <w:sz w:val="24"/>
          <w:szCs w:val="24"/>
        </w:rPr>
        <w:t xml:space="preserve">. </w:t>
      </w:r>
      <w:r w:rsidR="00DB3CC5" w:rsidRPr="0091479E">
        <w:rPr>
          <w:rFonts w:ascii="Times New Roman" w:hAnsi="Times New Roman" w:cs="Times New Roman"/>
          <w:sz w:val="24"/>
          <w:szCs w:val="24"/>
        </w:rPr>
        <w:t>Значительн</w:t>
      </w:r>
      <w:r w:rsidR="004D3BAC" w:rsidRPr="0091479E">
        <w:rPr>
          <w:rFonts w:ascii="Times New Roman" w:hAnsi="Times New Roman" w:cs="Times New Roman"/>
          <w:sz w:val="24"/>
          <w:szCs w:val="24"/>
        </w:rPr>
        <w:t xml:space="preserve">ое снижение </w:t>
      </w:r>
      <w:r w:rsidR="00DB3CC5" w:rsidRPr="0091479E">
        <w:rPr>
          <w:rFonts w:ascii="Times New Roman" w:hAnsi="Times New Roman" w:cs="Times New Roman"/>
          <w:sz w:val="24"/>
          <w:szCs w:val="24"/>
        </w:rPr>
        <w:t>величины показателя обусловлен</w:t>
      </w:r>
      <w:r w:rsidR="004D3BAC" w:rsidRPr="0091479E">
        <w:rPr>
          <w:rFonts w:ascii="Times New Roman" w:hAnsi="Times New Roman" w:cs="Times New Roman"/>
          <w:sz w:val="24"/>
          <w:szCs w:val="24"/>
        </w:rPr>
        <w:t>о</w:t>
      </w:r>
      <w:r w:rsidR="00DB3CC5" w:rsidRPr="0091479E">
        <w:rPr>
          <w:rFonts w:ascii="Times New Roman" w:hAnsi="Times New Roman" w:cs="Times New Roman"/>
          <w:sz w:val="24"/>
          <w:szCs w:val="24"/>
        </w:rPr>
        <w:t xml:space="preserve"> оформлением в </w:t>
      </w:r>
      <w:r w:rsidR="004D3BAC" w:rsidRPr="0091479E">
        <w:rPr>
          <w:rFonts w:ascii="Times New Roman" w:hAnsi="Times New Roman" w:cs="Times New Roman"/>
          <w:sz w:val="24"/>
          <w:szCs w:val="24"/>
        </w:rPr>
        <w:t>2018 году</w:t>
      </w:r>
      <w:r w:rsidR="00DB3CC5" w:rsidRPr="0091479E">
        <w:rPr>
          <w:rFonts w:ascii="Times New Roman" w:hAnsi="Times New Roman" w:cs="Times New Roman"/>
          <w:sz w:val="24"/>
          <w:szCs w:val="24"/>
        </w:rPr>
        <w:t xml:space="preserve"> крестьянским фермерским хозяйством Цыбденовым З.Ц. 160 га вблизи с. Тэрэпхэн под строительство фермы.</w:t>
      </w:r>
    </w:p>
    <w:p w:rsidR="00B966C6" w:rsidRPr="0091479E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9E">
        <w:rPr>
          <w:rFonts w:ascii="Times New Roman" w:hAnsi="Times New Roman" w:cs="Times New Roman"/>
          <w:sz w:val="24"/>
          <w:szCs w:val="24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</w:t>
      </w:r>
      <w:r w:rsidR="00CB35D0" w:rsidRPr="0091479E">
        <w:rPr>
          <w:rFonts w:ascii="Times New Roman" w:hAnsi="Times New Roman" w:cs="Times New Roman"/>
          <w:sz w:val="24"/>
          <w:szCs w:val="24"/>
        </w:rPr>
        <w:t>,</w:t>
      </w:r>
      <w:r w:rsidRPr="0091479E">
        <w:rPr>
          <w:rFonts w:ascii="Times New Roman" w:hAnsi="Times New Roman" w:cs="Times New Roman"/>
          <w:sz w:val="24"/>
          <w:szCs w:val="24"/>
        </w:rPr>
        <w:t xml:space="preserve"> на 10,0 тыс. чел</w:t>
      </w:r>
      <w:r w:rsidR="00095FEA" w:rsidRPr="0091479E">
        <w:rPr>
          <w:rFonts w:ascii="Times New Roman" w:hAnsi="Times New Roman" w:cs="Times New Roman"/>
          <w:sz w:val="24"/>
          <w:szCs w:val="24"/>
        </w:rPr>
        <w:t>овек населения</w:t>
      </w:r>
      <w:r w:rsidRPr="0091479E">
        <w:rPr>
          <w:rFonts w:ascii="Times New Roman" w:hAnsi="Times New Roman" w:cs="Times New Roman"/>
          <w:sz w:val="24"/>
          <w:szCs w:val="24"/>
        </w:rPr>
        <w:t xml:space="preserve"> в 201</w:t>
      </w:r>
      <w:r w:rsidR="006F18AD" w:rsidRPr="0091479E">
        <w:rPr>
          <w:rFonts w:ascii="Times New Roman" w:hAnsi="Times New Roman" w:cs="Times New Roman"/>
          <w:sz w:val="24"/>
          <w:szCs w:val="24"/>
        </w:rPr>
        <w:t>9</w:t>
      </w:r>
      <w:r w:rsidR="00EE791F" w:rsidRPr="0091479E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1104B1" w:rsidRPr="0091479E">
        <w:rPr>
          <w:rFonts w:ascii="Times New Roman" w:hAnsi="Times New Roman" w:cs="Times New Roman"/>
          <w:sz w:val="24"/>
          <w:szCs w:val="24"/>
        </w:rPr>
        <w:t>1,</w:t>
      </w:r>
      <w:r w:rsidR="006F18AD" w:rsidRPr="0091479E">
        <w:rPr>
          <w:rFonts w:ascii="Times New Roman" w:hAnsi="Times New Roman" w:cs="Times New Roman"/>
          <w:sz w:val="24"/>
          <w:szCs w:val="24"/>
        </w:rPr>
        <w:t>08</w:t>
      </w:r>
      <w:r w:rsidRPr="0091479E">
        <w:rPr>
          <w:rFonts w:ascii="Times New Roman" w:hAnsi="Times New Roman" w:cs="Times New Roman"/>
          <w:sz w:val="24"/>
          <w:szCs w:val="24"/>
        </w:rPr>
        <w:t xml:space="preserve"> га</w:t>
      </w:r>
      <w:r w:rsidR="001104B1" w:rsidRPr="0091479E">
        <w:rPr>
          <w:rFonts w:ascii="Times New Roman" w:hAnsi="Times New Roman" w:cs="Times New Roman"/>
          <w:sz w:val="24"/>
          <w:szCs w:val="24"/>
        </w:rPr>
        <w:t xml:space="preserve"> (в </w:t>
      </w:r>
      <w:r w:rsidRPr="0091479E">
        <w:rPr>
          <w:rFonts w:ascii="Times New Roman" w:hAnsi="Times New Roman" w:cs="Times New Roman"/>
          <w:sz w:val="24"/>
          <w:szCs w:val="24"/>
        </w:rPr>
        <w:t>201</w:t>
      </w:r>
      <w:r w:rsidR="006F18AD" w:rsidRPr="0091479E">
        <w:rPr>
          <w:rFonts w:ascii="Times New Roman" w:hAnsi="Times New Roman" w:cs="Times New Roman"/>
          <w:sz w:val="24"/>
          <w:szCs w:val="24"/>
        </w:rPr>
        <w:t>8</w:t>
      </w:r>
      <w:r w:rsidR="005550A1" w:rsidRPr="0091479E">
        <w:rPr>
          <w:rFonts w:ascii="Times New Roman" w:hAnsi="Times New Roman" w:cs="Times New Roman"/>
          <w:sz w:val="24"/>
          <w:szCs w:val="24"/>
        </w:rPr>
        <w:t xml:space="preserve"> году</w:t>
      </w:r>
      <w:r w:rsidR="001104B1" w:rsidRPr="0091479E">
        <w:rPr>
          <w:rFonts w:ascii="Times New Roman" w:hAnsi="Times New Roman" w:cs="Times New Roman"/>
          <w:sz w:val="24"/>
          <w:szCs w:val="24"/>
        </w:rPr>
        <w:t xml:space="preserve"> – </w:t>
      </w:r>
      <w:r w:rsidR="006F18AD" w:rsidRPr="0091479E">
        <w:rPr>
          <w:rFonts w:ascii="Times New Roman" w:hAnsi="Times New Roman" w:cs="Times New Roman"/>
          <w:sz w:val="24"/>
          <w:szCs w:val="24"/>
        </w:rPr>
        <w:t xml:space="preserve">1,49 </w:t>
      </w:r>
      <w:r w:rsidR="001104B1" w:rsidRPr="0091479E">
        <w:rPr>
          <w:rFonts w:ascii="Times New Roman" w:hAnsi="Times New Roman" w:cs="Times New Roman"/>
          <w:sz w:val="24"/>
          <w:szCs w:val="24"/>
        </w:rPr>
        <w:t>га)</w:t>
      </w:r>
      <w:r w:rsidRPr="0091479E">
        <w:rPr>
          <w:rFonts w:ascii="Times New Roman" w:hAnsi="Times New Roman" w:cs="Times New Roman"/>
          <w:sz w:val="24"/>
          <w:szCs w:val="24"/>
        </w:rPr>
        <w:t>.</w:t>
      </w:r>
    </w:p>
    <w:p w:rsidR="00B966C6" w:rsidRPr="006F18AD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479E">
        <w:rPr>
          <w:rFonts w:ascii="Times New Roman" w:hAnsi="Times New Roman" w:cs="Times New Roman"/>
          <w:sz w:val="24"/>
          <w:szCs w:val="24"/>
        </w:rPr>
        <w:t>К 20</w:t>
      </w:r>
      <w:r w:rsidR="00095FEA" w:rsidRPr="0091479E">
        <w:rPr>
          <w:rFonts w:ascii="Times New Roman" w:hAnsi="Times New Roman" w:cs="Times New Roman"/>
          <w:sz w:val="24"/>
          <w:szCs w:val="24"/>
        </w:rPr>
        <w:t>2</w:t>
      </w:r>
      <w:r w:rsidR="006F18AD" w:rsidRPr="0091479E">
        <w:rPr>
          <w:rFonts w:ascii="Times New Roman" w:hAnsi="Times New Roman" w:cs="Times New Roman"/>
          <w:sz w:val="24"/>
          <w:szCs w:val="24"/>
        </w:rPr>
        <w:t>2</w:t>
      </w:r>
      <w:r w:rsidRPr="0091479E">
        <w:rPr>
          <w:rFonts w:ascii="Times New Roman" w:hAnsi="Times New Roman" w:cs="Times New Roman"/>
          <w:sz w:val="24"/>
          <w:szCs w:val="24"/>
        </w:rPr>
        <w:t xml:space="preserve"> году величина указанных показателей планируется в размере </w:t>
      </w:r>
      <w:r w:rsidR="006F18AD" w:rsidRPr="0091479E">
        <w:rPr>
          <w:rFonts w:ascii="Times New Roman" w:hAnsi="Times New Roman" w:cs="Times New Roman"/>
          <w:sz w:val="24"/>
          <w:szCs w:val="24"/>
        </w:rPr>
        <w:t>3,37</w:t>
      </w:r>
      <w:r w:rsidRPr="0091479E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и </w:t>
      </w:r>
      <w:r w:rsidR="006F18AD" w:rsidRPr="0091479E">
        <w:rPr>
          <w:rFonts w:ascii="Times New Roman" w:hAnsi="Times New Roman" w:cs="Times New Roman"/>
          <w:sz w:val="24"/>
          <w:szCs w:val="24"/>
        </w:rPr>
        <w:t>2,62</w:t>
      </w:r>
      <w:r w:rsidRPr="0091479E">
        <w:rPr>
          <w:rFonts w:ascii="Times New Roman" w:hAnsi="Times New Roman" w:cs="Times New Roman"/>
          <w:sz w:val="24"/>
          <w:szCs w:val="24"/>
        </w:rPr>
        <w:t xml:space="preserve"> га на 10 тыс. человек населения соответственно.</w:t>
      </w:r>
    </w:p>
    <w:p w:rsidR="00B966C6" w:rsidRPr="006F18AD" w:rsidRDefault="00B966C6" w:rsidP="00E3654A">
      <w:p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0E3CC1" w:rsidRDefault="00B966C6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E3CC1">
        <w:rPr>
          <w:rFonts w:ascii="Times New Roman" w:hAnsi="Times New Roman" w:cs="Times New Roman"/>
          <w:b/>
          <w:sz w:val="24"/>
          <w:szCs w:val="24"/>
        </w:rPr>
        <w:t>Пункт 26</w:t>
      </w:r>
    </w:p>
    <w:p w:rsidR="00B966C6" w:rsidRPr="000E3CC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E3CC1">
        <w:rPr>
          <w:rFonts w:ascii="Times New Roman" w:hAnsi="Times New Roman" w:cs="Times New Roman"/>
          <w:sz w:val="24"/>
          <w:szCs w:val="24"/>
        </w:rPr>
        <w:t xml:space="preserve">Площадь земельных участков, предоставленных для строительства, в отношении которых </w:t>
      </w:r>
      <w:proofErr w:type="gramStart"/>
      <w:r w:rsidRPr="000E3CC1"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 w:rsidRPr="000E3CC1">
        <w:rPr>
          <w:rFonts w:ascii="Times New Roman" w:hAnsi="Times New Roman" w:cs="Times New Roman"/>
          <w:sz w:val="24"/>
          <w:szCs w:val="24"/>
        </w:rPr>
        <w:t xml:space="preserve"> решения о предоставлении земельного участка или подписания протокола о результатах торгов (конкурсов, аукционов) не было получено разрешение на ввод в эксплуатацию, в отчетном периоде составила:</w:t>
      </w:r>
    </w:p>
    <w:p w:rsidR="00B966C6" w:rsidRPr="002A4CB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CBB">
        <w:rPr>
          <w:rFonts w:ascii="Times New Roman" w:hAnsi="Times New Roman" w:cs="Times New Roman"/>
          <w:sz w:val="24"/>
          <w:szCs w:val="24"/>
        </w:rPr>
        <w:t xml:space="preserve">по объектам жилищного строительства в течение 3 лет – </w:t>
      </w:r>
      <w:r w:rsidR="00884469" w:rsidRPr="002A4CBB">
        <w:rPr>
          <w:rFonts w:ascii="Times New Roman" w:hAnsi="Times New Roman" w:cs="Times New Roman"/>
          <w:sz w:val="24"/>
          <w:szCs w:val="24"/>
        </w:rPr>
        <w:t>0</w:t>
      </w:r>
      <w:r w:rsidRPr="002A4CBB">
        <w:rPr>
          <w:rFonts w:ascii="Times New Roman" w:hAnsi="Times New Roman" w:cs="Times New Roman"/>
          <w:sz w:val="24"/>
          <w:szCs w:val="24"/>
        </w:rPr>
        <w:t xml:space="preserve"> кв.м</w:t>
      </w:r>
      <w:r w:rsidR="00802E71" w:rsidRPr="002A4CBB">
        <w:rPr>
          <w:rFonts w:ascii="Times New Roman" w:hAnsi="Times New Roman" w:cs="Times New Roman"/>
          <w:sz w:val="24"/>
          <w:szCs w:val="24"/>
        </w:rPr>
        <w:t>,</w:t>
      </w:r>
    </w:p>
    <w:p w:rsidR="00B966C6" w:rsidRPr="002A4CBB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CBB">
        <w:rPr>
          <w:rFonts w:ascii="Times New Roman" w:hAnsi="Times New Roman" w:cs="Times New Roman"/>
          <w:sz w:val="24"/>
          <w:szCs w:val="24"/>
        </w:rPr>
        <w:t xml:space="preserve">по иным объектам капитального строительства в течение 5 лет – </w:t>
      </w:r>
      <w:r w:rsidR="002A4CBB" w:rsidRPr="002A4CBB">
        <w:rPr>
          <w:rFonts w:ascii="Times New Roman" w:hAnsi="Times New Roman" w:cs="Times New Roman"/>
          <w:sz w:val="24"/>
          <w:szCs w:val="24"/>
        </w:rPr>
        <w:t>7148</w:t>
      </w:r>
      <w:r w:rsidR="00993054" w:rsidRPr="002A4CBB">
        <w:rPr>
          <w:rFonts w:ascii="Times New Roman" w:hAnsi="Times New Roman" w:cs="Times New Roman"/>
          <w:sz w:val="24"/>
          <w:szCs w:val="24"/>
        </w:rPr>
        <w:t>,0</w:t>
      </w:r>
      <w:r w:rsidR="00802E71" w:rsidRPr="002A4CBB">
        <w:rPr>
          <w:rFonts w:ascii="Times New Roman" w:hAnsi="Times New Roman" w:cs="Times New Roman"/>
          <w:sz w:val="24"/>
          <w:szCs w:val="24"/>
        </w:rPr>
        <w:t xml:space="preserve"> кв.м</w:t>
      </w:r>
      <w:r w:rsidRPr="002A4CBB">
        <w:rPr>
          <w:rFonts w:ascii="Times New Roman" w:hAnsi="Times New Roman" w:cs="Times New Roman"/>
          <w:sz w:val="24"/>
          <w:szCs w:val="24"/>
        </w:rPr>
        <w:t>.</w:t>
      </w:r>
    </w:p>
    <w:p w:rsidR="00B966C6" w:rsidRPr="002A4CBB" w:rsidRDefault="00802E71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4CBB">
        <w:rPr>
          <w:rFonts w:ascii="Times New Roman" w:hAnsi="Times New Roman" w:cs="Times New Roman"/>
          <w:sz w:val="24"/>
          <w:szCs w:val="24"/>
        </w:rPr>
        <w:t>К</w:t>
      </w:r>
      <w:r w:rsidR="00B966C6" w:rsidRPr="002A4CBB">
        <w:rPr>
          <w:rFonts w:ascii="Times New Roman" w:hAnsi="Times New Roman" w:cs="Times New Roman"/>
          <w:sz w:val="24"/>
          <w:szCs w:val="24"/>
        </w:rPr>
        <w:t xml:space="preserve"> 20</w:t>
      </w:r>
      <w:r w:rsidR="00993054" w:rsidRPr="002A4CBB">
        <w:rPr>
          <w:rFonts w:ascii="Times New Roman" w:hAnsi="Times New Roman" w:cs="Times New Roman"/>
          <w:sz w:val="24"/>
          <w:szCs w:val="24"/>
        </w:rPr>
        <w:t>2</w:t>
      </w:r>
      <w:r w:rsidR="002A4CBB" w:rsidRPr="002A4CBB">
        <w:rPr>
          <w:rFonts w:ascii="Times New Roman" w:hAnsi="Times New Roman" w:cs="Times New Roman"/>
          <w:sz w:val="24"/>
          <w:szCs w:val="24"/>
        </w:rPr>
        <w:t>2</w:t>
      </w:r>
      <w:r w:rsidR="00B966C6" w:rsidRPr="002A4CBB">
        <w:rPr>
          <w:rFonts w:ascii="Times New Roman" w:hAnsi="Times New Roman" w:cs="Times New Roman"/>
          <w:sz w:val="24"/>
          <w:szCs w:val="24"/>
        </w:rPr>
        <w:t xml:space="preserve"> год</w:t>
      </w:r>
      <w:r w:rsidRPr="002A4CBB">
        <w:rPr>
          <w:rFonts w:ascii="Times New Roman" w:hAnsi="Times New Roman" w:cs="Times New Roman"/>
          <w:sz w:val="24"/>
          <w:szCs w:val="24"/>
        </w:rPr>
        <w:t>у величина</w:t>
      </w:r>
      <w:r w:rsidR="00B966C6" w:rsidRPr="002A4CBB">
        <w:rPr>
          <w:rFonts w:ascii="Times New Roman" w:hAnsi="Times New Roman" w:cs="Times New Roman"/>
          <w:sz w:val="24"/>
          <w:szCs w:val="24"/>
        </w:rPr>
        <w:t xml:space="preserve"> указанны</w:t>
      </w:r>
      <w:r w:rsidRPr="002A4CBB">
        <w:rPr>
          <w:rFonts w:ascii="Times New Roman" w:hAnsi="Times New Roman" w:cs="Times New Roman"/>
          <w:sz w:val="24"/>
          <w:szCs w:val="24"/>
        </w:rPr>
        <w:t>х</w:t>
      </w:r>
      <w:r w:rsidR="00B966C6" w:rsidRPr="002A4CBB">
        <w:rPr>
          <w:rFonts w:ascii="Times New Roman" w:hAnsi="Times New Roman" w:cs="Times New Roman"/>
          <w:sz w:val="24"/>
          <w:szCs w:val="24"/>
        </w:rPr>
        <w:t xml:space="preserve"> в данном пункте показател</w:t>
      </w:r>
      <w:r w:rsidRPr="002A4CBB">
        <w:rPr>
          <w:rFonts w:ascii="Times New Roman" w:hAnsi="Times New Roman" w:cs="Times New Roman"/>
          <w:sz w:val="24"/>
          <w:szCs w:val="24"/>
        </w:rPr>
        <w:t xml:space="preserve">ей составит </w:t>
      </w:r>
      <w:r w:rsidR="00B966C6" w:rsidRPr="002A4CBB">
        <w:rPr>
          <w:rFonts w:ascii="Times New Roman" w:hAnsi="Times New Roman" w:cs="Times New Roman"/>
          <w:sz w:val="24"/>
          <w:szCs w:val="24"/>
        </w:rPr>
        <w:t>соответственно 0 кв.м</w:t>
      </w:r>
      <w:r w:rsidR="00533540" w:rsidRPr="002A4CBB">
        <w:rPr>
          <w:rFonts w:ascii="Times New Roman" w:hAnsi="Times New Roman" w:cs="Times New Roman"/>
          <w:sz w:val="24"/>
          <w:szCs w:val="24"/>
        </w:rPr>
        <w:t>.</w:t>
      </w:r>
      <w:r w:rsidR="00B966C6" w:rsidRPr="002A4CBB">
        <w:rPr>
          <w:rFonts w:ascii="Times New Roman" w:hAnsi="Times New Roman" w:cs="Times New Roman"/>
          <w:sz w:val="24"/>
          <w:szCs w:val="24"/>
        </w:rPr>
        <w:t xml:space="preserve"> и </w:t>
      </w:r>
      <w:r w:rsidR="002A4CBB" w:rsidRPr="002A4CBB">
        <w:rPr>
          <w:rFonts w:ascii="Times New Roman" w:hAnsi="Times New Roman" w:cs="Times New Roman"/>
          <w:sz w:val="24"/>
          <w:szCs w:val="24"/>
        </w:rPr>
        <w:t>42</w:t>
      </w:r>
      <w:r w:rsidR="00B966C6" w:rsidRPr="002A4CBB">
        <w:rPr>
          <w:rFonts w:ascii="Times New Roman" w:hAnsi="Times New Roman" w:cs="Times New Roman"/>
          <w:sz w:val="24"/>
          <w:szCs w:val="24"/>
        </w:rPr>
        <w:t>00,0 кв.м.</w:t>
      </w:r>
    </w:p>
    <w:p w:rsidR="00B966C6" w:rsidRPr="00CF17B7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F01D23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1D23">
        <w:rPr>
          <w:rFonts w:ascii="Times New Roman" w:hAnsi="Times New Roman" w:cs="Times New Roman"/>
          <w:b/>
          <w:sz w:val="24"/>
          <w:szCs w:val="24"/>
        </w:rPr>
        <w:t>Раздел «Жилищно – коммунальное хозяйство»</w:t>
      </w:r>
    </w:p>
    <w:p w:rsidR="00B966C6" w:rsidRPr="00F01D23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66C6" w:rsidRPr="00F01D2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01D23">
        <w:rPr>
          <w:rFonts w:ascii="Times New Roman" w:hAnsi="Times New Roman" w:cs="Times New Roman"/>
          <w:b/>
          <w:sz w:val="24"/>
          <w:szCs w:val="24"/>
        </w:rPr>
        <w:t>Пункт 27</w:t>
      </w:r>
    </w:p>
    <w:p w:rsidR="00B966C6" w:rsidRPr="00F01D23" w:rsidRDefault="004C00C8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D23">
        <w:rPr>
          <w:rFonts w:ascii="Times New Roman" w:hAnsi="Times New Roman" w:cs="Times New Roman"/>
          <w:sz w:val="24"/>
          <w:szCs w:val="24"/>
        </w:rPr>
        <w:t>Д</w:t>
      </w:r>
      <w:r w:rsidR="00B966C6" w:rsidRPr="00F01D23">
        <w:rPr>
          <w:rFonts w:ascii="Times New Roman" w:hAnsi="Times New Roman" w:cs="Times New Roman"/>
          <w:sz w:val="24"/>
          <w:szCs w:val="24"/>
        </w:rPr>
        <w:t xml:space="preserve">оля многоквартирных домов, в которых собственники </w:t>
      </w:r>
      <w:r w:rsidR="00F01D23" w:rsidRPr="00F01D23">
        <w:rPr>
          <w:rFonts w:ascii="Times New Roman" w:hAnsi="Times New Roman" w:cs="Times New Roman"/>
          <w:sz w:val="24"/>
          <w:szCs w:val="24"/>
        </w:rPr>
        <w:t xml:space="preserve">помещений </w:t>
      </w:r>
      <w:r w:rsidR="00B966C6" w:rsidRPr="00F01D23">
        <w:rPr>
          <w:rFonts w:ascii="Times New Roman" w:hAnsi="Times New Roman" w:cs="Times New Roman"/>
          <w:sz w:val="24"/>
          <w:szCs w:val="24"/>
        </w:rPr>
        <w:t xml:space="preserve">выбрали и реализуют один из способов управления многоквартирными домами, в общем числе многоквартирных домов, в которых собственники помещений должны выбрать способ управления данными домами, составляет </w:t>
      </w:r>
      <w:r w:rsidRPr="00F01D23">
        <w:rPr>
          <w:rFonts w:ascii="Times New Roman" w:hAnsi="Times New Roman" w:cs="Times New Roman"/>
          <w:sz w:val="24"/>
          <w:szCs w:val="24"/>
        </w:rPr>
        <w:t>87,1</w:t>
      </w:r>
      <w:r w:rsidR="00B966C6" w:rsidRPr="00F01D23">
        <w:rPr>
          <w:rFonts w:ascii="Times New Roman" w:hAnsi="Times New Roman" w:cs="Times New Roman"/>
          <w:sz w:val="24"/>
          <w:szCs w:val="24"/>
        </w:rPr>
        <w:t xml:space="preserve">%. </w:t>
      </w:r>
    </w:p>
    <w:p w:rsidR="00B966C6" w:rsidRPr="00F01D23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01D23">
        <w:rPr>
          <w:rFonts w:ascii="Times New Roman" w:hAnsi="Times New Roman" w:cs="Times New Roman"/>
          <w:sz w:val="24"/>
          <w:szCs w:val="24"/>
        </w:rPr>
        <w:t>До 20</w:t>
      </w:r>
      <w:r w:rsidR="00B75131" w:rsidRPr="00F01D23">
        <w:rPr>
          <w:rFonts w:ascii="Times New Roman" w:hAnsi="Times New Roman" w:cs="Times New Roman"/>
          <w:sz w:val="24"/>
          <w:szCs w:val="24"/>
        </w:rPr>
        <w:t>2</w:t>
      </w:r>
      <w:r w:rsidR="00F01D23" w:rsidRPr="00F01D23">
        <w:rPr>
          <w:rFonts w:ascii="Times New Roman" w:hAnsi="Times New Roman" w:cs="Times New Roman"/>
          <w:sz w:val="24"/>
          <w:szCs w:val="24"/>
        </w:rPr>
        <w:t>2</w:t>
      </w:r>
      <w:r w:rsidRPr="00F01D23">
        <w:rPr>
          <w:rFonts w:ascii="Times New Roman" w:hAnsi="Times New Roman" w:cs="Times New Roman"/>
          <w:sz w:val="24"/>
          <w:szCs w:val="24"/>
        </w:rPr>
        <w:t xml:space="preserve"> года этот показатель </w:t>
      </w:r>
      <w:r w:rsidR="004C00C8" w:rsidRPr="00F01D23">
        <w:rPr>
          <w:rFonts w:ascii="Times New Roman" w:hAnsi="Times New Roman" w:cs="Times New Roman"/>
          <w:sz w:val="24"/>
          <w:szCs w:val="24"/>
        </w:rPr>
        <w:t xml:space="preserve">предполагается довести до </w:t>
      </w:r>
      <w:r w:rsidR="0079736F" w:rsidRPr="00F01D23">
        <w:rPr>
          <w:rFonts w:ascii="Times New Roman" w:hAnsi="Times New Roman" w:cs="Times New Roman"/>
          <w:sz w:val="24"/>
          <w:szCs w:val="24"/>
        </w:rPr>
        <w:t>95</w:t>
      </w:r>
      <w:r w:rsidR="004C00C8" w:rsidRPr="00F01D23">
        <w:rPr>
          <w:rFonts w:ascii="Times New Roman" w:hAnsi="Times New Roman" w:cs="Times New Roman"/>
          <w:sz w:val="24"/>
          <w:szCs w:val="24"/>
        </w:rPr>
        <w:t>,0%</w:t>
      </w:r>
      <w:r w:rsidRPr="00F01D23">
        <w:rPr>
          <w:rFonts w:ascii="Times New Roman" w:hAnsi="Times New Roman" w:cs="Times New Roman"/>
          <w:sz w:val="24"/>
          <w:szCs w:val="24"/>
        </w:rPr>
        <w:t>.</w:t>
      </w:r>
    </w:p>
    <w:p w:rsidR="00F30E20" w:rsidRPr="00CF17B7" w:rsidRDefault="00F30E20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B966C6" w:rsidRPr="00AB6794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6794">
        <w:rPr>
          <w:rFonts w:ascii="Times New Roman" w:hAnsi="Times New Roman" w:cs="Times New Roman"/>
          <w:b/>
          <w:sz w:val="24"/>
          <w:szCs w:val="24"/>
        </w:rPr>
        <w:t>Пункт 28</w:t>
      </w:r>
    </w:p>
    <w:p w:rsidR="00517514" w:rsidRPr="00B17D1A" w:rsidRDefault="000F100C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6794">
        <w:rPr>
          <w:rFonts w:ascii="Times New Roman" w:eastAsia="Calibri" w:hAnsi="Times New Roman" w:cs="Times New Roman"/>
          <w:sz w:val="24"/>
          <w:szCs w:val="24"/>
        </w:rPr>
        <w:t>Доля организаций коммунального комплекса, осуществляющих производство товаров, оказание услуг по водо-, тепл</w:t>
      </w:r>
      <w:proofErr w:type="gramStart"/>
      <w:r w:rsidRPr="00AB6794">
        <w:rPr>
          <w:rFonts w:ascii="Times New Roman" w:eastAsia="Calibri" w:hAnsi="Times New Roman" w:cs="Times New Roman"/>
          <w:sz w:val="24"/>
          <w:szCs w:val="24"/>
        </w:rPr>
        <w:t>о-</w:t>
      </w:r>
      <w:proofErr w:type="gramEnd"/>
      <w:r w:rsidRPr="00AB6794">
        <w:rPr>
          <w:rFonts w:ascii="Times New Roman" w:eastAsia="Calibri" w:hAnsi="Times New Roman" w:cs="Times New Roman"/>
          <w:sz w:val="24"/>
          <w:szCs w:val="24"/>
        </w:rPr>
        <w:t xml:space="preserve">, газо-, электроснабжению,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муниципального района в уставном капитале которых составляет не более 25%, в общем числе организаций коммунального комплекса, осуществляющих свою деятельность на территории </w:t>
      </w:r>
      <w:r w:rsidR="00DF1F4F" w:rsidRPr="00AB6794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  <w:r w:rsidR="006D66ED" w:rsidRPr="00AB6794">
        <w:rPr>
          <w:rFonts w:ascii="Times New Roman" w:eastAsia="Calibri" w:hAnsi="Times New Roman" w:cs="Times New Roman"/>
          <w:sz w:val="24"/>
          <w:szCs w:val="24"/>
        </w:rPr>
        <w:t xml:space="preserve"> «Хилокский район»</w:t>
      </w:r>
      <w:r w:rsidR="00B53EF1" w:rsidRPr="00AB6794">
        <w:rPr>
          <w:rFonts w:ascii="Times New Roman" w:eastAsia="Calibri" w:hAnsi="Times New Roman" w:cs="Times New Roman"/>
          <w:sz w:val="24"/>
          <w:szCs w:val="24"/>
        </w:rPr>
        <w:t>,</w:t>
      </w:r>
      <w:r w:rsidRPr="00AB679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36B4" w:rsidRPr="00AB6794">
        <w:rPr>
          <w:rFonts w:ascii="Times New Roman" w:eastAsia="Calibri" w:hAnsi="Times New Roman" w:cs="Times New Roman"/>
          <w:sz w:val="24"/>
          <w:szCs w:val="24"/>
        </w:rPr>
        <w:t>возросла</w:t>
      </w:r>
      <w:r w:rsidRPr="00AB6794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AB6794" w:rsidRPr="00AB6794">
        <w:rPr>
          <w:rFonts w:ascii="Times New Roman" w:eastAsia="Calibri" w:hAnsi="Times New Roman" w:cs="Times New Roman"/>
          <w:sz w:val="24"/>
          <w:szCs w:val="24"/>
        </w:rPr>
        <w:t>54,5</w:t>
      </w:r>
      <w:r w:rsidRPr="00AB6794">
        <w:rPr>
          <w:rFonts w:ascii="Times New Roman" w:eastAsia="Calibri" w:hAnsi="Times New Roman" w:cs="Times New Roman"/>
          <w:sz w:val="24"/>
          <w:szCs w:val="24"/>
        </w:rPr>
        <w:t xml:space="preserve">% в </w:t>
      </w:r>
      <w:r w:rsidRPr="004B47BE">
        <w:rPr>
          <w:rFonts w:ascii="Times New Roman" w:eastAsia="Calibri" w:hAnsi="Times New Roman" w:cs="Times New Roman"/>
          <w:sz w:val="24"/>
          <w:szCs w:val="24"/>
        </w:rPr>
        <w:t>201</w:t>
      </w:r>
      <w:r w:rsidR="00AB6794" w:rsidRPr="004B47BE">
        <w:rPr>
          <w:rFonts w:ascii="Times New Roman" w:eastAsia="Calibri" w:hAnsi="Times New Roman" w:cs="Times New Roman"/>
          <w:sz w:val="24"/>
          <w:szCs w:val="24"/>
        </w:rPr>
        <w:t>8</w:t>
      </w:r>
      <w:r w:rsidRPr="004B47BE">
        <w:rPr>
          <w:rFonts w:ascii="Times New Roman" w:eastAsia="Calibri" w:hAnsi="Times New Roman" w:cs="Times New Roman"/>
          <w:sz w:val="24"/>
          <w:szCs w:val="24"/>
        </w:rPr>
        <w:t xml:space="preserve"> году до </w:t>
      </w:r>
      <w:r w:rsidR="004B47BE">
        <w:rPr>
          <w:rFonts w:ascii="Times New Roman" w:eastAsia="Calibri" w:hAnsi="Times New Roman" w:cs="Times New Roman"/>
          <w:sz w:val="24"/>
          <w:szCs w:val="24"/>
        </w:rPr>
        <w:t>75,</w:t>
      </w:r>
      <w:r w:rsidR="004B47BE" w:rsidRPr="004B47BE">
        <w:rPr>
          <w:rFonts w:ascii="Times New Roman" w:eastAsia="Calibri" w:hAnsi="Times New Roman" w:cs="Times New Roman"/>
          <w:sz w:val="24"/>
          <w:szCs w:val="24"/>
        </w:rPr>
        <w:t>0</w:t>
      </w:r>
      <w:r w:rsidRPr="004B47BE">
        <w:rPr>
          <w:rFonts w:ascii="Times New Roman" w:eastAsia="Calibri" w:hAnsi="Times New Roman" w:cs="Times New Roman"/>
          <w:sz w:val="24"/>
          <w:szCs w:val="24"/>
        </w:rPr>
        <w:t>% в 201</w:t>
      </w:r>
      <w:r w:rsidR="004B47BE" w:rsidRPr="004B47BE">
        <w:rPr>
          <w:rFonts w:ascii="Times New Roman" w:eastAsia="Calibri" w:hAnsi="Times New Roman" w:cs="Times New Roman"/>
          <w:sz w:val="24"/>
          <w:szCs w:val="24"/>
        </w:rPr>
        <w:t>9</w:t>
      </w:r>
      <w:r w:rsidRPr="004B47BE">
        <w:rPr>
          <w:rFonts w:ascii="Times New Roman" w:eastAsia="Calibri" w:hAnsi="Times New Roman" w:cs="Times New Roman"/>
          <w:sz w:val="24"/>
          <w:szCs w:val="24"/>
        </w:rPr>
        <w:t xml:space="preserve"> году. </w:t>
      </w:r>
      <w:r w:rsidR="001F21A9" w:rsidRPr="00B17D1A">
        <w:rPr>
          <w:rFonts w:ascii="Times New Roman" w:eastAsia="Calibri" w:hAnsi="Times New Roman" w:cs="Times New Roman"/>
          <w:sz w:val="24"/>
          <w:szCs w:val="24"/>
        </w:rPr>
        <w:t>Увеличение показателя произошло з</w:t>
      </w:r>
      <w:r w:rsidR="00D9297E" w:rsidRPr="00B17D1A">
        <w:rPr>
          <w:rFonts w:ascii="Times New Roman" w:hAnsi="Times New Roman" w:cs="Times New Roman"/>
          <w:sz w:val="24"/>
          <w:szCs w:val="24"/>
        </w:rPr>
        <w:t>а счёт передачи муниципальных объектов коммунальной инфраструктуры в концессию</w:t>
      </w:r>
      <w:r w:rsidR="00DF1F4F" w:rsidRPr="00B17D1A">
        <w:rPr>
          <w:rFonts w:ascii="Times New Roman" w:hAnsi="Times New Roman" w:cs="Times New Roman"/>
          <w:sz w:val="24"/>
          <w:szCs w:val="24"/>
        </w:rPr>
        <w:t>:</w:t>
      </w:r>
      <w:r w:rsidR="00D9297E" w:rsidRPr="00B17D1A">
        <w:rPr>
          <w:rFonts w:ascii="Times New Roman" w:hAnsi="Times New Roman" w:cs="Times New Roman"/>
          <w:sz w:val="24"/>
          <w:szCs w:val="24"/>
        </w:rPr>
        <w:t xml:space="preserve"> </w:t>
      </w:r>
      <w:r w:rsidR="00DF1F4F" w:rsidRPr="00B17D1A">
        <w:rPr>
          <w:rFonts w:ascii="Times New Roman" w:hAnsi="Times New Roman" w:cs="Times New Roman"/>
          <w:sz w:val="24"/>
          <w:szCs w:val="24"/>
        </w:rPr>
        <w:t>т</w:t>
      </w:r>
      <w:r w:rsidR="001F21A9" w:rsidRPr="00B17D1A">
        <w:rPr>
          <w:rFonts w:ascii="Times New Roman" w:hAnsi="Times New Roman" w:cs="Times New Roman"/>
          <w:sz w:val="24"/>
          <w:szCs w:val="24"/>
        </w:rPr>
        <w:t xml:space="preserve">ак, </w:t>
      </w:r>
      <w:r w:rsidR="00D9297E" w:rsidRPr="00B17D1A">
        <w:rPr>
          <w:rFonts w:ascii="Times New Roman" w:hAnsi="Times New Roman" w:cs="Times New Roman"/>
          <w:sz w:val="24"/>
          <w:szCs w:val="24"/>
        </w:rPr>
        <w:t>в 201</w:t>
      </w:r>
      <w:r w:rsidR="00B17D1A" w:rsidRPr="00B17D1A">
        <w:rPr>
          <w:rFonts w:ascii="Times New Roman" w:hAnsi="Times New Roman" w:cs="Times New Roman"/>
          <w:sz w:val="24"/>
          <w:szCs w:val="24"/>
        </w:rPr>
        <w:t>9</w:t>
      </w:r>
      <w:r w:rsidR="00D9297E" w:rsidRPr="00B17D1A">
        <w:rPr>
          <w:rFonts w:ascii="Times New Roman" w:hAnsi="Times New Roman" w:cs="Times New Roman"/>
          <w:sz w:val="24"/>
          <w:szCs w:val="24"/>
        </w:rPr>
        <w:t xml:space="preserve"> году </w:t>
      </w:r>
      <w:r w:rsidR="00D9297E" w:rsidRPr="00B17D1A">
        <w:rPr>
          <w:rFonts w:ascii="Times New Roman" w:eastAsia="Calibri" w:hAnsi="Times New Roman" w:cs="Times New Roman"/>
          <w:sz w:val="24"/>
          <w:szCs w:val="24"/>
        </w:rPr>
        <w:t>заключены 2 концессионных соглашения в отношении 1</w:t>
      </w:r>
      <w:r w:rsidR="00B17D1A" w:rsidRPr="00B17D1A">
        <w:rPr>
          <w:rFonts w:ascii="Times New Roman" w:eastAsia="Calibri" w:hAnsi="Times New Roman" w:cs="Times New Roman"/>
          <w:sz w:val="24"/>
          <w:szCs w:val="24"/>
        </w:rPr>
        <w:t>0</w:t>
      </w:r>
      <w:r w:rsidR="00D9297E" w:rsidRPr="00B17D1A">
        <w:rPr>
          <w:rFonts w:ascii="Times New Roman" w:eastAsia="Calibri" w:hAnsi="Times New Roman" w:cs="Times New Roman"/>
          <w:sz w:val="24"/>
          <w:szCs w:val="24"/>
        </w:rPr>
        <w:t xml:space="preserve"> объектов коммунальной инфраструктуры</w:t>
      </w:r>
      <w:r w:rsidR="001F21A9" w:rsidRPr="00B17D1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66C6" w:rsidRPr="00B17D1A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17D1A">
        <w:rPr>
          <w:rFonts w:ascii="Times New Roman" w:hAnsi="Times New Roman" w:cs="Times New Roman"/>
          <w:sz w:val="24"/>
          <w:szCs w:val="24"/>
        </w:rPr>
        <w:t>В период до 20</w:t>
      </w:r>
      <w:r w:rsidR="006D5D10" w:rsidRPr="00B17D1A">
        <w:rPr>
          <w:rFonts w:ascii="Times New Roman" w:hAnsi="Times New Roman" w:cs="Times New Roman"/>
          <w:sz w:val="24"/>
          <w:szCs w:val="24"/>
        </w:rPr>
        <w:t>2</w:t>
      </w:r>
      <w:r w:rsidR="00B17D1A" w:rsidRPr="00B17D1A">
        <w:rPr>
          <w:rFonts w:ascii="Times New Roman" w:hAnsi="Times New Roman" w:cs="Times New Roman"/>
          <w:sz w:val="24"/>
          <w:szCs w:val="24"/>
        </w:rPr>
        <w:t>2</w:t>
      </w:r>
      <w:r w:rsidRPr="00B17D1A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E4501" w:rsidRPr="00B17D1A">
        <w:rPr>
          <w:rFonts w:ascii="Times New Roman" w:hAnsi="Times New Roman" w:cs="Times New Roman"/>
          <w:sz w:val="24"/>
          <w:szCs w:val="24"/>
        </w:rPr>
        <w:t>величину данного показателя</w:t>
      </w:r>
      <w:r w:rsidRPr="00B17D1A">
        <w:rPr>
          <w:rFonts w:ascii="Times New Roman" w:hAnsi="Times New Roman" w:cs="Times New Roman"/>
          <w:sz w:val="24"/>
          <w:szCs w:val="24"/>
        </w:rPr>
        <w:t xml:space="preserve"> планируется довести до </w:t>
      </w:r>
      <w:r w:rsidR="00B17D1A" w:rsidRPr="00B17D1A">
        <w:rPr>
          <w:rFonts w:ascii="Times New Roman" w:hAnsi="Times New Roman" w:cs="Times New Roman"/>
          <w:sz w:val="24"/>
          <w:szCs w:val="24"/>
        </w:rPr>
        <w:t>100,0</w:t>
      </w:r>
      <w:r w:rsidRPr="00B17D1A">
        <w:rPr>
          <w:rFonts w:ascii="Times New Roman" w:hAnsi="Times New Roman" w:cs="Times New Roman"/>
          <w:sz w:val="24"/>
          <w:szCs w:val="24"/>
        </w:rPr>
        <w:t xml:space="preserve">% за счёт </w:t>
      </w:r>
      <w:r w:rsidR="003B6F23" w:rsidRPr="00B17D1A">
        <w:rPr>
          <w:rFonts w:ascii="Times New Roman" w:hAnsi="Times New Roman" w:cs="Times New Roman"/>
          <w:sz w:val="24"/>
          <w:szCs w:val="24"/>
        </w:rPr>
        <w:t xml:space="preserve">продолжения работы по </w:t>
      </w:r>
      <w:r w:rsidRPr="00B17D1A">
        <w:rPr>
          <w:rFonts w:ascii="Times New Roman" w:hAnsi="Times New Roman" w:cs="Times New Roman"/>
          <w:sz w:val="24"/>
          <w:szCs w:val="24"/>
        </w:rPr>
        <w:t>поэтапной передач</w:t>
      </w:r>
      <w:r w:rsidR="003B6F23" w:rsidRPr="00B17D1A">
        <w:rPr>
          <w:rFonts w:ascii="Times New Roman" w:hAnsi="Times New Roman" w:cs="Times New Roman"/>
          <w:sz w:val="24"/>
          <w:szCs w:val="24"/>
        </w:rPr>
        <w:t>е</w:t>
      </w:r>
      <w:r w:rsidRPr="00B17D1A">
        <w:rPr>
          <w:rFonts w:ascii="Times New Roman" w:hAnsi="Times New Roman" w:cs="Times New Roman"/>
          <w:sz w:val="24"/>
          <w:szCs w:val="24"/>
        </w:rPr>
        <w:t xml:space="preserve"> муниципальных объектов коммунальной инфраструктуры </w:t>
      </w:r>
      <w:r w:rsidR="00385197" w:rsidRPr="00B17D1A">
        <w:rPr>
          <w:rFonts w:ascii="Times New Roman" w:hAnsi="Times New Roman" w:cs="Times New Roman"/>
          <w:sz w:val="24"/>
          <w:szCs w:val="24"/>
        </w:rPr>
        <w:t>в концессию</w:t>
      </w:r>
      <w:r w:rsidRPr="00B17D1A">
        <w:rPr>
          <w:rFonts w:ascii="Times New Roman" w:hAnsi="Times New Roman" w:cs="Times New Roman"/>
          <w:sz w:val="24"/>
          <w:szCs w:val="24"/>
        </w:rPr>
        <w:t>.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D345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34529">
        <w:rPr>
          <w:rFonts w:ascii="Times New Roman" w:hAnsi="Times New Roman" w:cs="Times New Roman"/>
          <w:b/>
          <w:sz w:val="24"/>
          <w:szCs w:val="24"/>
        </w:rPr>
        <w:t>Пункт 29</w:t>
      </w:r>
    </w:p>
    <w:p w:rsidR="001E3ACA" w:rsidRPr="0053748B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53748B">
        <w:rPr>
          <w:rFonts w:ascii="Times New Roman" w:hAnsi="Times New Roman" w:cs="Times New Roman"/>
          <w:sz w:val="24"/>
          <w:szCs w:val="24"/>
        </w:rPr>
        <w:t>Доля многоквартирных домов, расположенных на земельных участках, в отношении которых осуществлен государственный кадастровый учёт, сост</w:t>
      </w:r>
      <w:r w:rsidR="0088536B" w:rsidRPr="0053748B">
        <w:rPr>
          <w:rFonts w:ascii="Times New Roman" w:hAnsi="Times New Roman" w:cs="Times New Roman"/>
          <w:sz w:val="24"/>
          <w:szCs w:val="24"/>
        </w:rPr>
        <w:t>авила</w:t>
      </w:r>
      <w:r w:rsidRPr="0053748B">
        <w:rPr>
          <w:rFonts w:ascii="Times New Roman" w:hAnsi="Times New Roman" w:cs="Times New Roman"/>
          <w:sz w:val="24"/>
          <w:szCs w:val="24"/>
        </w:rPr>
        <w:t xml:space="preserve"> в 201</w:t>
      </w:r>
      <w:r w:rsidR="00D34529" w:rsidRPr="0053748B">
        <w:rPr>
          <w:rFonts w:ascii="Times New Roman" w:hAnsi="Times New Roman" w:cs="Times New Roman"/>
          <w:sz w:val="24"/>
          <w:szCs w:val="24"/>
        </w:rPr>
        <w:t>9</w:t>
      </w:r>
      <w:r w:rsidRPr="0053748B">
        <w:rPr>
          <w:rFonts w:ascii="Times New Roman" w:hAnsi="Times New Roman" w:cs="Times New Roman"/>
          <w:sz w:val="24"/>
          <w:szCs w:val="24"/>
        </w:rPr>
        <w:t xml:space="preserve"> году </w:t>
      </w:r>
      <w:r w:rsidR="0088536B" w:rsidRPr="0053748B">
        <w:rPr>
          <w:rFonts w:ascii="Times New Roman" w:hAnsi="Times New Roman" w:cs="Times New Roman"/>
          <w:sz w:val="24"/>
          <w:szCs w:val="24"/>
        </w:rPr>
        <w:t>10,</w:t>
      </w:r>
      <w:r w:rsidR="00D34529" w:rsidRPr="0053748B">
        <w:rPr>
          <w:rFonts w:ascii="Times New Roman" w:hAnsi="Times New Roman" w:cs="Times New Roman"/>
          <w:sz w:val="24"/>
          <w:szCs w:val="24"/>
        </w:rPr>
        <w:t>81</w:t>
      </w:r>
      <w:r w:rsidRPr="0053748B">
        <w:rPr>
          <w:rFonts w:ascii="Times New Roman" w:hAnsi="Times New Roman" w:cs="Times New Roman"/>
          <w:sz w:val="24"/>
          <w:szCs w:val="24"/>
        </w:rPr>
        <w:t>%</w:t>
      </w:r>
      <w:r w:rsidR="0068018E" w:rsidRPr="0053748B">
        <w:rPr>
          <w:rFonts w:ascii="Times New Roman" w:hAnsi="Times New Roman" w:cs="Times New Roman"/>
          <w:sz w:val="24"/>
          <w:szCs w:val="24"/>
        </w:rPr>
        <w:t>, что выше показателя 201</w:t>
      </w:r>
      <w:r w:rsidR="00D34529" w:rsidRPr="0053748B">
        <w:rPr>
          <w:rFonts w:ascii="Times New Roman" w:hAnsi="Times New Roman" w:cs="Times New Roman"/>
          <w:sz w:val="24"/>
          <w:szCs w:val="24"/>
        </w:rPr>
        <w:t>8</w:t>
      </w:r>
      <w:r w:rsidR="0068018E" w:rsidRPr="0053748B">
        <w:rPr>
          <w:rFonts w:ascii="Times New Roman" w:hAnsi="Times New Roman" w:cs="Times New Roman"/>
          <w:sz w:val="24"/>
          <w:szCs w:val="24"/>
        </w:rPr>
        <w:t xml:space="preserve"> года на </w:t>
      </w:r>
      <w:r w:rsidR="00FD63C6" w:rsidRPr="0053748B">
        <w:rPr>
          <w:rFonts w:ascii="Times New Roman" w:hAnsi="Times New Roman" w:cs="Times New Roman"/>
          <w:sz w:val="24"/>
          <w:szCs w:val="24"/>
        </w:rPr>
        <w:t>0,</w:t>
      </w:r>
      <w:r w:rsidR="00D34529" w:rsidRPr="0053748B">
        <w:rPr>
          <w:rFonts w:ascii="Times New Roman" w:hAnsi="Times New Roman" w:cs="Times New Roman"/>
          <w:sz w:val="24"/>
          <w:szCs w:val="24"/>
        </w:rPr>
        <w:t>2</w:t>
      </w:r>
      <w:r w:rsidR="00FD63C6" w:rsidRPr="0053748B">
        <w:rPr>
          <w:rFonts w:ascii="Times New Roman" w:hAnsi="Times New Roman" w:cs="Times New Roman"/>
          <w:sz w:val="24"/>
          <w:szCs w:val="24"/>
        </w:rPr>
        <w:t>8</w:t>
      </w:r>
      <w:r w:rsidR="0068018E" w:rsidRPr="0053748B">
        <w:rPr>
          <w:rFonts w:ascii="Times New Roman" w:hAnsi="Times New Roman" w:cs="Times New Roman"/>
          <w:sz w:val="24"/>
          <w:szCs w:val="24"/>
        </w:rPr>
        <w:t xml:space="preserve"> процентных пункта</w:t>
      </w:r>
      <w:r w:rsidRPr="0053748B">
        <w:rPr>
          <w:rFonts w:ascii="Times New Roman" w:hAnsi="Times New Roman" w:cs="Times New Roman"/>
          <w:sz w:val="24"/>
          <w:szCs w:val="24"/>
        </w:rPr>
        <w:t>.</w:t>
      </w:r>
      <w:r w:rsidRPr="0053748B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D34529" w:rsidRPr="0053748B">
        <w:rPr>
          <w:rFonts w:ascii="Times New Roman" w:hAnsi="Times New Roman"/>
          <w:color w:val="000000"/>
          <w:sz w:val="24"/>
          <w:szCs w:val="24"/>
        </w:rPr>
        <w:t xml:space="preserve">В течение отчётного года на </w:t>
      </w:r>
      <w:r w:rsidR="00D34529" w:rsidRPr="0053748B">
        <w:rPr>
          <w:rFonts w:ascii="Times New Roman" w:hAnsi="Times New Roman" w:cs="Times New Roman"/>
          <w:sz w:val="24"/>
          <w:szCs w:val="24"/>
        </w:rPr>
        <w:t>государственный кадастровый учёт поставлен</w:t>
      </w:r>
      <w:r w:rsidR="008E3760" w:rsidRPr="0053748B">
        <w:rPr>
          <w:rFonts w:ascii="Times New Roman" w:hAnsi="Times New Roman" w:cs="Times New Roman"/>
          <w:sz w:val="24"/>
          <w:szCs w:val="24"/>
        </w:rPr>
        <w:t>о</w:t>
      </w:r>
      <w:r w:rsidR="00D34529" w:rsidRPr="0053748B">
        <w:rPr>
          <w:rFonts w:ascii="Times New Roman" w:hAnsi="Times New Roman" w:cs="Times New Roman"/>
          <w:sz w:val="24"/>
          <w:szCs w:val="24"/>
        </w:rPr>
        <w:t xml:space="preserve"> 5 земельных участков под многоквартирными домами.</w:t>
      </w:r>
    </w:p>
    <w:p w:rsidR="00B966C6" w:rsidRPr="00D34529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53748B">
        <w:rPr>
          <w:rFonts w:ascii="Times New Roman" w:hAnsi="Times New Roman" w:cs="Times New Roman"/>
          <w:sz w:val="24"/>
          <w:szCs w:val="24"/>
        </w:rPr>
        <w:lastRenderedPageBreak/>
        <w:t>В период д</w:t>
      </w:r>
      <w:r w:rsidRPr="0053748B">
        <w:rPr>
          <w:rFonts w:ascii="Times New Roman" w:hAnsi="Times New Roman"/>
          <w:sz w:val="24"/>
          <w:szCs w:val="24"/>
        </w:rPr>
        <w:t>о 20</w:t>
      </w:r>
      <w:r w:rsidR="0088536B" w:rsidRPr="0053748B">
        <w:rPr>
          <w:rFonts w:ascii="Times New Roman" w:hAnsi="Times New Roman"/>
          <w:sz w:val="24"/>
          <w:szCs w:val="24"/>
        </w:rPr>
        <w:t>2</w:t>
      </w:r>
      <w:r w:rsidR="00D34529" w:rsidRPr="0053748B">
        <w:rPr>
          <w:rFonts w:ascii="Times New Roman" w:hAnsi="Times New Roman"/>
          <w:sz w:val="24"/>
          <w:szCs w:val="24"/>
        </w:rPr>
        <w:t>2</w:t>
      </w:r>
      <w:r w:rsidRPr="0053748B">
        <w:rPr>
          <w:rFonts w:ascii="Times New Roman" w:hAnsi="Times New Roman"/>
          <w:sz w:val="24"/>
          <w:szCs w:val="24"/>
        </w:rPr>
        <w:t xml:space="preserve"> года значение этого показателя планируется довести до </w:t>
      </w:r>
      <w:r w:rsidR="00D34529" w:rsidRPr="0053748B">
        <w:rPr>
          <w:rFonts w:ascii="Times New Roman" w:hAnsi="Times New Roman"/>
          <w:sz w:val="24"/>
          <w:szCs w:val="24"/>
        </w:rPr>
        <w:t>13,93</w:t>
      </w:r>
      <w:r w:rsidRPr="0053748B">
        <w:rPr>
          <w:rFonts w:ascii="Times New Roman" w:hAnsi="Times New Roman"/>
          <w:sz w:val="24"/>
          <w:szCs w:val="24"/>
        </w:rPr>
        <w:t>%.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133F5C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3F5C">
        <w:rPr>
          <w:rFonts w:ascii="Times New Roman" w:hAnsi="Times New Roman" w:cs="Times New Roman"/>
          <w:b/>
          <w:sz w:val="24"/>
          <w:szCs w:val="24"/>
        </w:rPr>
        <w:t>Пункт 30</w:t>
      </w:r>
    </w:p>
    <w:p w:rsidR="00533540" w:rsidRPr="00C63B54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C63B54">
        <w:rPr>
          <w:rFonts w:ascii="Times New Roman" w:hAnsi="Times New Roman" w:cs="Times New Roman"/>
          <w:sz w:val="24"/>
          <w:szCs w:val="24"/>
        </w:rPr>
        <w:t xml:space="preserve">Доля населения, получившего жилые помещения и улучшившего жилищные условия в отчетном году, в общей численности населения, состоящего на учёте в качестве нуждающегося в жилых помещениях, составила </w:t>
      </w:r>
      <w:r w:rsidR="00133F5C" w:rsidRPr="00C63B54">
        <w:rPr>
          <w:rFonts w:ascii="Times New Roman" w:hAnsi="Times New Roman" w:cs="Times New Roman"/>
          <w:sz w:val="24"/>
          <w:szCs w:val="24"/>
        </w:rPr>
        <w:t>20,7</w:t>
      </w:r>
      <w:r w:rsidRPr="00C63B54">
        <w:rPr>
          <w:rFonts w:ascii="Times New Roman" w:hAnsi="Times New Roman" w:cs="Times New Roman"/>
          <w:sz w:val="24"/>
          <w:szCs w:val="24"/>
        </w:rPr>
        <w:t xml:space="preserve">% </w:t>
      </w:r>
      <w:r w:rsidRPr="00C63B54">
        <w:rPr>
          <w:rFonts w:ascii="Times New Roman" w:hAnsi="Times New Roman"/>
          <w:sz w:val="24"/>
          <w:szCs w:val="24"/>
        </w:rPr>
        <w:t xml:space="preserve">(это </w:t>
      </w:r>
      <w:r w:rsidR="00133F5C" w:rsidRPr="00C63B54">
        <w:rPr>
          <w:rFonts w:ascii="Times New Roman" w:hAnsi="Times New Roman"/>
          <w:sz w:val="24"/>
          <w:szCs w:val="24"/>
        </w:rPr>
        <w:t>выш</w:t>
      </w:r>
      <w:r w:rsidR="0085231C" w:rsidRPr="00C63B54">
        <w:rPr>
          <w:rFonts w:ascii="Times New Roman" w:hAnsi="Times New Roman"/>
          <w:sz w:val="24"/>
          <w:szCs w:val="24"/>
        </w:rPr>
        <w:t>е</w:t>
      </w:r>
      <w:r w:rsidRPr="00C63B54">
        <w:rPr>
          <w:rFonts w:ascii="Times New Roman" w:hAnsi="Times New Roman"/>
          <w:sz w:val="24"/>
          <w:szCs w:val="24"/>
        </w:rPr>
        <w:t xml:space="preserve"> показателя 201</w:t>
      </w:r>
      <w:r w:rsidR="00133F5C" w:rsidRPr="00C63B54">
        <w:rPr>
          <w:rFonts w:ascii="Times New Roman" w:hAnsi="Times New Roman"/>
          <w:sz w:val="24"/>
          <w:szCs w:val="24"/>
        </w:rPr>
        <w:t>8</w:t>
      </w:r>
      <w:r w:rsidRPr="00C63B54">
        <w:rPr>
          <w:rFonts w:ascii="Times New Roman" w:hAnsi="Times New Roman"/>
          <w:sz w:val="24"/>
          <w:szCs w:val="24"/>
        </w:rPr>
        <w:t xml:space="preserve"> года </w:t>
      </w:r>
      <w:r w:rsidR="0085231C" w:rsidRPr="00C63B54">
        <w:rPr>
          <w:rFonts w:ascii="Times New Roman" w:hAnsi="Times New Roman"/>
          <w:sz w:val="24"/>
          <w:szCs w:val="24"/>
        </w:rPr>
        <w:t>на</w:t>
      </w:r>
      <w:r w:rsidRPr="00C63B54">
        <w:rPr>
          <w:rFonts w:ascii="Times New Roman" w:hAnsi="Times New Roman"/>
          <w:sz w:val="24"/>
          <w:szCs w:val="24"/>
        </w:rPr>
        <w:t xml:space="preserve"> </w:t>
      </w:r>
      <w:r w:rsidR="00133F5C" w:rsidRPr="00C63B54">
        <w:rPr>
          <w:rFonts w:ascii="Times New Roman" w:hAnsi="Times New Roman"/>
          <w:sz w:val="24"/>
          <w:szCs w:val="24"/>
        </w:rPr>
        <w:t>11,0</w:t>
      </w:r>
      <w:r w:rsidR="0085231C" w:rsidRPr="00C63B54">
        <w:rPr>
          <w:rFonts w:ascii="Times New Roman" w:hAnsi="Times New Roman"/>
          <w:sz w:val="24"/>
          <w:szCs w:val="24"/>
        </w:rPr>
        <w:t xml:space="preserve"> процентных пункт</w:t>
      </w:r>
      <w:r w:rsidR="00133F5C" w:rsidRPr="00C63B54">
        <w:rPr>
          <w:rFonts w:ascii="Times New Roman" w:hAnsi="Times New Roman"/>
          <w:sz w:val="24"/>
          <w:szCs w:val="24"/>
        </w:rPr>
        <w:t>ов</w:t>
      </w:r>
      <w:r w:rsidRPr="00C63B54">
        <w:rPr>
          <w:rFonts w:ascii="Times New Roman" w:hAnsi="Times New Roman"/>
          <w:sz w:val="24"/>
          <w:szCs w:val="24"/>
        </w:rPr>
        <w:t>).</w:t>
      </w:r>
      <w:proofErr w:type="gramEnd"/>
    </w:p>
    <w:p w:rsidR="00533540" w:rsidRPr="002C55A9" w:rsidRDefault="00156CF0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63B54">
        <w:rPr>
          <w:rFonts w:ascii="Times New Roman" w:hAnsi="Times New Roman" w:cs="Times New Roman"/>
          <w:sz w:val="24"/>
          <w:szCs w:val="24"/>
        </w:rPr>
        <w:t>В 2019 году улучшили жилищные условия 28 семей (62 человека), из них 24 семьи (45 человек) получили жилые помещения на условиях социального найма, ещё 4 семьи (17 человек) приобрели жи</w:t>
      </w:r>
      <w:r w:rsidR="002C55A9" w:rsidRPr="00C63B54">
        <w:rPr>
          <w:rFonts w:ascii="Times New Roman" w:hAnsi="Times New Roman" w:cs="Times New Roman"/>
          <w:sz w:val="24"/>
          <w:szCs w:val="24"/>
        </w:rPr>
        <w:t xml:space="preserve">льё с использованием </w:t>
      </w:r>
      <w:r w:rsidR="00C63B54" w:rsidRPr="00C63B54">
        <w:rPr>
          <w:rFonts w:ascii="Times New Roman" w:hAnsi="Times New Roman" w:cs="Times New Roman"/>
          <w:sz w:val="24"/>
          <w:szCs w:val="24"/>
        </w:rPr>
        <w:t xml:space="preserve">средств </w:t>
      </w:r>
      <w:r w:rsidR="002C55A9" w:rsidRPr="00C63B54">
        <w:rPr>
          <w:rFonts w:ascii="Times New Roman" w:hAnsi="Times New Roman" w:cs="Times New Roman"/>
          <w:sz w:val="24"/>
          <w:szCs w:val="24"/>
        </w:rPr>
        <w:t>господдержки.</w:t>
      </w:r>
    </w:p>
    <w:p w:rsidR="00B966C6" w:rsidRPr="002C55A9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423CC1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C1">
        <w:rPr>
          <w:rFonts w:ascii="Times New Roman" w:hAnsi="Times New Roman" w:cs="Times New Roman"/>
          <w:b/>
          <w:sz w:val="24"/>
          <w:szCs w:val="24"/>
        </w:rPr>
        <w:t>Раздел «Организация муниципального управления»</w:t>
      </w:r>
    </w:p>
    <w:p w:rsidR="00B966C6" w:rsidRPr="00423CC1" w:rsidRDefault="00B966C6" w:rsidP="00E3654A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66C6" w:rsidRPr="00423CC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423CC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Пункт 31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</w:pPr>
      <w:r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объёме собственных доходов бюджета муниципального образования (без учета субвенций) в 201</w:t>
      </w:r>
      <w:r w:rsidR="00423CC1"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9</w:t>
      </w:r>
      <w:r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году </w:t>
      </w:r>
      <w:r w:rsidR="00423CC1"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составила 21,5%</w:t>
      </w:r>
      <w:r w:rsidR="00423CC1">
        <w:rPr>
          <w:rFonts w:ascii="Times New Roman" w:hAnsi="Times New Roman" w:cs="Times New Roman"/>
          <w:color w:val="000000" w:themeColor="text1"/>
          <w:sz w:val="24"/>
          <w:szCs w:val="24"/>
        </w:rPr>
        <w:t>. Существенного изменения показателя по сравнению 2018 годом не произошло.</w:t>
      </w:r>
      <w:r w:rsidR="00E53252" w:rsidRPr="00CF17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  <w:r w:rsidR="00A67907" w:rsidRPr="00CF17B7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 xml:space="preserve"> </w:t>
      </w:r>
    </w:p>
    <w:p w:rsidR="00B966C6" w:rsidRPr="00423CC1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До 20</w:t>
      </w:r>
      <w:r w:rsidR="006041E0"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423CC1"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</w:t>
      </w:r>
      <w:r w:rsidR="00D05EE8"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>значение</w:t>
      </w:r>
      <w:r w:rsidRPr="00423C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величины</w:t>
      </w:r>
      <w:r w:rsidRPr="00423CC1">
        <w:rPr>
          <w:rFonts w:ascii="Times New Roman" w:hAnsi="Times New Roman" w:cs="Times New Roman"/>
          <w:sz w:val="24"/>
          <w:szCs w:val="24"/>
        </w:rPr>
        <w:t xml:space="preserve"> показателя </w:t>
      </w:r>
      <w:r w:rsidR="00D05EE8" w:rsidRPr="00423CC1">
        <w:rPr>
          <w:rFonts w:ascii="Times New Roman" w:hAnsi="Times New Roman" w:cs="Times New Roman"/>
          <w:sz w:val="24"/>
          <w:szCs w:val="24"/>
        </w:rPr>
        <w:t xml:space="preserve">прогнозируется на уровне </w:t>
      </w:r>
      <w:r w:rsidR="006041E0" w:rsidRPr="00423CC1">
        <w:rPr>
          <w:rFonts w:ascii="Times New Roman" w:hAnsi="Times New Roman" w:cs="Times New Roman"/>
          <w:sz w:val="24"/>
          <w:szCs w:val="24"/>
        </w:rPr>
        <w:t>3</w:t>
      </w:r>
      <w:r w:rsidR="00423CC1" w:rsidRPr="00423CC1">
        <w:rPr>
          <w:rFonts w:ascii="Times New Roman" w:hAnsi="Times New Roman" w:cs="Times New Roman"/>
          <w:sz w:val="24"/>
          <w:szCs w:val="24"/>
        </w:rPr>
        <w:t>5</w:t>
      </w:r>
      <w:r w:rsidR="00D05EE8" w:rsidRPr="00423CC1">
        <w:rPr>
          <w:rFonts w:ascii="Times New Roman" w:hAnsi="Times New Roman" w:cs="Times New Roman"/>
          <w:sz w:val="24"/>
          <w:szCs w:val="24"/>
        </w:rPr>
        <w:t>,</w:t>
      </w:r>
      <w:r w:rsidR="00E76175" w:rsidRPr="00423CC1">
        <w:rPr>
          <w:rFonts w:ascii="Times New Roman" w:hAnsi="Times New Roman" w:cs="Times New Roman"/>
          <w:sz w:val="24"/>
          <w:szCs w:val="24"/>
        </w:rPr>
        <w:t>8</w:t>
      </w:r>
      <w:r w:rsidR="00D05EE8" w:rsidRPr="00423CC1">
        <w:rPr>
          <w:rFonts w:ascii="Times New Roman" w:hAnsi="Times New Roman" w:cs="Times New Roman"/>
          <w:sz w:val="24"/>
          <w:szCs w:val="24"/>
        </w:rPr>
        <w:t>%</w:t>
      </w:r>
      <w:r w:rsidRPr="00423CC1">
        <w:rPr>
          <w:rFonts w:ascii="Times New Roman" w:hAnsi="Times New Roman" w:cs="Times New Roman"/>
          <w:sz w:val="24"/>
          <w:szCs w:val="24"/>
        </w:rPr>
        <w:t>.</w:t>
      </w:r>
    </w:p>
    <w:p w:rsidR="00B966C6" w:rsidRPr="00CF17B7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3917AF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17AF">
        <w:rPr>
          <w:rFonts w:ascii="Times New Roman" w:hAnsi="Times New Roman" w:cs="Times New Roman"/>
          <w:b/>
          <w:sz w:val="24"/>
          <w:szCs w:val="24"/>
        </w:rPr>
        <w:t>Пункт 32</w:t>
      </w:r>
    </w:p>
    <w:p w:rsidR="00B966C6" w:rsidRPr="003917AF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917AF">
        <w:rPr>
          <w:rFonts w:ascii="Times New Roman" w:hAnsi="Times New Roman" w:cs="Times New Roman"/>
          <w:sz w:val="24"/>
          <w:szCs w:val="24"/>
        </w:rPr>
        <w:t>Доля основных фондов организаций муниципальной формы собственности, находящихся в стадии банкротства, в  основных фондах организаций муниципальной формы собственности (на конец года, по полной учётной стоимости) – 0.</w:t>
      </w:r>
    </w:p>
    <w:p w:rsidR="009B7F8F" w:rsidRPr="00CF17B7" w:rsidRDefault="009B7F8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742675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2675">
        <w:rPr>
          <w:rFonts w:ascii="Times New Roman" w:hAnsi="Times New Roman" w:cs="Times New Roman"/>
          <w:b/>
          <w:sz w:val="24"/>
          <w:szCs w:val="24"/>
        </w:rPr>
        <w:t>Пункт 33</w:t>
      </w:r>
    </w:p>
    <w:p w:rsidR="009635AF" w:rsidRPr="00742675" w:rsidRDefault="009635AF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42675">
        <w:rPr>
          <w:rFonts w:ascii="Times New Roman" w:hAnsi="Times New Roman" w:cs="Times New Roman"/>
          <w:sz w:val="24"/>
          <w:szCs w:val="24"/>
        </w:rPr>
        <w:t>По состоянию на 31.12.201</w:t>
      </w:r>
      <w:r w:rsidR="00742675" w:rsidRPr="00742675">
        <w:rPr>
          <w:rFonts w:ascii="Times New Roman" w:hAnsi="Times New Roman" w:cs="Times New Roman"/>
          <w:sz w:val="24"/>
          <w:szCs w:val="24"/>
        </w:rPr>
        <w:t>9</w:t>
      </w:r>
      <w:r w:rsidRPr="00742675">
        <w:rPr>
          <w:rFonts w:ascii="Times New Roman" w:hAnsi="Times New Roman" w:cs="Times New Roman"/>
          <w:sz w:val="24"/>
          <w:szCs w:val="24"/>
        </w:rPr>
        <w:t xml:space="preserve"> года </w:t>
      </w:r>
      <w:r w:rsidR="00B966C6" w:rsidRPr="00742675">
        <w:rPr>
          <w:rFonts w:ascii="Times New Roman" w:hAnsi="Times New Roman" w:cs="Times New Roman"/>
          <w:sz w:val="24"/>
          <w:szCs w:val="24"/>
        </w:rPr>
        <w:t>незаверш</w:t>
      </w:r>
      <w:r w:rsidRPr="00742675">
        <w:rPr>
          <w:rFonts w:ascii="Times New Roman" w:hAnsi="Times New Roman" w:cs="Times New Roman"/>
          <w:sz w:val="24"/>
          <w:szCs w:val="24"/>
        </w:rPr>
        <w:t>е</w:t>
      </w:r>
      <w:r w:rsidR="00B966C6" w:rsidRPr="00742675">
        <w:rPr>
          <w:rFonts w:ascii="Times New Roman" w:hAnsi="Times New Roman" w:cs="Times New Roman"/>
          <w:sz w:val="24"/>
          <w:szCs w:val="24"/>
        </w:rPr>
        <w:t>нного в установленные сроки строи</w:t>
      </w:r>
      <w:r w:rsidRPr="00742675">
        <w:rPr>
          <w:rFonts w:ascii="Times New Roman" w:hAnsi="Times New Roman" w:cs="Times New Roman"/>
          <w:sz w:val="24"/>
          <w:szCs w:val="24"/>
        </w:rPr>
        <w:t>тельства, осуществляемого за сче</w:t>
      </w:r>
      <w:r w:rsidR="00B966C6" w:rsidRPr="00742675">
        <w:rPr>
          <w:rFonts w:ascii="Times New Roman" w:hAnsi="Times New Roman" w:cs="Times New Roman"/>
          <w:sz w:val="24"/>
          <w:szCs w:val="24"/>
        </w:rPr>
        <w:t>т средств бюджета муниципального района,</w:t>
      </w:r>
      <w:r w:rsidRPr="00742675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C0886" w:rsidRPr="00CF17B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  <w:r w:rsidRPr="00CF17B7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 </w:t>
      </w:r>
    </w:p>
    <w:p w:rsidR="00B966C6" w:rsidRPr="0042704F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2704F">
        <w:rPr>
          <w:rFonts w:ascii="Times New Roman" w:hAnsi="Times New Roman" w:cs="Times New Roman"/>
          <w:b/>
          <w:sz w:val="24"/>
          <w:szCs w:val="24"/>
        </w:rPr>
        <w:t>Пункт 34</w:t>
      </w:r>
    </w:p>
    <w:p w:rsidR="00E16C0E" w:rsidRPr="0042704F" w:rsidRDefault="00E16C0E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Просроченной кредиторской задолженности по оплате труда (включая начисления на оплату труда) муниципальных учреждений </w:t>
      </w:r>
      <w:r w:rsidR="0042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 состоянию </w:t>
      </w:r>
      <w:proofErr w:type="gramStart"/>
      <w:r w:rsidRPr="0042704F">
        <w:rPr>
          <w:rFonts w:ascii="Times New Roman" w:hAnsi="Times New Roman" w:cs="Times New Roman"/>
          <w:sz w:val="24"/>
          <w:szCs w:val="24"/>
          <w:shd w:val="clear" w:color="auto" w:fill="FFFFFF"/>
        </w:rPr>
        <w:t>на конец</w:t>
      </w:r>
      <w:proofErr w:type="gramEnd"/>
      <w:r w:rsidRPr="0042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201</w:t>
      </w:r>
      <w:r w:rsidR="0042704F" w:rsidRPr="0042704F"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Pr="0042704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года в районе нет.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392AA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2AA7">
        <w:rPr>
          <w:rFonts w:ascii="Times New Roman" w:hAnsi="Times New Roman" w:cs="Times New Roman"/>
          <w:b/>
          <w:sz w:val="24"/>
          <w:szCs w:val="24"/>
        </w:rPr>
        <w:t>Пункт 35</w:t>
      </w:r>
    </w:p>
    <w:p w:rsidR="00B966C6" w:rsidRPr="00A92843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2843">
        <w:rPr>
          <w:rFonts w:ascii="Times New Roman" w:hAnsi="Times New Roman" w:cs="Times New Roman"/>
          <w:sz w:val="24"/>
          <w:szCs w:val="24"/>
        </w:rPr>
        <w:t xml:space="preserve">В расчёте на одного жителя муниципального района расходы </w:t>
      </w:r>
      <w:r w:rsidRPr="00A92843">
        <w:rPr>
          <w:rFonts w:ascii="Times New Roman" w:hAnsi="Times New Roman"/>
          <w:sz w:val="24"/>
          <w:szCs w:val="24"/>
        </w:rPr>
        <w:t xml:space="preserve">бюджета муниципального района «Хилокский район» </w:t>
      </w:r>
      <w:r w:rsidRPr="00A92843">
        <w:rPr>
          <w:rFonts w:ascii="Times New Roman" w:hAnsi="Times New Roman" w:cs="Times New Roman"/>
          <w:sz w:val="24"/>
          <w:szCs w:val="24"/>
        </w:rPr>
        <w:t>на содержание работников органов местного самоуправления в 201</w:t>
      </w:r>
      <w:r w:rsidR="00392AA7" w:rsidRPr="00A92843">
        <w:rPr>
          <w:rFonts w:ascii="Times New Roman" w:hAnsi="Times New Roman" w:cs="Times New Roman"/>
          <w:sz w:val="24"/>
          <w:szCs w:val="24"/>
        </w:rPr>
        <w:t>9</w:t>
      </w:r>
      <w:r w:rsidRPr="00A92843">
        <w:rPr>
          <w:rFonts w:ascii="Times New Roman" w:hAnsi="Times New Roman" w:cs="Times New Roman"/>
          <w:sz w:val="24"/>
          <w:szCs w:val="24"/>
        </w:rPr>
        <w:t xml:space="preserve"> году составили </w:t>
      </w:r>
      <w:r w:rsidR="00392AA7" w:rsidRPr="00A92843">
        <w:rPr>
          <w:rFonts w:ascii="Times New Roman" w:hAnsi="Times New Roman" w:cs="Times New Roman"/>
          <w:sz w:val="24"/>
          <w:szCs w:val="24"/>
        </w:rPr>
        <w:t>2029,3</w:t>
      </w:r>
      <w:r w:rsidRPr="00A92843">
        <w:rPr>
          <w:rFonts w:ascii="Times New Roman" w:hAnsi="Times New Roman" w:cs="Times New Roman"/>
          <w:sz w:val="24"/>
          <w:szCs w:val="24"/>
        </w:rPr>
        <w:t xml:space="preserve"> руб. (</w:t>
      </w:r>
      <w:r w:rsidRPr="00A92843">
        <w:rPr>
          <w:rFonts w:ascii="Times New Roman" w:hAnsi="Times New Roman"/>
          <w:sz w:val="24"/>
          <w:szCs w:val="24"/>
        </w:rPr>
        <w:t>в 201</w:t>
      </w:r>
      <w:r w:rsidR="00392AA7" w:rsidRPr="00A92843">
        <w:rPr>
          <w:rFonts w:ascii="Times New Roman" w:hAnsi="Times New Roman"/>
          <w:sz w:val="24"/>
          <w:szCs w:val="24"/>
        </w:rPr>
        <w:t>8</w:t>
      </w:r>
      <w:r w:rsidRPr="00A92843">
        <w:rPr>
          <w:rFonts w:ascii="Times New Roman" w:hAnsi="Times New Roman"/>
          <w:sz w:val="24"/>
          <w:szCs w:val="24"/>
        </w:rPr>
        <w:t xml:space="preserve"> году – </w:t>
      </w:r>
      <w:r w:rsidR="00392AA7" w:rsidRPr="00A92843">
        <w:rPr>
          <w:rFonts w:ascii="Times New Roman" w:hAnsi="Times New Roman"/>
          <w:sz w:val="24"/>
          <w:szCs w:val="24"/>
        </w:rPr>
        <w:t>2130,5</w:t>
      </w:r>
      <w:r w:rsidR="00363898" w:rsidRPr="00A92843">
        <w:rPr>
          <w:rFonts w:ascii="Times New Roman" w:hAnsi="Times New Roman"/>
          <w:sz w:val="24"/>
          <w:szCs w:val="24"/>
        </w:rPr>
        <w:t xml:space="preserve"> </w:t>
      </w:r>
      <w:r w:rsidRPr="00A92843">
        <w:rPr>
          <w:rFonts w:ascii="Times New Roman" w:hAnsi="Times New Roman"/>
          <w:sz w:val="24"/>
          <w:szCs w:val="24"/>
        </w:rPr>
        <w:t>руб</w:t>
      </w:r>
      <w:r w:rsidRPr="00A92843">
        <w:rPr>
          <w:rFonts w:ascii="Times New Roman" w:hAnsi="Times New Roman"/>
          <w:color w:val="000000" w:themeColor="text1"/>
          <w:sz w:val="24"/>
          <w:szCs w:val="24"/>
        </w:rPr>
        <w:t>.).</w:t>
      </w:r>
      <w:r w:rsidRPr="00A9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459F" w:rsidRPr="00A9284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</w:p>
    <w:p w:rsidR="00B966C6" w:rsidRPr="00392AA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A92843">
        <w:rPr>
          <w:rFonts w:ascii="Times New Roman" w:hAnsi="Times New Roman"/>
          <w:sz w:val="24"/>
          <w:szCs w:val="24"/>
        </w:rPr>
        <w:t>В период до 20</w:t>
      </w:r>
      <w:r w:rsidR="00F12693" w:rsidRPr="00A92843">
        <w:rPr>
          <w:rFonts w:ascii="Times New Roman" w:hAnsi="Times New Roman"/>
          <w:sz w:val="24"/>
          <w:szCs w:val="24"/>
        </w:rPr>
        <w:t>2</w:t>
      </w:r>
      <w:r w:rsidR="00392AA7" w:rsidRPr="00A92843">
        <w:rPr>
          <w:rFonts w:ascii="Times New Roman" w:hAnsi="Times New Roman"/>
          <w:sz w:val="24"/>
          <w:szCs w:val="24"/>
        </w:rPr>
        <w:t>2</w:t>
      </w:r>
      <w:r w:rsidR="00CE3D24" w:rsidRPr="00A92843">
        <w:rPr>
          <w:rFonts w:ascii="Times New Roman" w:hAnsi="Times New Roman"/>
          <w:sz w:val="24"/>
          <w:szCs w:val="24"/>
        </w:rPr>
        <w:t xml:space="preserve"> года величина</w:t>
      </w:r>
      <w:r w:rsidRPr="00A92843">
        <w:rPr>
          <w:rFonts w:ascii="Times New Roman" w:hAnsi="Times New Roman"/>
          <w:sz w:val="24"/>
          <w:szCs w:val="24"/>
        </w:rPr>
        <w:t xml:space="preserve"> показателя планируется </w:t>
      </w:r>
      <w:r w:rsidR="005C459F" w:rsidRPr="00A92843">
        <w:rPr>
          <w:rFonts w:ascii="Times New Roman" w:hAnsi="Times New Roman"/>
          <w:sz w:val="24"/>
          <w:szCs w:val="24"/>
        </w:rPr>
        <w:t xml:space="preserve">в размере </w:t>
      </w:r>
      <w:r w:rsidR="00392AA7" w:rsidRPr="00A92843">
        <w:rPr>
          <w:rFonts w:ascii="Times New Roman" w:hAnsi="Times New Roman"/>
          <w:sz w:val="24"/>
          <w:szCs w:val="24"/>
        </w:rPr>
        <w:t>2421,7</w:t>
      </w:r>
      <w:r w:rsidRPr="00A92843">
        <w:rPr>
          <w:rFonts w:ascii="Times New Roman" w:hAnsi="Times New Roman"/>
          <w:sz w:val="24"/>
          <w:szCs w:val="24"/>
        </w:rPr>
        <w:t xml:space="preserve"> руб. в</w:t>
      </w:r>
      <w:r w:rsidRPr="00A92843">
        <w:rPr>
          <w:rFonts w:ascii="Times New Roman" w:hAnsi="Times New Roman" w:cs="Times New Roman"/>
          <w:sz w:val="24"/>
          <w:szCs w:val="24"/>
        </w:rPr>
        <w:t xml:space="preserve"> расчёте на одного жителя.</w:t>
      </w:r>
    </w:p>
    <w:p w:rsidR="00B966C6" w:rsidRPr="00CF17B7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475A0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5A06">
        <w:rPr>
          <w:rFonts w:ascii="Times New Roman" w:hAnsi="Times New Roman" w:cs="Times New Roman"/>
          <w:b/>
          <w:sz w:val="24"/>
          <w:szCs w:val="24"/>
        </w:rPr>
        <w:t>Пункт 37</w:t>
      </w:r>
    </w:p>
    <w:p w:rsidR="00B966C6" w:rsidRPr="00475A0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A06">
        <w:rPr>
          <w:rFonts w:ascii="Times New Roman" w:hAnsi="Times New Roman" w:cs="Times New Roman"/>
          <w:sz w:val="24"/>
          <w:szCs w:val="24"/>
        </w:rPr>
        <w:t>Удовлетворенность населения деятельностью органов местного самоуправления  муниципального района «Хилокский район» по результатам опроса населения в 201</w:t>
      </w:r>
      <w:r w:rsidR="00475A06" w:rsidRPr="00475A06">
        <w:rPr>
          <w:rFonts w:ascii="Times New Roman" w:hAnsi="Times New Roman" w:cs="Times New Roman"/>
          <w:sz w:val="24"/>
          <w:szCs w:val="24"/>
        </w:rPr>
        <w:t>9</w:t>
      </w:r>
      <w:r w:rsidRPr="00475A06">
        <w:rPr>
          <w:rFonts w:ascii="Times New Roman" w:hAnsi="Times New Roman" w:cs="Times New Roman"/>
          <w:sz w:val="24"/>
          <w:szCs w:val="24"/>
        </w:rPr>
        <w:t xml:space="preserve"> году составила </w:t>
      </w:r>
      <w:r w:rsidR="00475A06" w:rsidRPr="00475A06">
        <w:rPr>
          <w:rFonts w:ascii="Times New Roman" w:hAnsi="Times New Roman" w:cs="Times New Roman"/>
          <w:sz w:val="24"/>
          <w:szCs w:val="24"/>
        </w:rPr>
        <w:t>3</w:t>
      </w:r>
      <w:r w:rsidR="00F80284" w:rsidRPr="00475A06">
        <w:rPr>
          <w:rFonts w:ascii="Times New Roman" w:hAnsi="Times New Roman" w:cs="Times New Roman"/>
          <w:sz w:val="24"/>
          <w:szCs w:val="24"/>
        </w:rPr>
        <w:t>0,0</w:t>
      </w:r>
      <w:r w:rsidRPr="00475A06">
        <w:rPr>
          <w:rFonts w:ascii="Times New Roman" w:hAnsi="Times New Roman" w:cs="Times New Roman"/>
          <w:sz w:val="24"/>
          <w:szCs w:val="24"/>
        </w:rPr>
        <w:t>%. В 201</w:t>
      </w:r>
      <w:r w:rsidR="00475A06" w:rsidRPr="00475A06">
        <w:rPr>
          <w:rFonts w:ascii="Times New Roman" w:hAnsi="Times New Roman" w:cs="Times New Roman"/>
          <w:sz w:val="24"/>
          <w:szCs w:val="24"/>
        </w:rPr>
        <w:t>8</w:t>
      </w:r>
      <w:r w:rsidRPr="00475A06">
        <w:rPr>
          <w:rFonts w:ascii="Times New Roman" w:hAnsi="Times New Roman" w:cs="Times New Roman"/>
          <w:sz w:val="24"/>
          <w:szCs w:val="24"/>
        </w:rPr>
        <w:t xml:space="preserve"> год</w:t>
      </w:r>
      <w:r w:rsidR="008672ED" w:rsidRPr="00475A06">
        <w:rPr>
          <w:rFonts w:ascii="Times New Roman" w:hAnsi="Times New Roman" w:cs="Times New Roman"/>
          <w:sz w:val="24"/>
          <w:szCs w:val="24"/>
        </w:rPr>
        <w:t>у</w:t>
      </w:r>
      <w:r w:rsidRPr="00475A06">
        <w:rPr>
          <w:rFonts w:ascii="Times New Roman" w:hAnsi="Times New Roman" w:cs="Times New Roman"/>
          <w:sz w:val="24"/>
          <w:szCs w:val="24"/>
        </w:rPr>
        <w:t xml:space="preserve"> величина показателя составляла </w:t>
      </w:r>
      <w:r w:rsidR="00475A06" w:rsidRPr="00475A06">
        <w:rPr>
          <w:rFonts w:ascii="Times New Roman" w:hAnsi="Times New Roman" w:cs="Times New Roman"/>
          <w:sz w:val="24"/>
          <w:szCs w:val="24"/>
        </w:rPr>
        <w:t>48,0</w:t>
      </w:r>
      <w:r w:rsidR="00DC1ED4" w:rsidRPr="00475A06">
        <w:rPr>
          <w:rFonts w:ascii="Times New Roman" w:hAnsi="Times New Roman" w:cs="Times New Roman"/>
          <w:sz w:val="24"/>
          <w:szCs w:val="24"/>
        </w:rPr>
        <w:t>%</w:t>
      </w:r>
      <w:r w:rsidRPr="00475A06">
        <w:rPr>
          <w:rFonts w:ascii="Times New Roman" w:hAnsi="Times New Roman" w:cs="Times New Roman"/>
          <w:sz w:val="24"/>
          <w:szCs w:val="24"/>
        </w:rPr>
        <w:t>.</w:t>
      </w:r>
    </w:p>
    <w:p w:rsidR="00B966C6" w:rsidRPr="00475A0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75A06">
        <w:rPr>
          <w:rFonts w:ascii="Times New Roman" w:hAnsi="Times New Roman" w:cs="Times New Roman"/>
          <w:sz w:val="24"/>
          <w:szCs w:val="24"/>
        </w:rPr>
        <w:t>В период до 20</w:t>
      </w:r>
      <w:r w:rsidR="00DC1ED4" w:rsidRPr="00475A06">
        <w:rPr>
          <w:rFonts w:ascii="Times New Roman" w:hAnsi="Times New Roman" w:cs="Times New Roman"/>
          <w:sz w:val="24"/>
          <w:szCs w:val="24"/>
        </w:rPr>
        <w:t>2</w:t>
      </w:r>
      <w:r w:rsidR="00475A06" w:rsidRPr="00475A06">
        <w:rPr>
          <w:rFonts w:ascii="Times New Roman" w:hAnsi="Times New Roman" w:cs="Times New Roman"/>
          <w:sz w:val="24"/>
          <w:szCs w:val="24"/>
        </w:rPr>
        <w:t>2</w:t>
      </w:r>
      <w:r w:rsidRPr="00475A06">
        <w:rPr>
          <w:rFonts w:ascii="Times New Roman" w:hAnsi="Times New Roman" w:cs="Times New Roman"/>
          <w:sz w:val="24"/>
          <w:szCs w:val="24"/>
        </w:rPr>
        <w:t xml:space="preserve"> года величину показателя предполагается увеличить до </w:t>
      </w:r>
      <w:r w:rsidR="00FA5DBC" w:rsidRPr="00475A06">
        <w:rPr>
          <w:rFonts w:ascii="Times New Roman" w:hAnsi="Times New Roman" w:cs="Times New Roman"/>
          <w:sz w:val="24"/>
          <w:szCs w:val="24"/>
        </w:rPr>
        <w:t>4</w:t>
      </w:r>
      <w:r w:rsidR="00475A06" w:rsidRPr="00475A06">
        <w:rPr>
          <w:rFonts w:ascii="Times New Roman" w:hAnsi="Times New Roman" w:cs="Times New Roman"/>
          <w:sz w:val="24"/>
          <w:szCs w:val="24"/>
        </w:rPr>
        <w:t>5</w:t>
      </w:r>
      <w:r w:rsidR="00FA5DBC" w:rsidRPr="00475A06">
        <w:rPr>
          <w:rFonts w:ascii="Times New Roman" w:hAnsi="Times New Roman" w:cs="Times New Roman"/>
          <w:sz w:val="24"/>
          <w:szCs w:val="24"/>
        </w:rPr>
        <w:t>,0</w:t>
      </w:r>
      <w:r w:rsidRPr="00475A06">
        <w:rPr>
          <w:rFonts w:ascii="Times New Roman" w:hAnsi="Times New Roman" w:cs="Times New Roman"/>
          <w:sz w:val="24"/>
          <w:szCs w:val="24"/>
        </w:rPr>
        <w:t>%.</w:t>
      </w:r>
    </w:p>
    <w:p w:rsidR="00B966C6" w:rsidRPr="00CF17B7" w:rsidRDefault="00B966C6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B966C6" w:rsidRPr="007B668E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668E">
        <w:rPr>
          <w:rFonts w:ascii="Times New Roman" w:hAnsi="Times New Roman" w:cs="Times New Roman"/>
          <w:b/>
          <w:sz w:val="24"/>
          <w:szCs w:val="24"/>
        </w:rPr>
        <w:t>Пункт 38</w:t>
      </w:r>
    </w:p>
    <w:p w:rsidR="007F299F" w:rsidRPr="007B668E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>Среднегодовая численность постоянного населения района в 201</w:t>
      </w:r>
      <w:r w:rsidR="007B668E" w:rsidRPr="007B668E">
        <w:rPr>
          <w:rFonts w:ascii="Times New Roman" w:hAnsi="Times New Roman" w:cs="Times New Roman"/>
          <w:sz w:val="24"/>
          <w:szCs w:val="24"/>
        </w:rPr>
        <w:t>9</w:t>
      </w:r>
      <w:r w:rsidRPr="007B668E">
        <w:rPr>
          <w:rFonts w:ascii="Times New Roman" w:hAnsi="Times New Roman" w:cs="Times New Roman"/>
          <w:sz w:val="24"/>
          <w:szCs w:val="24"/>
        </w:rPr>
        <w:t xml:space="preserve"> году составила 2</w:t>
      </w:r>
      <w:r w:rsidR="007B668E" w:rsidRPr="007B668E">
        <w:rPr>
          <w:rFonts w:ascii="Times New Roman" w:hAnsi="Times New Roman" w:cs="Times New Roman"/>
          <w:sz w:val="24"/>
          <w:szCs w:val="24"/>
        </w:rPr>
        <w:t>7714</w:t>
      </w:r>
      <w:r w:rsidR="001A264B"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Pr="007B668E">
        <w:rPr>
          <w:rFonts w:ascii="Times New Roman" w:hAnsi="Times New Roman" w:cs="Times New Roman"/>
          <w:sz w:val="24"/>
          <w:szCs w:val="24"/>
        </w:rPr>
        <w:t xml:space="preserve">человек, что на </w:t>
      </w:r>
      <w:r w:rsidR="001A264B" w:rsidRPr="007B668E">
        <w:rPr>
          <w:rFonts w:ascii="Times New Roman" w:hAnsi="Times New Roman" w:cs="Times New Roman"/>
          <w:sz w:val="24"/>
          <w:szCs w:val="24"/>
        </w:rPr>
        <w:t>4</w:t>
      </w:r>
      <w:r w:rsidR="007B668E" w:rsidRPr="007B668E">
        <w:rPr>
          <w:rFonts w:ascii="Times New Roman" w:hAnsi="Times New Roman" w:cs="Times New Roman"/>
          <w:sz w:val="24"/>
          <w:szCs w:val="24"/>
        </w:rPr>
        <w:t>27</w:t>
      </w:r>
      <w:r w:rsidRPr="007B668E">
        <w:rPr>
          <w:rFonts w:ascii="Times New Roman" w:hAnsi="Times New Roman" w:cs="Times New Roman"/>
          <w:sz w:val="24"/>
          <w:szCs w:val="24"/>
        </w:rPr>
        <w:t xml:space="preserve"> человек меньше, чем в 201</w:t>
      </w:r>
      <w:r w:rsidR="007B668E" w:rsidRPr="007B668E">
        <w:rPr>
          <w:rFonts w:ascii="Times New Roman" w:hAnsi="Times New Roman" w:cs="Times New Roman"/>
          <w:sz w:val="24"/>
          <w:szCs w:val="24"/>
        </w:rPr>
        <w:t>8</w:t>
      </w:r>
      <w:r w:rsidRPr="007B668E">
        <w:rPr>
          <w:rFonts w:ascii="Times New Roman" w:hAnsi="Times New Roman" w:cs="Times New Roman"/>
          <w:sz w:val="24"/>
          <w:szCs w:val="24"/>
        </w:rPr>
        <w:t xml:space="preserve"> году. С</w:t>
      </w:r>
      <w:r w:rsidRPr="007B668E">
        <w:rPr>
          <w:rFonts w:ascii="Times New Roman" w:eastAsia="Calibri" w:hAnsi="Times New Roman" w:cs="Times New Roman"/>
          <w:sz w:val="24"/>
          <w:szCs w:val="24"/>
        </w:rPr>
        <w:t xml:space="preserve">нижение </w:t>
      </w:r>
      <w:r w:rsidRPr="007B668E">
        <w:rPr>
          <w:rFonts w:ascii="Times New Roman" w:eastAsia="Calibri" w:hAnsi="Times New Roman" w:cs="Times New Roman"/>
          <w:bCs/>
          <w:sz w:val="24"/>
          <w:szCs w:val="24"/>
        </w:rPr>
        <w:t>численности населения обусловлено</w:t>
      </w:r>
      <w:r w:rsidR="007F299F" w:rsidRPr="007B668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7B66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7F299F" w:rsidRPr="007B668E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bCs/>
          <w:sz w:val="24"/>
          <w:szCs w:val="24"/>
        </w:rPr>
        <w:t>естественной убылью</w:t>
      </w:r>
      <w:r w:rsidR="007F299F" w:rsidRPr="007B668E">
        <w:rPr>
          <w:rFonts w:ascii="Times New Roman" w:hAnsi="Times New Roman" w:cs="Times New Roman"/>
          <w:bCs/>
          <w:sz w:val="24"/>
          <w:szCs w:val="24"/>
        </w:rPr>
        <w:t>:</w:t>
      </w:r>
      <w:r w:rsidRPr="007B668E">
        <w:rPr>
          <w:rFonts w:ascii="Times New Roman" w:hAnsi="Times New Roman" w:cs="Times New Roman"/>
          <w:bCs/>
          <w:sz w:val="24"/>
          <w:szCs w:val="24"/>
        </w:rPr>
        <w:t xml:space="preserve"> в 201</w:t>
      </w:r>
      <w:r w:rsidR="007B668E" w:rsidRPr="007B668E">
        <w:rPr>
          <w:rFonts w:ascii="Times New Roman" w:hAnsi="Times New Roman" w:cs="Times New Roman"/>
          <w:bCs/>
          <w:sz w:val="24"/>
          <w:szCs w:val="24"/>
        </w:rPr>
        <w:t>9</w:t>
      </w:r>
      <w:r w:rsidRPr="007B668E">
        <w:rPr>
          <w:rFonts w:ascii="Times New Roman" w:hAnsi="Times New Roman" w:cs="Times New Roman"/>
          <w:bCs/>
          <w:sz w:val="24"/>
          <w:szCs w:val="24"/>
        </w:rPr>
        <w:t xml:space="preserve"> году в районе </w:t>
      </w:r>
      <w:r w:rsidRPr="007B668E">
        <w:rPr>
          <w:rFonts w:ascii="Times New Roman" w:hAnsi="Times New Roman" w:cs="Times New Roman"/>
          <w:sz w:val="24"/>
          <w:szCs w:val="24"/>
        </w:rPr>
        <w:t>родил</w:t>
      </w:r>
      <w:r w:rsidR="007B668E" w:rsidRPr="007B668E">
        <w:rPr>
          <w:rFonts w:ascii="Times New Roman" w:hAnsi="Times New Roman" w:cs="Times New Roman"/>
          <w:sz w:val="24"/>
          <w:szCs w:val="24"/>
        </w:rPr>
        <w:t>ось</w:t>
      </w:r>
      <w:r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="00B508E6" w:rsidRPr="007B668E">
        <w:rPr>
          <w:rFonts w:ascii="Times New Roman" w:hAnsi="Times New Roman" w:cs="Times New Roman"/>
          <w:sz w:val="24"/>
          <w:szCs w:val="24"/>
        </w:rPr>
        <w:t>3</w:t>
      </w:r>
      <w:r w:rsidR="007B668E" w:rsidRPr="007B668E">
        <w:rPr>
          <w:rFonts w:ascii="Times New Roman" w:hAnsi="Times New Roman" w:cs="Times New Roman"/>
          <w:sz w:val="24"/>
          <w:szCs w:val="24"/>
        </w:rPr>
        <w:t>33</w:t>
      </w:r>
      <w:r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="007B668E" w:rsidRPr="007B668E">
        <w:rPr>
          <w:rFonts w:ascii="Times New Roman" w:hAnsi="Times New Roman" w:cs="Times New Roman"/>
          <w:sz w:val="24"/>
          <w:szCs w:val="24"/>
        </w:rPr>
        <w:t>ребё</w:t>
      </w:r>
      <w:r w:rsidR="00B508E6" w:rsidRPr="007B668E">
        <w:rPr>
          <w:rFonts w:ascii="Times New Roman" w:hAnsi="Times New Roman" w:cs="Times New Roman"/>
          <w:sz w:val="24"/>
          <w:szCs w:val="24"/>
        </w:rPr>
        <w:t>н</w:t>
      </w:r>
      <w:r w:rsidR="007B668E" w:rsidRPr="007B668E">
        <w:rPr>
          <w:rFonts w:ascii="Times New Roman" w:hAnsi="Times New Roman" w:cs="Times New Roman"/>
          <w:sz w:val="24"/>
          <w:szCs w:val="24"/>
        </w:rPr>
        <w:t>ка</w:t>
      </w:r>
      <w:r w:rsidRPr="007B668E">
        <w:rPr>
          <w:rFonts w:ascii="Times New Roman" w:hAnsi="Times New Roman" w:cs="Times New Roman"/>
          <w:sz w:val="24"/>
          <w:szCs w:val="24"/>
        </w:rPr>
        <w:t xml:space="preserve">, умерло </w:t>
      </w:r>
      <w:r w:rsidR="00B70C6C" w:rsidRPr="007B668E">
        <w:rPr>
          <w:rFonts w:ascii="Times New Roman" w:hAnsi="Times New Roman" w:cs="Times New Roman"/>
          <w:sz w:val="24"/>
          <w:szCs w:val="24"/>
        </w:rPr>
        <w:t>4</w:t>
      </w:r>
      <w:r w:rsidR="00B508E6" w:rsidRPr="007B668E">
        <w:rPr>
          <w:rFonts w:ascii="Times New Roman" w:hAnsi="Times New Roman" w:cs="Times New Roman"/>
          <w:sz w:val="24"/>
          <w:szCs w:val="24"/>
        </w:rPr>
        <w:t>3</w:t>
      </w:r>
      <w:r w:rsidR="007B668E" w:rsidRPr="007B668E">
        <w:rPr>
          <w:rFonts w:ascii="Times New Roman" w:hAnsi="Times New Roman" w:cs="Times New Roman"/>
          <w:sz w:val="24"/>
          <w:szCs w:val="24"/>
        </w:rPr>
        <w:t>5</w:t>
      </w:r>
      <w:r w:rsidRPr="007B668E">
        <w:rPr>
          <w:rFonts w:ascii="Times New Roman" w:hAnsi="Times New Roman" w:cs="Times New Roman"/>
          <w:sz w:val="24"/>
          <w:szCs w:val="24"/>
        </w:rPr>
        <w:t xml:space="preserve"> человек, то есть естественная убыль населения составила </w:t>
      </w:r>
      <w:r w:rsidR="007B668E" w:rsidRPr="007B668E">
        <w:rPr>
          <w:rFonts w:ascii="Times New Roman" w:hAnsi="Times New Roman" w:cs="Times New Roman"/>
          <w:sz w:val="24"/>
          <w:szCs w:val="24"/>
        </w:rPr>
        <w:t>102</w:t>
      </w:r>
      <w:r w:rsidRPr="007B66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7B668E" w:rsidRPr="007B668E">
        <w:rPr>
          <w:rFonts w:ascii="Times New Roman" w:hAnsi="Times New Roman" w:cs="Times New Roman"/>
          <w:sz w:val="24"/>
          <w:szCs w:val="24"/>
        </w:rPr>
        <w:t>а</w:t>
      </w:r>
      <w:r w:rsidR="007F299F" w:rsidRPr="007B668E">
        <w:rPr>
          <w:rFonts w:ascii="Times New Roman" w:hAnsi="Times New Roman" w:cs="Times New Roman"/>
          <w:sz w:val="24"/>
          <w:szCs w:val="24"/>
        </w:rPr>
        <w:t>,</w:t>
      </w:r>
      <w:r w:rsidRPr="007B668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66C6" w:rsidRPr="007B668E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высоким миграционным оттоком</w:t>
      </w:r>
      <w:r w:rsidR="007F299F" w:rsidRPr="007B668E">
        <w:rPr>
          <w:rFonts w:ascii="Times New Roman" w:eastAsia="Calibri" w:hAnsi="Times New Roman" w:cs="Times New Roman"/>
          <w:bCs/>
          <w:sz w:val="24"/>
          <w:szCs w:val="24"/>
        </w:rPr>
        <w:t>:</w:t>
      </w:r>
      <w:r w:rsidRPr="007B668E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7B668E">
        <w:rPr>
          <w:rFonts w:ascii="Times New Roman" w:hAnsi="Times New Roman" w:cs="Times New Roman"/>
          <w:bCs/>
          <w:sz w:val="24"/>
          <w:szCs w:val="24"/>
        </w:rPr>
        <w:t>в 201</w:t>
      </w:r>
      <w:r w:rsidR="007B668E" w:rsidRPr="007B668E">
        <w:rPr>
          <w:rFonts w:ascii="Times New Roman" w:hAnsi="Times New Roman" w:cs="Times New Roman"/>
          <w:bCs/>
          <w:sz w:val="24"/>
          <w:szCs w:val="24"/>
        </w:rPr>
        <w:t>9</w:t>
      </w:r>
      <w:r w:rsidRPr="007B668E">
        <w:rPr>
          <w:rFonts w:ascii="Times New Roman" w:hAnsi="Times New Roman" w:cs="Times New Roman"/>
          <w:bCs/>
          <w:sz w:val="24"/>
          <w:szCs w:val="24"/>
        </w:rPr>
        <w:t xml:space="preserve"> году </w:t>
      </w:r>
      <w:r w:rsidRPr="007B668E">
        <w:rPr>
          <w:rFonts w:ascii="Times New Roman" w:hAnsi="Times New Roman" w:cs="Times New Roman"/>
          <w:sz w:val="24"/>
          <w:szCs w:val="24"/>
        </w:rPr>
        <w:t xml:space="preserve">в район </w:t>
      </w:r>
      <w:r w:rsidRPr="007B668E">
        <w:rPr>
          <w:rFonts w:ascii="Times New Roman" w:hAnsi="Times New Roman" w:cs="Times New Roman"/>
          <w:bCs/>
          <w:sz w:val="24"/>
          <w:szCs w:val="24"/>
        </w:rPr>
        <w:t>прибыл</w:t>
      </w:r>
      <w:r w:rsidR="00B508E6" w:rsidRPr="007B668E">
        <w:rPr>
          <w:rFonts w:ascii="Times New Roman" w:hAnsi="Times New Roman" w:cs="Times New Roman"/>
          <w:bCs/>
          <w:sz w:val="24"/>
          <w:szCs w:val="24"/>
        </w:rPr>
        <w:t>о</w:t>
      </w:r>
      <w:r w:rsidRPr="007B66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508E6" w:rsidRPr="007B668E">
        <w:rPr>
          <w:rFonts w:ascii="Times New Roman" w:hAnsi="Times New Roman" w:cs="Times New Roman"/>
          <w:bCs/>
          <w:sz w:val="24"/>
          <w:szCs w:val="24"/>
        </w:rPr>
        <w:t>3</w:t>
      </w:r>
      <w:r w:rsidR="007B668E" w:rsidRPr="007B668E">
        <w:rPr>
          <w:rFonts w:ascii="Times New Roman" w:hAnsi="Times New Roman" w:cs="Times New Roman"/>
          <w:bCs/>
          <w:sz w:val="24"/>
          <w:szCs w:val="24"/>
        </w:rPr>
        <w:t>16</w:t>
      </w:r>
      <w:r w:rsidRPr="007B668E">
        <w:rPr>
          <w:rFonts w:ascii="Times New Roman" w:hAnsi="Times New Roman" w:cs="Times New Roman"/>
          <w:bCs/>
          <w:sz w:val="24"/>
          <w:szCs w:val="24"/>
        </w:rPr>
        <w:t xml:space="preserve"> человек</w:t>
      </w:r>
      <w:r w:rsidRPr="007B668E">
        <w:rPr>
          <w:rFonts w:ascii="Times New Roman" w:hAnsi="Times New Roman" w:cs="Times New Roman"/>
          <w:sz w:val="24"/>
          <w:szCs w:val="24"/>
        </w:rPr>
        <w:t>, а выбыл</w:t>
      </w:r>
      <w:r w:rsidR="007B668E" w:rsidRPr="007B668E">
        <w:rPr>
          <w:rFonts w:ascii="Times New Roman" w:hAnsi="Times New Roman" w:cs="Times New Roman"/>
          <w:sz w:val="24"/>
          <w:szCs w:val="24"/>
        </w:rPr>
        <w:t>о</w:t>
      </w:r>
      <w:r w:rsidRPr="007B668E">
        <w:rPr>
          <w:rFonts w:ascii="Times New Roman" w:hAnsi="Times New Roman" w:cs="Times New Roman"/>
          <w:sz w:val="24"/>
          <w:szCs w:val="24"/>
        </w:rPr>
        <w:t xml:space="preserve"> 6</w:t>
      </w:r>
      <w:r w:rsidR="007B668E" w:rsidRPr="007B668E">
        <w:rPr>
          <w:rFonts w:ascii="Times New Roman" w:hAnsi="Times New Roman" w:cs="Times New Roman"/>
          <w:sz w:val="24"/>
          <w:szCs w:val="24"/>
        </w:rPr>
        <w:t>80</w:t>
      </w:r>
      <w:r w:rsidRPr="007B668E">
        <w:rPr>
          <w:rFonts w:ascii="Times New Roman" w:hAnsi="Times New Roman" w:cs="Times New Roman"/>
          <w:sz w:val="24"/>
          <w:szCs w:val="24"/>
        </w:rPr>
        <w:t xml:space="preserve"> человек, то есть счёт миграции численность района уменьшилась на </w:t>
      </w:r>
      <w:r w:rsidR="00C67D1D" w:rsidRPr="007B668E">
        <w:rPr>
          <w:rFonts w:ascii="Times New Roman" w:hAnsi="Times New Roman" w:cs="Times New Roman"/>
          <w:sz w:val="24"/>
          <w:szCs w:val="24"/>
        </w:rPr>
        <w:t>3</w:t>
      </w:r>
      <w:r w:rsidR="007B668E" w:rsidRPr="007B668E">
        <w:rPr>
          <w:rFonts w:ascii="Times New Roman" w:hAnsi="Times New Roman" w:cs="Times New Roman"/>
          <w:sz w:val="24"/>
          <w:szCs w:val="24"/>
        </w:rPr>
        <w:t>64</w:t>
      </w:r>
      <w:r w:rsidR="001A264B" w:rsidRPr="007B668E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B508E6" w:rsidRPr="007B668E">
        <w:rPr>
          <w:rFonts w:ascii="Times New Roman" w:hAnsi="Times New Roman" w:cs="Times New Roman"/>
          <w:sz w:val="24"/>
          <w:szCs w:val="24"/>
        </w:rPr>
        <w:t>а</w:t>
      </w:r>
      <w:r w:rsidRPr="007B668E">
        <w:rPr>
          <w:rFonts w:ascii="Times New Roman" w:eastAsia="Calibri" w:hAnsi="Times New Roman" w:cs="Times New Roman"/>
          <w:bCs/>
          <w:sz w:val="24"/>
          <w:szCs w:val="24"/>
        </w:rPr>
        <w:t>.</w:t>
      </w:r>
    </w:p>
    <w:p w:rsidR="00B966C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B668E">
        <w:rPr>
          <w:rFonts w:ascii="Times New Roman" w:hAnsi="Times New Roman" w:cs="Times New Roman"/>
          <w:sz w:val="24"/>
          <w:szCs w:val="24"/>
        </w:rPr>
        <w:t>До 20</w:t>
      </w:r>
      <w:r w:rsidR="000A4919" w:rsidRPr="007B668E">
        <w:rPr>
          <w:rFonts w:ascii="Times New Roman" w:hAnsi="Times New Roman" w:cs="Times New Roman"/>
          <w:sz w:val="24"/>
          <w:szCs w:val="24"/>
        </w:rPr>
        <w:t>2</w:t>
      </w:r>
      <w:r w:rsidR="007B668E" w:rsidRPr="007B668E">
        <w:rPr>
          <w:rFonts w:ascii="Times New Roman" w:hAnsi="Times New Roman" w:cs="Times New Roman"/>
          <w:sz w:val="24"/>
          <w:szCs w:val="24"/>
        </w:rPr>
        <w:t>2</w:t>
      </w:r>
      <w:r w:rsidRPr="007B668E">
        <w:rPr>
          <w:rFonts w:ascii="Times New Roman" w:hAnsi="Times New Roman" w:cs="Times New Roman"/>
          <w:sz w:val="24"/>
          <w:szCs w:val="24"/>
        </w:rPr>
        <w:t xml:space="preserve"> года ожидается снижение среднегодовой чи</w:t>
      </w:r>
      <w:r w:rsidR="001A264B" w:rsidRPr="007B668E">
        <w:rPr>
          <w:rFonts w:ascii="Times New Roman" w:hAnsi="Times New Roman" w:cs="Times New Roman"/>
          <w:sz w:val="24"/>
          <w:szCs w:val="24"/>
        </w:rPr>
        <w:t xml:space="preserve">сленности населения до </w:t>
      </w:r>
      <w:r w:rsidR="007B668E" w:rsidRPr="007B668E">
        <w:rPr>
          <w:rFonts w:ascii="Times New Roman" w:hAnsi="Times New Roman" w:cs="Times New Roman"/>
          <w:sz w:val="24"/>
          <w:szCs w:val="24"/>
        </w:rPr>
        <w:t>26687</w:t>
      </w:r>
      <w:r w:rsidR="000A4919" w:rsidRPr="007B668E">
        <w:rPr>
          <w:rFonts w:ascii="Times New Roman" w:hAnsi="Times New Roman" w:cs="Times New Roman"/>
          <w:sz w:val="24"/>
          <w:szCs w:val="24"/>
        </w:rPr>
        <w:t xml:space="preserve"> </w:t>
      </w:r>
      <w:r w:rsidRPr="007B668E">
        <w:rPr>
          <w:rFonts w:ascii="Times New Roman" w:hAnsi="Times New Roman" w:cs="Times New Roman"/>
          <w:sz w:val="24"/>
          <w:szCs w:val="24"/>
        </w:rPr>
        <w:t>человек.</w:t>
      </w:r>
    </w:p>
    <w:p w:rsidR="003C509D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966C6" w:rsidRPr="00A4401E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1E">
        <w:rPr>
          <w:rFonts w:ascii="Times New Roman" w:hAnsi="Times New Roman" w:cs="Times New Roman"/>
          <w:b/>
          <w:sz w:val="24"/>
          <w:szCs w:val="24"/>
        </w:rPr>
        <w:t xml:space="preserve">Раздел «Энергосбережение и повышение </w:t>
      </w:r>
    </w:p>
    <w:p w:rsidR="00B966C6" w:rsidRPr="00A4401E" w:rsidRDefault="00B966C6" w:rsidP="00E3654A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01E">
        <w:rPr>
          <w:rFonts w:ascii="Times New Roman" w:hAnsi="Times New Roman" w:cs="Times New Roman"/>
          <w:b/>
          <w:sz w:val="24"/>
          <w:szCs w:val="24"/>
        </w:rPr>
        <w:t>энергетической эффективности»</w:t>
      </w:r>
    </w:p>
    <w:p w:rsidR="00B966C6" w:rsidRPr="00A4401E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0E3D" w:rsidRPr="00900E3D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D">
        <w:rPr>
          <w:rFonts w:ascii="Times New Roman" w:hAnsi="Times New Roman" w:cs="Times New Roman"/>
          <w:b/>
          <w:sz w:val="24"/>
          <w:szCs w:val="24"/>
        </w:rPr>
        <w:t>Пункты 39, 40</w:t>
      </w:r>
    </w:p>
    <w:p w:rsidR="00B966C6" w:rsidRDefault="00B966C6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4401E">
        <w:rPr>
          <w:rFonts w:ascii="Times New Roman" w:hAnsi="Times New Roman" w:cs="Times New Roman"/>
          <w:sz w:val="24"/>
          <w:szCs w:val="24"/>
        </w:rPr>
        <w:t>Размеры показателей «Удельная величина потребления энергетических ресурсов в многоквартирных домах» (по видам ресурсов) и «Удельная величина потребления энергетических ресурсов муниципальными бюджетными учреждениями» (по видам ресурсов) приведены в пунктах 39 и 40 Доклада.</w:t>
      </w:r>
    </w:p>
    <w:p w:rsidR="003C509D" w:rsidRDefault="003C509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00E3D" w:rsidRDefault="00900E3D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00E3D">
        <w:rPr>
          <w:rFonts w:ascii="Times New Roman" w:hAnsi="Times New Roman" w:cs="Times New Roman"/>
          <w:b/>
          <w:sz w:val="24"/>
          <w:szCs w:val="24"/>
        </w:rPr>
        <w:t>Пункт 41</w:t>
      </w:r>
    </w:p>
    <w:p w:rsidR="00423D98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2019 году н</w:t>
      </w:r>
      <w:r w:rsidR="002A0094">
        <w:rPr>
          <w:rFonts w:ascii="Times New Roman" w:hAnsi="Times New Roman" w:cs="Times New Roman"/>
          <w:sz w:val="24"/>
          <w:szCs w:val="24"/>
        </w:rPr>
        <w:t>езависимая</w:t>
      </w:r>
      <w:r w:rsidR="00183132" w:rsidRPr="00183132">
        <w:rPr>
          <w:rFonts w:ascii="Times New Roman" w:hAnsi="Times New Roman" w:cs="Times New Roman"/>
          <w:sz w:val="24"/>
          <w:szCs w:val="24"/>
        </w:rPr>
        <w:t xml:space="preserve"> оценк</w:t>
      </w:r>
      <w:r w:rsidR="002A0094">
        <w:rPr>
          <w:rFonts w:ascii="Times New Roman" w:hAnsi="Times New Roman" w:cs="Times New Roman"/>
          <w:sz w:val="24"/>
          <w:szCs w:val="24"/>
        </w:rPr>
        <w:t>а</w:t>
      </w:r>
      <w:r w:rsidR="00183132" w:rsidRPr="00183132">
        <w:rPr>
          <w:rFonts w:ascii="Times New Roman" w:hAnsi="Times New Roman" w:cs="Times New Roman"/>
          <w:sz w:val="24"/>
          <w:szCs w:val="24"/>
        </w:rPr>
        <w:t xml:space="preserve"> качества условий оказания услуг </w:t>
      </w:r>
      <w:r>
        <w:rPr>
          <w:rFonts w:ascii="Times New Roman" w:hAnsi="Times New Roman" w:cs="Times New Roman"/>
          <w:sz w:val="24"/>
          <w:szCs w:val="24"/>
        </w:rPr>
        <w:t>проведена</w:t>
      </w:r>
      <w:r w:rsidR="000C29CD">
        <w:rPr>
          <w:rFonts w:ascii="Times New Roman" w:hAnsi="Times New Roman" w:cs="Times New Roman"/>
          <w:sz w:val="24"/>
          <w:szCs w:val="24"/>
        </w:rPr>
        <w:t xml:space="preserve"> в 5 муниципальных учреждениях культуры и 12 муниципальных учреждениях образования</w:t>
      </w:r>
      <w:r>
        <w:rPr>
          <w:rFonts w:ascii="Times New Roman" w:hAnsi="Times New Roman" w:cs="Times New Roman"/>
          <w:sz w:val="24"/>
          <w:szCs w:val="24"/>
        </w:rPr>
        <w:t>, осуществляющих деятельность на территории муниципального района «Хилокский район». Средний балл по итогам оценки составил:</w:t>
      </w:r>
    </w:p>
    <w:p w:rsidR="00423D98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учреждениям культуры – 73,56,</w:t>
      </w:r>
    </w:p>
    <w:p w:rsidR="0034228E" w:rsidRDefault="00423D98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учреждениям образования </w:t>
      </w:r>
      <w:r w:rsidR="0034228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4228E">
        <w:rPr>
          <w:rFonts w:ascii="Times New Roman" w:hAnsi="Times New Roman" w:cs="Times New Roman"/>
          <w:sz w:val="24"/>
          <w:szCs w:val="24"/>
        </w:rPr>
        <w:t>79,00.</w:t>
      </w:r>
    </w:p>
    <w:p w:rsidR="00AB1105" w:rsidRPr="00900E3D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период до 2022 года </w:t>
      </w:r>
      <w:r w:rsidR="00CA2106">
        <w:rPr>
          <w:rFonts w:ascii="Times New Roman" w:hAnsi="Times New Roman" w:cs="Times New Roman"/>
          <w:sz w:val="24"/>
          <w:szCs w:val="24"/>
        </w:rPr>
        <w:t xml:space="preserve">величину </w:t>
      </w:r>
      <w:r>
        <w:rPr>
          <w:rFonts w:ascii="Times New Roman" w:hAnsi="Times New Roman" w:cs="Times New Roman"/>
          <w:sz w:val="24"/>
          <w:szCs w:val="24"/>
        </w:rPr>
        <w:t>показател</w:t>
      </w:r>
      <w:r w:rsidR="00CA2106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планируется увеличить </w:t>
      </w:r>
      <w:r w:rsidR="00831602">
        <w:rPr>
          <w:rFonts w:ascii="Times New Roman" w:hAnsi="Times New Roman" w:cs="Times New Roman"/>
          <w:sz w:val="24"/>
          <w:szCs w:val="24"/>
        </w:rPr>
        <w:t xml:space="preserve">соответственно </w:t>
      </w:r>
      <w:r>
        <w:rPr>
          <w:rFonts w:ascii="Times New Roman" w:hAnsi="Times New Roman" w:cs="Times New Roman"/>
          <w:sz w:val="24"/>
          <w:szCs w:val="24"/>
        </w:rPr>
        <w:t>до 76,00 и 90,00 баллов.</w:t>
      </w:r>
      <w:r w:rsidR="0018313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3132" w:rsidRPr="0034228E" w:rsidRDefault="0034228E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4228E">
        <w:rPr>
          <w:rFonts w:ascii="Times New Roman" w:hAnsi="Times New Roman" w:cs="Times New Roman"/>
          <w:sz w:val="24"/>
          <w:szCs w:val="24"/>
        </w:rPr>
        <w:t xml:space="preserve">Муниципальные учреждения в сферах </w:t>
      </w:r>
      <w:r w:rsidR="00183132" w:rsidRPr="0034228E">
        <w:rPr>
          <w:rFonts w:ascii="Times New Roman" w:hAnsi="Times New Roman" w:cs="Times New Roman"/>
          <w:sz w:val="24"/>
          <w:szCs w:val="24"/>
        </w:rPr>
        <w:t>охраны здоровья</w:t>
      </w:r>
      <w:r w:rsidRPr="0034228E">
        <w:rPr>
          <w:rFonts w:ascii="Times New Roman" w:hAnsi="Times New Roman" w:cs="Times New Roman"/>
          <w:sz w:val="24"/>
          <w:szCs w:val="24"/>
        </w:rPr>
        <w:t xml:space="preserve"> и</w:t>
      </w:r>
      <w:r w:rsidR="00183132" w:rsidRPr="0034228E">
        <w:rPr>
          <w:rFonts w:ascii="Times New Roman" w:hAnsi="Times New Roman" w:cs="Times New Roman"/>
          <w:sz w:val="24"/>
          <w:szCs w:val="24"/>
        </w:rPr>
        <w:t xml:space="preserve"> социального обслуживания</w:t>
      </w:r>
      <w:r w:rsidRPr="0034228E">
        <w:rPr>
          <w:rFonts w:ascii="Times New Roman" w:hAnsi="Times New Roman" w:cs="Times New Roman"/>
          <w:sz w:val="24"/>
          <w:szCs w:val="24"/>
        </w:rPr>
        <w:t xml:space="preserve"> на территории района отсутствуют. </w:t>
      </w:r>
    </w:p>
    <w:p w:rsidR="00C42947" w:rsidRPr="00CF17B7" w:rsidRDefault="00C42947" w:rsidP="00E3654A">
      <w:pPr>
        <w:pStyle w:val="a3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B966C6" w:rsidRPr="00244CE2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244CE2">
        <w:rPr>
          <w:rFonts w:ascii="Times New Roman" w:eastAsia="Calibri" w:hAnsi="Times New Roman" w:cs="Times New Roman"/>
          <w:b/>
          <w:bCs/>
          <w:sz w:val="24"/>
          <w:szCs w:val="24"/>
        </w:rPr>
        <w:t>Раздел «Перечень мероприятий по повышению результативности деятельности органов местного самоуправления муниципального района»</w:t>
      </w:r>
    </w:p>
    <w:p w:rsidR="00B966C6" w:rsidRPr="00244CE2" w:rsidRDefault="00B966C6" w:rsidP="00E3654A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60"/>
        <w:gridCol w:w="2340"/>
        <w:gridCol w:w="3432"/>
      </w:tblGrid>
      <w:tr w:rsidR="00B966C6" w:rsidRPr="00244CE2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</w:rPr>
              <w:t>Наименование мероприятия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</w:rPr>
              <w:t>Сроки исполнения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</w:rPr>
              <w:t>Ответственные исполнители</w:t>
            </w:r>
          </w:p>
        </w:tc>
      </w:tr>
      <w:tr w:rsidR="00B966C6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66C6" w:rsidRPr="00244CE2" w:rsidRDefault="00B966C6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44CE2">
              <w:rPr>
                <w:rFonts w:ascii="Times New Roman" w:eastAsia="Calibri" w:hAnsi="Times New Roman" w:cs="Times New Roman"/>
                <w:b/>
                <w:bCs/>
              </w:rPr>
              <w:t>Экономическое развитие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39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Обеспечить реализацию на территории </w:t>
            </w:r>
            <w:r w:rsidRPr="002111D8">
              <w:rPr>
                <w:rFonts w:ascii="Times New Roman" w:eastAsia="Calibri" w:hAnsi="Times New Roman" w:cs="Times New Roman"/>
              </w:rPr>
              <w:t>муниципального района «Хилокский район»</w:t>
            </w:r>
            <w:r>
              <w:rPr>
                <w:rFonts w:ascii="Times New Roman" w:eastAsia="Calibri" w:hAnsi="Times New Roman" w:cs="Times New Roman"/>
              </w:rPr>
              <w:t xml:space="preserve"> Плана первоочередных мероприятий по обеспечению устойчивого развития экономики Забайкальского края, утверждённого распоряжением Губернатора Забайкальского края</w:t>
            </w:r>
            <w:r w:rsidR="00AD663A">
              <w:rPr>
                <w:rFonts w:ascii="Times New Roman" w:eastAsia="Calibri" w:hAnsi="Times New Roman" w:cs="Times New Roman"/>
              </w:rPr>
              <w:t xml:space="preserve"> от 16.04.2020 года № 161-р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39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</w:t>
            </w:r>
            <w:r w:rsidR="002109B9" w:rsidRPr="002109B9">
              <w:rPr>
                <w:rFonts w:ascii="Times New Roman" w:eastAsia="Calibri" w:hAnsi="Times New Roman" w:cs="Times New Roman"/>
              </w:rPr>
              <w:t xml:space="preserve"> </w:t>
            </w:r>
            <w:r w:rsidR="002109B9">
              <w:rPr>
                <w:rFonts w:ascii="Times New Roman" w:eastAsia="Calibri" w:hAnsi="Times New Roman" w:cs="Times New Roman"/>
              </w:rPr>
              <w:t>и</w:t>
            </w:r>
            <w:r w:rsidRPr="006D6F31">
              <w:rPr>
                <w:rFonts w:ascii="Times New Roman" w:eastAsia="Calibri" w:hAnsi="Times New Roman" w:cs="Times New Roman"/>
              </w:rPr>
              <w:t xml:space="preserve">  сельского хозяйства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C22FC">
              <w:rPr>
                <w:rFonts w:ascii="Times New Roman" w:eastAsia="Calibri" w:hAnsi="Times New Roman" w:cs="Times New Roman"/>
              </w:rPr>
              <w:t>отдел по управлению муниципальным имуществом и земельным отношениям</w:t>
            </w:r>
            <w:r>
              <w:rPr>
                <w:rFonts w:ascii="Times New Roman" w:eastAsia="Calibri" w:hAnsi="Times New Roman" w:cs="Times New Roman"/>
              </w:rPr>
              <w:t xml:space="preserve">, </w:t>
            </w:r>
            <w:r w:rsidRPr="005D3944">
              <w:rPr>
                <w:rFonts w:ascii="Times New Roman" w:eastAsia="Calibri" w:hAnsi="Times New Roman" w:cs="Times New Roman"/>
              </w:rPr>
              <w:t xml:space="preserve">отдел </w:t>
            </w:r>
            <w:proofErr w:type="spellStart"/>
            <w:proofErr w:type="gramStart"/>
            <w:r w:rsidRPr="005D3944">
              <w:rPr>
                <w:rFonts w:ascii="Times New Roman" w:eastAsia="Calibri" w:hAnsi="Times New Roman" w:cs="Times New Roman"/>
              </w:rPr>
              <w:t>территориаль</w:t>
            </w:r>
            <w:r>
              <w:rPr>
                <w:rFonts w:ascii="Times New Roman" w:eastAsia="Calibri" w:hAnsi="Times New Roman" w:cs="Times New Roman"/>
              </w:rPr>
              <w:t>-</w:t>
            </w:r>
            <w:r w:rsidRPr="005D3944">
              <w:rPr>
                <w:rFonts w:ascii="Times New Roman" w:eastAsia="Calibri" w:hAnsi="Times New Roman" w:cs="Times New Roman"/>
              </w:rPr>
              <w:t>ного</w:t>
            </w:r>
            <w:proofErr w:type="spellEnd"/>
            <w:proofErr w:type="gramEnd"/>
            <w:r w:rsidRPr="005D3944">
              <w:rPr>
                <w:rFonts w:ascii="Times New Roman" w:eastAsia="Calibri" w:hAnsi="Times New Roman" w:cs="Times New Roman"/>
              </w:rPr>
              <w:t xml:space="preserve"> развития муниципального района)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 xml:space="preserve">Содействовать реализации инвестиционных и инфраструктурных проектов, имеющих </w:t>
            </w:r>
            <w:proofErr w:type="gramStart"/>
            <w:r w:rsidRPr="002111D8">
              <w:rPr>
                <w:rFonts w:ascii="Times New Roman" w:eastAsia="Calibri" w:hAnsi="Times New Roman" w:cs="Times New Roman"/>
              </w:rPr>
              <w:t>важное значение</w:t>
            </w:r>
            <w:proofErr w:type="gramEnd"/>
            <w:r w:rsidRPr="002111D8">
              <w:rPr>
                <w:rFonts w:ascii="Times New Roman" w:eastAsia="Calibri" w:hAnsi="Times New Roman" w:cs="Times New Roman"/>
              </w:rPr>
              <w:t xml:space="preserve">  для социально-экономического развития муниципального района «Хилокский район»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2111D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хозяйства, отдел территориального развития муниципального района)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6E4A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Оказывать информационную, консультативную и практическую помощь субъектам предпринимательства при подготовке бизнес – проектов и документации для получени</w:t>
            </w:r>
            <w:r w:rsidR="0006017A">
              <w:rPr>
                <w:rFonts w:ascii="Times New Roman" w:eastAsia="Calibri" w:hAnsi="Times New Roman" w:cs="Times New Roman"/>
              </w:rPr>
              <w:t>я</w:t>
            </w:r>
            <w:r w:rsidRPr="006D6F31">
              <w:rPr>
                <w:rFonts w:ascii="Times New Roman" w:eastAsia="Calibri" w:hAnsi="Times New Roman" w:cs="Times New Roman"/>
              </w:rPr>
              <w:t xml:space="preserve"> финансовой</w:t>
            </w:r>
            <w:r w:rsidR="0006017A">
              <w:rPr>
                <w:rFonts w:ascii="Times New Roman" w:eastAsia="Calibri" w:hAnsi="Times New Roman" w:cs="Times New Roman"/>
              </w:rPr>
              <w:t xml:space="preserve"> и иной</w:t>
            </w:r>
            <w:r w:rsidRPr="006D6F31">
              <w:rPr>
                <w:rFonts w:ascii="Times New Roman" w:eastAsia="Calibri" w:hAnsi="Times New Roman" w:cs="Times New Roman"/>
              </w:rPr>
              <w:t xml:space="preserve"> поддержки в рамках реализации государственных программ Забайкальского края «Экономическое развитие», «</w:t>
            </w:r>
            <w:r w:rsidRPr="006D6F31">
              <w:rPr>
                <w:rFonts w:ascii="Times New Roman" w:hAnsi="Times New Roman" w:cs="Times New Roman"/>
              </w:rPr>
              <w:t xml:space="preserve">Развитие сельского хозяйства и регулирование рынков сельскохозяйственной продукции, сырья и продовольствия» </w:t>
            </w:r>
            <w:r w:rsidRPr="006D6F3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2111D8" w:rsidRDefault="005D3944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11D8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 xml:space="preserve">Содействовать продвижению продукции </w:t>
            </w:r>
            <w:r w:rsidRPr="006D6F31">
              <w:rPr>
                <w:rFonts w:ascii="Times New Roman" w:eastAsia="Calibri" w:hAnsi="Times New Roman" w:cs="Times New Roman"/>
              </w:rPr>
              <w:lastRenderedPageBreak/>
              <w:t xml:space="preserve">организаций (индивидуальных </w:t>
            </w:r>
            <w:proofErr w:type="spellStart"/>
            <w:proofErr w:type="gramStart"/>
            <w:r w:rsidRPr="006D6F31">
              <w:rPr>
                <w:rFonts w:ascii="Times New Roman" w:eastAsia="Calibri" w:hAnsi="Times New Roman" w:cs="Times New Roman"/>
              </w:rPr>
              <w:t>предпринимате</w:t>
            </w:r>
            <w:proofErr w:type="spellEnd"/>
            <w:r w:rsidRPr="006D6F31">
              <w:rPr>
                <w:rFonts w:ascii="Times New Roman" w:eastAsia="Calibri" w:hAnsi="Times New Roman" w:cs="Times New Roman"/>
              </w:rPr>
              <w:t>-лей</w:t>
            </w:r>
            <w:proofErr w:type="gramEnd"/>
            <w:r w:rsidRPr="006D6F31">
              <w:rPr>
                <w:rFonts w:ascii="Times New Roman" w:eastAsia="Calibri" w:hAnsi="Times New Roman" w:cs="Times New Roman"/>
              </w:rPr>
              <w:t>) района путём расширения ярмарочной торговли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lastRenderedPageBreak/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6D6F31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 xml:space="preserve">Администрация МР «Хилокский </w:t>
            </w:r>
            <w:r w:rsidRPr="006D6F31">
              <w:rPr>
                <w:rFonts w:ascii="Times New Roman" w:eastAsia="Calibri" w:hAnsi="Times New Roman" w:cs="Times New Roman"/>
              </w:rPr>
              <w:lastRenderedPageBreak/>
              <w:t>район» (отдел экономики</w:t>
            </w:r>
            <w:r w:rsidR="002109B9">
              <w:rPr>
                <w:rFonts w:ascii="Times New Roman" w:eastAsia="Calibri" w:hAnsi="Times New Roman" w:cs="Times New Roman"/>
              </w:rPr>
              <w:t xml:space="preserve"> и</w:t>
            </w:r>
            <w:r w:rsidRPr="006D6F31">
              <w:rPr>
                <w:rFonts w:ascii="Times New Roman" w:eastAsia="Calibri" w:hAnsi="Times New Roman" w:cs="Times New Roman"/>
              </w:rPr>
              <w:t xml:space="preserve">  сельского хозяйства)</w:t>
            </w:r>
          </w:p>
        </w:tc>
      </w:tr>
      <w:tr w:rsidR="00D109C5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5" w:rsidRPr="00D109C5" w:rsidRDefault="00D109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09C5">
              <w:rPr>
                <w:rFonts w:ascii="Times New Roman" w:eastAsia="Calibri" w:hAnsi="Times New Roman" w:cs="Times New Roman"/>
              </w:rPr>
              <w:lastRenderedPageBreak/>
              <w:t>Обеспечить своевременное, полное и эффективное использование средств, формирующих дорожные фонды, на строительство и ремонт дорог местного значения и сооружений на них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5" w:rsidRPr="006D6F31" w:rsidRDefault="00D109C5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6D6F31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9C5" w:rsidRPr="00D109C5" w:rsidRDefault="00D109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09C5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района); </w:t>
            </w:r>
          </w:p>
          <w:p w:rsidR="00D109C5" w:rsidRPr="00D109C5" w:rsidRDefault="00D109C5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109C5">
              <w:rPr>
                <w:rFonts w:ascii="Times New Roman" w:eastAsia="Calibri" w:hAnsi="Times New Roman" w:cs="Times New Roman"/>
              </w:rPr>
              <w:t>Администрации городских и сельских поселений</w:t>
            </w:r>
          </w:p>
        </w:tc>
      </w:tr>
      <w:tr w:rsidR="0036644D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D" w:rsidRPr="0036644D" w:rsidRDefault="0036644D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 xml:space="preserve">Обеспечить исполнение мероприятий по ремонту автомобильных дорог местного значения в населенных пунктах в рамках </w:t>
            </w:r>
            <w:proofErr w:type="gramStart"/>
            <w:r w:rsidRPr="0036644D">
              <w:rPr>
                <w:rFonts w:ascii="Times New Roman" w:eastAsia="Calibri" w:hAnsi="Times New Roman" w:cs="Times New Roman"/>
              </w:rPr>
              <w:t>Плана социального развития центров экономического роста Забайкальского края</w:t>
            </w:r>
            <w:proofErr w:type="gramEnd"/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D" w:rsidRPr="0036644D" w:rsidRDefault="0036644D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644D" w:rsidRPr="0036644D" w:rsidRDefault="0036644D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территориального развития муниципального района); </w:t>
            </w:r>
          </w:p>
          <w:p w:rsidR="0036644D" w:rsidRPr="0036644D" w:rsidRDefault="0036644D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36644D">
              <w:rPr>
                <w:rFonts w:ascii="Times New Roman" w:eastAsia="Calibri" w:hAnsi="Times New Roman" w:cs="Times New Roman"/>
              </w:rPr>
              <w:t>Администрации городских и сельских поселений</w:t>
            </w:r>
          </w:p>
        </w:tc>
      </w:tr>
      <w:tr w:rsidR="005D3944" w:rsidRPr="00CF17B7" w:rsidTr="00200C10">
        <w:trPr>
          <w:trHeight w:val="235"/>
        </w:trPr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8001E2" w:rsidRDefault="005D3944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8001E2">
              <w:rPr>
                <w:rFonts w:ascii="Times New Roman" w:eastAsia="Calibri" w:hAnsi="Times New Roman" w:cs="Times New Roman"/>
                <w:b/>
                <w:bCs/>
              </w:rPr>
              <w:t>Образование</w:t>
            </w:r>
          </w:p>
        </w:tc>
      </w:tr>
      <w:tr w:rsidR="005D3944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8001E2" w:rsidRDefault="005D3944" w:rsidP="008001E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>Обеспечить</w:t>
            </w:r>
            <w:r w:rsidRPr="008001E2">
              <w:rPr>
                <w:rFonts w:ascii="Times New Roman" w:hAnsi="Times New Roman" w:cs="Times New Roman"/>
              </w:rPr>
              <w:t xml:space="preserve"> введение дополнительн</w:t>
            </w:r>
            <w:r w:rsidR="008001E2" w:rsidRPr="008001E2">
              <w:rPr>
                <w:rFonts w:ascii="Times New Roman" w:hAnsi="Times New Roman" w:cs="Times New Roman"/>
              </w:rPr>
              <w:t>ой</w:t>
            </w:r>
            <w:r w:rsidRPr="008001E2">
              <w:rPr>
                <w:rFonts w:ascii="Times New Roman" w:hAnsi="Times New Roman" w:cs="Times New Roman"/>
              </w:rPr>
              <w:t xml:space="preserve"> групп</w:t>
            </w:r>
            <w:r w:rsidR="008001E2" w:rsidRPr="008001E2">
              <w:rPr>
                <w:rFonts w:ascii="Times New Roman" w:hAnsi="Times New Roman" w:cs="Times New Roman"/>
              </w:rPr>
              <w:t>ы</w:t>
            </w:r>
            <w:r w:rsidRPr="008001E2">
              <w:rPr>
                <w:rFonts w:ascii="Times New Roman" w:hAnsi="Times New Roman" w:cs="Times New Roman"/>
              </w:rPr>
              <w:t xml:space="preserve"> в </w:t>
            </w:r>
            <w:proofErr w:type="gramStart"/>
            <w:r w:rsidRPr="008001E2">
              <w:rPr>
                <w:rFonts w:ascii="Times New Roman" w:hAnsi="Times New Roman" w:cs="Times New Roman"/>
              </w:rPr>
              <w:t>Линёво-Озёрском</w:t>
            </w:r>
            <w:proofErr w:type="gramEnd"/>
            <w:r w:rsidRPr="008001E2">
              <w:rPr>
                <w:rFonts w:ascii="Times New Roman" w:hAnsi="Times New Roman" w:cs="Times New Roman"/>
              </w:rPr>
              <w:t xml:space="preserve"> филиале </w:t>
            </w:r>
            <w:hyperlink r:id="rId9" w:history="1">
              <w:r w:rsidRPr="008001E2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детского</w:t>
              </w:r>
              <w:r w:rsidRPr="008001E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</w:t>
              </w:r>
              <w:r w:rsidRPr="008001E2">
                <w:rPr>
                  <w:rStyle w:val="a5"/>
                  <w:rFonts w:ascii="Times New Roman" w:hAnsi="Times New Roman" w:cs="Times New Roman"/>
                  <w:bCs/>
                  <w:color w:val="auto"/>
                  <w:u w:val="none"/>
                </w:rPr>
                <w:t>сада</w:t>
              </w:r>
              <w:r w:rsidRPr="008001E2">
                <w:rPr>
                  <w:rStyle w:val="a5"/>
                  <w:rFonts w:ascii="Times New Roman" w:hAnsi="Times New Roman" w:cs="Times New Roman"/>
                  <w:color w:val="auto"/>
                  <w:u w:val="none"/>
                </w:rPr>
                <w:t xml:space="preserve"> «Солнышко»</w:t>
              </w:r>
            </w:hyperlink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8001E2" w:rsidRDefault="005D3944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3944" w:rsidRPr="008001E2" w:rsidRDefault="005D3944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8001E2">
              <w:rPr>
                <w:rFonts w:ascii="Times New Roman" w:hAnsi="Times New Roman" w:cs="Times New Roman"/>
              </w:rPr>
              <w:t>администрации</w:t>
            </w:r>
            <w:r w:rsidRPr="008001E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39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>Продолжить подготовку, переподготовку и повышение квалификации руководящих и педагогических кадров образовательных учреждений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 xml:space="preserve">согласно плану </w:t>
            </w:r>
            <w:proofErr w:type="gramStart"/>
            <w:r w:rsidRPr="00741FF7">
              <w:rPr>
                <w:rFonts w:ascii="Times New Roman" w:eastAsia="Calibri" w:hAnsi="Times New Roman" w:cs="Times New Roman"/>
              </w:rPr>
              <w:t>–г</w:t>
            </w:r>
            <w:proofErr w:type="gramEnd"/>
            <w:r w:rsidRPr="00741FF7">
              <w:rPr>
                <w:rFonts w:ascii="Times New Roman" w:eastAsia="Calibri" w:hAnsi="Times New Roman" w:cs="Times New Roman"/>
              </w:rPr>
              <w:t>рафику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8001E2" w:rsidRDefault="003B5143" w:rsidP="0039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8001E2">
              <w:rPr>
                <w:rFonts w:ascii="Times New Roman" w:hAnsi="Times New Roman" w:cs="Times New Roman"/>
              </w:rPr>
              <w:t>администрации</w:t>
            </w:r>
            <w:r w:rsidRPr="008001E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395BEC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 xml:space="preserve">Продолжить </w:t>
            </w:r>
            <w:r w:rsidRPr="00741FF7">
              <w:rPr>
                <w:rFonts w:ascii="Times New Roman" w:hAnsi="Times New Roman"/>
              </w:rPr>
              <w:t>проведение консультационных дней для учителей и учеников с выездом в образовательные учреждения района, единых консультационных дней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741FF7" w:rsidRDefault="003B5143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741FF7">
              <w:rPr>
                <w:rFonts w:ascii="Times New Roman" w:eastAsia="Calibri" w:hAnsi="Times New Roman" w:cs="Times New Roman"/>
              </w:rPr>
              <w:t>в течение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8001E2" w:rsidRDefault="003B5143" w:rsidP="0039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8001E2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8001E2">
              <w:rPr>
                <w:rFonts w:ascii="Times New Roman" w:hAnsi="Times New Roman" w:cs="Times New Roman"/>
              </w:rPr>
              <w:t>администрации</w:t>
            </w:r>
            <w:r w:rsidRPr="008001E2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rPr>
          <w:trHeight w:val="1515"/>
        </w:trPr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A01D50" w:rsidRDefault="003B5143" w:rsidP="00E3654A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</w:rPr>
            </w:pPr>
            <w:r w:rsidRPr="00A01D50">
              <w:rPr>
                <w:rFonts w:ascii="Times New Roman" w:hAnsi="Times New Roman" w:cs="Times New Roman"/>
              </w:rPr>
              <w:t>Обеспечить проведение комплексного капитального ремонта зданий МБОУ СОШ № 10 г. Хилок</w:t>
            </w:r>
            <w:r>
              <w:rPr>
                <w:rFonts w:ascii="Times New Roman" w:hAnsi="Times New Roman" w:cs="Times New Roman"/>
              </w:rPr>
              <w:t xml:space="preserve">, МБОУ СОШ № 15 с. </w:t>
            </w:r>
            <w:r w:rsidRPr="00A01D50">
              <w:rPr>
                <w:rFonts w:ascii="Times New Roman" w:hAnsi="Times New Roman" w:cs="Times New Roman"/>
              </w:rPr>
              <w:t>Бада и МБОУ ООШ № 16 с. Гыршелун</w:t>
            </w:r>
          </w:p>
          <w:p w:rsidR="003B5143" w:rsidRPr="00CF17B7" w:rsidRDefault="003B5143" w:rsidP="00E3654A">
            <w:pPr>
              <w:spacing w:after="0" w:line="240" w:lineRule="auto"/>
              <w:ind w:left="34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A01D50" w:rsidRDefault="003B5143" w:rsidP="00A01D5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01D50">
              <w:rPr>
                <w:rFonts w:ascii="Times New Roman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A01D50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D50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3B5143" w:rsidRPr="00A01D50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A01D50">
              <w:rPr>
                <w:rFonts w:ascii="Times New Roman" w:hAnsi="Times New Roman" w:cs="Times New Roman"/>
              </w:rPr>
              <w:t>Комитет образования администрации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E3654A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Обеспечить укрепление учебно-материальной базы образовательных учреждений за счёт средств бюджетов всех уровней и внебюджетных источников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9E7674">
              <w:rPr>
                <w:rFonts w:ascii="Times New Roman" w:hAnsi="Times New Roman" w:cs="Times New Roman"/>
              </w:rPr>
              <w:t>администрации</w:t>
            </w:r>
            <w:r w:rsidRPr="009E7674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016FDF" w:rsidRDefault="003B5143" w:rsidP="00016FDF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Обеспечить</w:t>
            </w:r>
            <w:r w:rsidRPr="00016FDF">
              <w:rPr>
                <w:rFonts w:ascii="Times New Roman" w:hAnsi="Times New Roman" w:cs="Times New Roman"/>
              </w:rPr>
              <w:t xml:space="preserve"> открыти</w:t>
            </w:r>
            <w:r>
              <w:rPr>
                <w:rFonts w:ascii="Times New Roman" w:hAnsi="Times New Roman" w:cs="Times New Roman"/>
              </w:rPr>
              <w:t>е</w:t>
            </w:r>
            <w:r w:rsidRPr="00016FDF">
              <w:rPr>
                <w:rFonts w:ascii="Times New Roman" w:hAnsi="Times New Roman" w:cs="Times New Roman"/>
              </w:rPr>
              <w:t xml:space="preserve"> новых направлений дополнительного образования</w:t>
            </w:r>
            <w:r>
              <w:rPr>
                <w:rFonts w:ascii="Times New Roman" w:hAnsi="Times New Roman" w:cs="Times New Roman"/>
              </w:rPr>
              <w:t xml:space="preserve"> в учреждениях образования муниципального района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E7674" w:rsidRDefault="003B5143" w:rsidP="00395BE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E7674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9E7674">
              <w:rPr>
                <w:rFonts w:ascii="Times New Roman" w:hAnsi="Times New Roman" w:cs="Times New Roman"/>
              </w:rPr>
              <w:t>администрации</w:t>
            </w:r>
            <w:r w:rsidRPr="009E7674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C26CA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C26CA">
              <w:rPr>
                <w:rFonts w:ascii="Times New Roman" w:eastAsia="Calibri" w:hAnsi="Times New Roman" w:cs="Times New Roman"/>
                <w:b/>
              </w:rPr>
              <w:t>Культура, физическая культура и спорт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C26CA" w:rsidRDefault="003B5143" w:rsidP="00923FB4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6CA">
              <w:rPr>
                <w:rFonts w:ascii="Times New Roman" w:eastAsia="Calibri" w:hAnsi="Times New Roman" w:cs="Times New Roman"/>
              </w:rPr>
              <w:t>Обеспечить</w:t>
            </w:r>
            <w:r w:rsidRPr="00CC26CA">
              <w:rPr>
                <w:rFonts w:ascii="Times New Roman" w:hAnsi="Times New Roman" w:cs="Times New Roman"/>
              </w:rPr>
              <w:t xml:space="preserve"> необходимые условия для строительства нового здания культурно-досугового центра в с. Линево Озеро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C26CA" w:rsidRDefault="003B5143" w:rsidP="00CC26C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CC26CA">
              <w:rPr>
                <w:rFonts w:ascii="Times New Roman" w:eastAsia="Calibri" w:hAnsi="Times New Roman" w:cs="Times New Roman"/>
              </w:rPr>
              <w:t>2020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CC26CA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C26CA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45E6E" w:rsidRDefault="003B5143" w:rsidP="00E3654A">
            <w:pPr>
              <w:tabs>
                <w:tab w:val="left" w:pos="7425"/>
              </w:tabs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45E6E">
              <w:rPr>
                <w:rFonts w:ascii="Times New Roman" w:hAnsi="Times New Roman" w:cs="Times New Roman"/>
              </w:rPr>
              <w:t>Обеспечить проведение капитального ремонта здания МУК Центр досуга «Гранит» сельского поселения «Жипхегенское»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4F73CE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4F73CE">
              <w:rPr>
                <w:rFonts w:ascii="Times New Roman" w:eastAsia="Calibri" w:hAnsi="Times New Roman" w:cs="Times New Roman"/>
              </w:rPr>
              <w:t>2021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2F358A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358A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3B5143" w:rsidRPr="002F358A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F358A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2F358A">
              <w:rPr>
                <w:rFonts w:ascii="Times New Roman" w:hAnsi="Times New Roman" w:cs="Times New Roman"/>
              </w:rPr>
              <w:t>администрации</w:t>
            </w:r>
            <w:r w:rsidRPr="002F358A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2E069A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B9">
              <w:rPr>
                <w:rFonts w:ascii="Times New Roman" w:eastAsia="Calibri" w:hAnsi="Times New Roman" w:cs="Times New Roman"/>
              </w:rPr>
              <w:t>Обеспечить</w:t>
            </w:r>
            <w:r w:rsidRPr="002109B9">
              <w:rPr>
                <w:rFonts w:ascii="Times New Roman" w:hAnsi="Times New Roman" w:cs="Times New Roman"/>
              </w:rPr>
              <w:t xml:space="preserve"> необходимые условия для строительства физкультурно-оздоровительного комплекса в г. Хилок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2109B9" w:rsidRDefault="003B5143" w:rsidP="00A33A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09B9">
              <w:rPr>
                <w:rFonts w:ascii="Times New Roman" w:eastAsia="Calibri" w:hAnsi="Times New Roman" w:cs="Times New Roman"/>
              </w:rPr>
              <w:t>20</w:t>
            </w:r>
            <w:r w:rsidR="00A33A0B" w:rsidRPr="002109B9">
              <w:rPr>
                <w:rFonts w:ascii="Times New Roman" w:eastAsia="Calibri" w:hAnsi="Times New Roman" w:cs="Times New Roman"/>
              </w:rPr>
              <w:t>20</w:t>
            </w:r>
            <w:r w:rsidRPr="002109B9">
              <w:rPr>
                <w:rFonts w:ascii="Times New Roman" w:eastAsia="Calibri" w:hAnsi="Times New Roman" w:cs="Times New Roman"/>
              </w:rPr>
              <w:t xml:space="preserve"> – 202</w:t>
            </w:r>
            <w:r w:rsidR="00A33A0B" w:rsidRPr="002109B9">
              <w:rPr>
                <w:rFonts w:ascii="Times New Roman" w:eastAsia="Calibri" w:hAnsi="Times New Roman" w:cs="Times New Roman"/>
              </w:rPr>
              <w:t>2</w:t>
            </w:r>
            <w:r w:rsidRPr="002109B9">
              <w:rPr>
                <w:rFonts w:ascii="Times New Roman" w:eastAsia="Calibri" w:hAnsi="Times New Roman" w:cs="Times New Roman"/>
              </w:rPr>
              <w:t xml:space="preserve">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2109B9" w:rsidRDefault="003B5143" w:rsidP="002109B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109B9">
              <w:rPr>
                <w:rFonts w:ascii="Times New Roman" w:eastAsia="Calibri" w:hAnsi="Times New Roman" w:cs="Times New Roman"/>
              </w:rPr>
              <w:t>Администрация МР «Хилокский район» (</w:t>
            </w:r>
            <w:r w:rsidR="002109B9" w:rsidRPr="002109B9">
              <w:rPr>
                <w:rFonts w:ascii="Times New Roman" w:eastAsia="Calibri" w:hAnsi="Times New Roman" w:cs="Times New Roman"/>
              </w:rPr>
              <w:t xml:space="preserve">отдел экономики и  сельского хозяйства, </w:t>
            </w:r>
            <w:r w:rsidRPr="002109B9">
              <w:rPr>
                <w:rFonts w:ascii="Times New Roman" w:eastAsia="Calibri" w:hAnsi="Times New Roman" w:cs="Times New Roman"/>
              </w:rPr>
              <w:t>отдел территориального развития муниципального района)</w:t>
            </w:r>
          </w:p>
        </w:tc>
      </w:tr>
      <w:tr w:rsidR="00976F82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976F82" w:rsidRDefault="00976F82" w:rsidP="00976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Cs w:val="24"/>
              </w:rPr>
            </w:pPr>
            <w:r w:rsidRPr="00976F82">
              <w:rPr>
                <w:rFonts w:ascii="Times New Roman" w:eastAsia="Calibri" w:hAnsi="Times New Roman" w:cs="Times New Roman"/>
                <w:szCs w:val="24"/>
              </w:rPr>
              <w:lastRenderedPageBreak/>
              <w:t>Обеспечить исполнение мероприятий</w:t>
            </w:r>
            <w:r w:rsidRPr="00976F82">
              <w:rPr>
                <w:rFonts w:ascii="Times New Roman" w:eastAsia="Calibri" w:hAnsi="Times New Roman" w:cs="Times New Roman"/>
                <w:color w:val="FF0000"/>
                <w:szCs w:val="24"/>
              </w:rPr>
              <w:t xml:space="preserve"> </w:t>
            </w:r>
            <w:r w:rsidRPr="00976F82">
              <w:rPr>
                <w:rFonts w:ascii="Times New Roman" w:eastAsia="Calibri" w:hAnsi="Times New Roman" w:cs="Times New Roman"/>
                <w:szCs w:val="24"/>
              </w:rPr>
              <w:t xml:space="preserve">по </w:t>
            </w:r>
            <w:r w:rsidRPr="00976F82">
              <w:rPr>
                <w:rFonts w:ascii="Times New Roman" w:hAnsi="Times New Roman" w:cs="Times New Roman"/>
                <w:szCs w:val="24"/>
              </w:rPr>
              <w:t>приобретению и установке уличных тренажерных и спортивных комплексов, строительству универсальных спортивных площадок и т.д. в</w:t>
            </w:r>
            <w:r w:rsidRPr="00976F82">
              <w:rPr>
                <w:rFonts w:ascii="Times New Roman" w:eastAsia="Calibri" w:hAnsi="Times New Roman" w:cs="Times New Roman"/>
                <w:szCs w:val="24"/>
              </w:rPr>
              <w:t xml:space="preserve"> рамках Плана социального развития центров экономического роста Забайкальского края, </w:t>
            </w:r>
            <w:r w:rsidRPr="00976F82">
              <w:rPr>
                <w:rFonts w:ascii="Times New Roman" w:hAnsi="Times New Roman" w:cs="Times New Roman"/>
                <w:szCs w:val="24"/>
              </w:rPr>
              <w:t>региональных проектов «Формирование комфортной городской среды» и «Спорт – норма жизни»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2109B9" w:rsidRDefault="00976F82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09B9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F82" w:rsidRPr="00976F82" w:rsidRDefault="00976F82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976F82">
              <w:rPr>
                <w:rFonts w:ascii="Times New Roman" w:eastAsia="Calibri" w:hAnsi="Times New Roman" w:cs="Times New Roman"/>
              </w:rPr>
              <w:t>Администрация МР «Хилокский район» (консультант по физической культуре и спорту, отдел территориального развития муниципального района)</w:t>
            </w:r>
          </w:p>
        </w:tc>
      </w:tr>
      <w:tr w:rsidR="003B5143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940260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940260">
              <w:rPr>
                <w:rFonts w:ascii="Times New Roman" w:eastAsia="Calibri" w:hAnsi="Times New Roman" w:cs="Times New Roman"/>
                <w:b/>
              </w:rPr>
              <w:t>Жилищно – коммунальное хозяйство, жилищное строительство и обеспечение граждан жильём</w:t>
            </w:r>
          </w:p>
        </w:tc>
      </w:tr>
      <w:tr w:rsidR="004D5EE1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1" w:rsidRPr="00CF17B7" w:rsidRDefault="004D5EE1" w:rsidP="00BA5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highlight w:val="yellow"/>
              </w:rPr>
            </w:pPr>
            <w:r w:rsidRPr="006D66CD">
              <w:rPr>
                <w:rFonts w:ascii="Times New Roman" w:eastAsia="Calibri" w:hAnsi="Times New Roman" w:cs="Times New Roman"/>
              </w:rPr>
              <w:t>Продолжить работу по реализации мероприятий по обеспечению жильём жителей района (</w:t>
            </w:r>
            <w:r w:rsidRPr="006D66CD">
              <w:rPr>
                <w:rFonts w:ascii="Times New Roman" w:hAnsi="Times New Roman"/>
              </w:rPr>
              <w:t>в рамках подпрограмм</w:t>
            </w:r>
            <w:r w:rsidR="000E3668">
              <w:rPr>
                <w:rFonts w:ascii="Times New Roman" w:hAnsi="Times New Roman"/>
              </w:rPr>
              <w:t xml:space="preserve"> </w:t>
            </w:r>
            <w:r w:rsidRPr="006D66CD">
              <w:rPr>
                <w:rFonts w:ascii="Times New Roman" w:hAnsi="Times New Roman"/>
              </w:rPr>
              <w:t>«Обеспечение жильем молодых семей Хилокского района» и «</w:t>
            </w:r>
            <w:r w:rsidR="006D66CD" w:rsidRPr="006D66CD">
              <w:rPr>
                <w:rFonts w:ascii="Times New Roman" w:hAnsi="Times New Roman"/>
              </w:rPr>
              <w:t>Комплексное</w:t>
            </w:r>
            <w:r w:rsidRPr="006D66CD">
              <w:rPr>
                <w:rFonts w:ascii="Times New Roman" w:hAnsi="Times New Roman"/>
              </w:rPr>
              <w:t xml:space="preserve"> развитие сельских территорий» муниципальной программы «</w:t>
            </w:r>
            <w:r w:rsidRPr="006D66CD">
              <w:rPr>
                <w:rFonts w:ascii="Times New Roman" w:hAnsi="Times New Roman"/>
                <w:bCs/>
              </w:rPr>
              <w:t>Территориальное развитие муниципального района «Хилокский район» на 2018 – 2022 годы»</w:t>
            </w:r>
            <w:r w:rsidR="00BA5DC8">
              <w:rPr>
                <w:rFonts w:ascii="Times New Roman" w:hAnsi="Times New Roman"/>
                <w:bCs/>
              </w:rPr>
              <w:t xml:space="preserve">, программы   </w:t>
            </w:r>
            <w:r w:rsidR="00BA5DC8">
              <w:rPr>
                <w:rFonts w:ascii="Times New Roman" w:hAnsi="Times New Roman"/>
              </w:rPr>
              <w:t>«Дальневосточная ипотека»</w:t>
            </w:r>
            <w:r w:rsidRPr="006D66CD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1" w:rsidRPr="002109B9" w:rsidRDefault="004D5EE1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109B9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5EE1" w:rsidRPr="006D66CD" w:rsidRDefault="004D5EE1" w:rsidP="00BA5DC8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6D66CD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</w:t>
            </w:r>
            <w:r w:rsidR="00BA5DC8">
              <w:rPr>
                <w:rFonts w:ascii="Times New Roman" w:eastAsia="Calibri" w:hAnsi="Times New Roman" w:cs="Times New Roman"/>
              </w:rPr>
              <w:t xml:space="preserve">, </w:t>
            </w:r>
            <w:r w:rsidR="00BA5DC8" w:rsidRPr="00976F82">
              <w:rPr>
                <w:rFonts w:ascii="Times New Roman" w:eastAsia="Calibri" w:hAnsi="Times New Roman" w:cs="Times New Roman"/>
              </w:rPr>
              <w:t>отдел территориального развития муниципального района</w:t>
            </w:r>
            <w:r w:rsidRPr="006D66CD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C6737B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B" w:rsidRPr="00B155F1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5F1">
              <w:rPr>
                <w:rFonts w:ascii="Times New Roman" w:eastAsia="Calibri" w:hAnsi="Times New Roman" w:cs="Times New Roman"/>
              </w:rPr>
              <w:t xml:space="preserve">Обеспечить реализацию на территории района очередного этапа </w:t>
            </w:r>
            <w:r w:rsidRPr="00B155F1">
              <w:rPr>
                <w:rFonts w:ascii="Times New Roman" w:hAnsi="Times New Roman"/>
                <w:bCs/>
                <w:spacing w:val="2"/>
              </w:rPr>
              <w:t>г</w:t>
            </w:r>
            <w:r w:rsidRPr="00B155F1">
              <w:rPr>
                <w:rFonts w:ascii="Times New Roman" w:hAnsi="Times New Roman"/>
              </w:rPr>
              <w:t xml:space="preserve">осударственной программы  Забайкальского края по переселению граждан из жилищного фонда, признанного аварийным или непригодным для проживания, и (или) с высоким уровнем износа </w:t>
            </w:r>
            <w:r w:rsidRPr="00B155F1">
              <w:rPr>
                <w:rFonts w:ascii="Times New Roman" w:eastAsia="Calibri" w:hAnsi="Times New Roman" w:cs="Times New Roman"/>
              </w:rPr>
              <w:t>(в частности, на территории городского поселения «Хилокское</w:t>
            </w:r>
            <w:r w:rsidR="00C3628C">
              <w:rPr>
                <w:rFonts w:ascii="Times New Roman" w:eastAsia="Calibri" w:hAnsi="Times New Roman" w:cs="Times New Roman"/>
              </w:rPr>
              <w:t>»</w:t>
            </w:r>
            <w:r w:rsidRPr="00B155F1">
              <w:rPr>
                <w:rFonts w:ascii="Times New Roman" w:eastAsia="Calibri" w:hAnsi="Times New Roman" w:cs="Times New Roman"/>
              </w:rPr>
              <w:t xml:space="preserve"> и сельского поселения «Харагунское»)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B" w:rsidRPr="00B155F1" w:rsidRDefault="00C6737B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155F1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737B" w:rsidRPr="00B155F1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5F1">
              <w:rPr>
                <w:rFonts w:ascii="Times New Roman" w:eastAsia="Calibri" w:hAnsi="Times New Roman" w:cs="Times New Roman"/>
              </w:rPr>
              <w:t>Администрация МР «Хилокский район» (отдел территориального развития муниципального района);</w:t>
            </w:r>
          </w:p>
          <w:p w:rsidR="00C6737B" w:rsidRPr="00B155F1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5F1">
              <w:rPr>
                <w:rFonts w:ascii="Times New Roman" w:eastAsia="Calibri" w:hAnsi="Times New Roman" w:cs="Times New Roman"/>
              </w:rPr>
              <w:t>Администрация ГП «Хилокское»;</w:t>
            </w:r>
          </w:p>
          <w:p w:rsidR="00C6737B" w:rsidRPr="00B155F1" w:rsidRDefault="00C6737B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155F1">
              <w:rPr>
                <w:rFonts w:ascii="Times New Roman" w:eastAsia="Calibri" w:hAnsi="Times New Roman" w:cs="Times New Roman"/>
              </w:rPr>
              <w:t>Администрация СП «Харагун-</w:t>
            </w:r>
            <w:proofErr w:type="spellStart"/>
            <w:r w:rsidRPr="00B155F1">
              <w:rPr>
                <w:rFonts w:ascii="Times New Roman" w:eastAsia="Calibri" w:hAnsi="Times New Roman" w:cs="Times New Roman"/>
              </w:rPr>
              <w:t>ское</w:t>
            </w:r>
            <w:proofErr w:type="spellEnd"/>
            <w:r w:rsidRPr="00B155F1">
              <w:rPr>
                <w:rFonts w:ascii="Times New Roman" w:eastAsia="Calibri" w:hAnsi="Times New Roman" w:cs="Times New Roman"/>
              </w:rPr>
              <w:t>»</w:t>
            </w:r>
          </w:p>
        </w:tc>
      </w:tr>
      <w:tr w:rsidR="006D48D6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B43444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Продолжить формирование земельных участков в целях жилищного строительства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B43444" w:rsidRDefault="006D48D6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B43444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отношениям);</w:t>
            </w:r>
          </w:p>
          <w:p w:rsidR="006D48D6" w:rsidRPr="00B43444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 xml:space="preserve">Администрации поселений МР «Хилокский район» </w:t>
            </w:r>
          </w:p>
        </w:tc>
      </w:tr>
      <w:tr w:rsidR="006D48D6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B43444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Продолжить постановку на государственный кадастровый учёт земельных участков под многоквартирными домами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B43444" w:rsidRDefault="006D48D6" w:rsidP="00395B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8D6" w:rsidRPr="00B43444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Администрация МР «Хилокский район» (отдел по управлению муниципальным имуществом и земельным отношениям);</w:t>
            </w:r>
          </w:p>
          <w:p w:rsidR="006D48D6" w:rsidRPr="00B43444" w:rsidRDefault="006D48D6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 xml:space="preserve">Администрации поселений МР «Хилокский район» 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B43444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 xml:space="preserve">Продолжить работу по передаче объектов коммунального хозяйства, находящихся в муниципальной собственности, частным операторам на основе концессионных соглашений и договоров аренды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B43444" w:rsidRDefault="003B5143" w:rsidP="00B434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20</w:t>
            </w:r>
            <w:r w:rsidR="00B43444" w:rsidRPr="00B43444">
              <w:rPr>
                <w:rFonts w:ascii="Times New Roman" w:eastAsia="Calibri" w:hAnsi="Times New Roman" w:cs="Times New Roman"/>
              </w:rPr>
              <w:t>20</w:t>
            </w:r>
            <w:r w:rsidRPr="00B43444">
              <w:rPr>
                <w:rFonts w:ascii="Times New Roman" w:eastAsia="Calibri" w:hAnsi="Times New Roman" w:cs="Times New Roman"/>
              </w:rPr>
              <w:t xml:space="preserve"> год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B43444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(отдел по управлению муниципальным имуществом и земельным отношениям); </w:t>
            </w:r>
          </w:p>
          <w:p w:rsidR="003B5143" w:rsidRPr="00B43444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B43444">
              <w:rPr>
                <w:rFonts w:ascii="Times New Roman" w:eastAsia="Calibri" w:hAnsi="Times New Roman" w:cs="Times New Roman"/>
              </w:rPr>
              <w:t>Администрации поселений</w:t>
            </w:r>
          </w:p>
        </w:tc>
      </w:tr>
      <w:tr w:rsidR="003B5143" w:rsidRPr="00CF17B7" w:rsidTr="00200C10">
        <w:tc>
          <w:tcPr>
            <w:tcW w:w="10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F26736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F26736">
              <w:rPr>
                <w:rFonts w:ascii="Times New Roman" w:eastAsia="Calibri" w:hAnsi="Times New Roman" w:cs="Times New Roman"/>
                <w:b/>
              </w:rPr>
              <w:t>Организация муниципального управления</w:t>
            </w:r>
          </w:p>
        </w:tc>
      </w:tr>
      <w:tr w:rsidR="002E069A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A" w:rsidRPr="002E069A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69A">
              <w:rPr>
                <w:rFonts w:ascii="Times New Roman" w:eastAsia="Calibri" w:hAnsi="Times New Roman" w:cs="Times New Roman"/>
              </w:rPr>
              <w:t>Проводить правовую экспертизу проектов нормативных правовых актов органов местного самоуправления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A" w:rsidRPr="002E069A" w:rsidRDefault="002E069A" w:rsidP="00A9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E069A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69A" w:rsidRPr="002E069A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69A">
              <w:rPr>
                <w:rFonts w:ascii="Times New Roman" w:eastAsia="Calibri" w:hAnsi="Times New Roman" w:cs="Times New Roman"/>
              </w:rPr>
              <w:t xml:space="preserve">Администрация МР «Хилокский район» (все отделы, контроль – за общим отделом); </w:t>
            </w:r>
          </w:p>
          <w:p w:rsidR="002E069A" w:rsidRPr="002E069A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69A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2E069A">
              <w:rPr>
                <w:rFonts w:ascii="Times New Roman" w:hAnsi="Times New Roman" w:cs="Times New Roman"/>
              </w:rPr>
              <w:t>администрации</w:t>
            </w:r>
            <w:r w:rsidRPr="002E069A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2E069A" w:rsidRPr="002E069A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69A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2E069A">
              <w:rPr>
                <w:rFonts w:ascii="Times New Roman" w:hAnsi="Times New Roman" w:cs="Times New Roman"/>
              </w:rPr>
              <w:t>администрации</w:t>
            </w:r>
            <w:r w:rsidRPr="002E069A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2E069A" w:rsidRPr="002E069A" w:rsidRDefault="002E069A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2E069A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2E069A">
              <w:rPr>
                <w:rFonts w:ascii="Times New Roman" w:hAnsi="Times New Roman" w:cs="Times New Roman"/>
              </w:rPr>
              <w:t>администрации</w:t>
            </w:r>
            <w:r w:rsidRPr="002E069A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D010D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Обеспечить эффективную работу органов </w:t>
            </w:r>
            <w:r w:rsidRPr="00D010D3">
              <w:rPr>
                <w:rFonts w:ascii="Times New Roman" w:eastAsia="Calibri" w:hAnsi="Times New Roman" w:cs="Times New Roman"/>
              </w:rPr>
              <w:lastRenderedPageBreak/>
              <w:t>местного самоуправления с жалобами и обращениями граждан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A9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lastRenderedPageBreak/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Администрация МР «Хилокский </w:t>
            </w:r>
            <w:r w:rsidRPr="00D010D3">
              <w:rPr>
                <w:rFonts w:ascii="Times New Roman" w:eastAsia="Calibri" w:hAnsi="Times New Roman" w:cs="Times New Roman"/>
              </w:rPr>
              <w:lastRenderedPageBreak/>
              <w:t xml:space="preserve">район» (все отделы, контроль – за общим отделом); </w:t>
            </w:r>
          </w:p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Комитет образования </w:t>
            </w:r>
            <w:r w:rsidRPr="00D010D3">
              <w:rPr>
                <w:rFonts w:ascii="Times New Roman" w:hAnsi="Times New Roman" w:cs="Times New Roman"/>
              </w:rPr>
              <w:t>администрации</w:t>
            </w:r>
            <w:r w:rsidRPr="00D010D3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D010D3">
              <w:rPr>
                <w:rFonts w:ascii="Times New Roman" w:hAnsi="Times New Roman" w:cs="Times New Roman"/>
              </w:rPr>
              <w:t>администрации</w:t>
            </w:r>
            <w:r w:rsidRPr="00D010D3">
              <w:rPr>
                <w:rFonts w:ascii="Times New Roman" w:eastAsia="Calibri" w:hAnsi="Times New Roman" w:cs="Times New Roman"/>
              </w:rPr>
              <w:t xml:space="preserve"> МР «Хилокский район»; </w:t>
            </w:r>
          </w:p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Управление культуры и молодёжной политики </w:t>
            </w:r>
            <w:r w:rsidRPr="00D010D3">
              <w:rPr>
                <w:rFonts w:ascii="Times New Roman" w:hAnsi="Times New Roman" w:cs="Times New Roman"/>
              </w:rPr>
              <w:t>администрации</w:t>
            </w:r>
            <w:r w:rsidRPr="00D010D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lastRenderedPageBreak/>
              <w:t>Продолжить информирование населения района о деятельности органов местного самоуправления через средства массовой информации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по мере необходимости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Администрация МР «Хилокский район» (все отделы)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Оперативно корректировать бюджет при отклонении поступлений доходов от прогнозных показателей в соответствии с решением Совета муниципального района «Хилокский район» от 15.11.2007 года № 309 «О бюджетном процессе муниципального района»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ежеквартально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D010D3">
              <w:rPr>
                <w:rFonts w:ascii="Times New Roman" w:hAnsi="Times New Roman" w:cs="Times New Roman"/>
              </w:rPr>
              <w:t>администрации</w:t>
            </w:r>
            <w:r w:rsidRPr="00D010D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3B514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Обеспечить сбалансированность  доходов и расходов бюджета муниципального района в соответствии с Соглашением о мерах по повышению эффективности использования бюджетных средств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в течение</w:t>
            </w:r>
          </w:p>
          <w:p w:rsidR="003B5143" w:rsidRPr="00D010D3" w:rsidRDefault="003B5143" w:rsidP="00E3654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финансового года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143" w:rsidRPr="00D010D3" w:rsidRDefault="003B514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Комитет по финансам </w:t>
            </w:r>
            <w:r w:rsidRPr="00D010D3">
              <w:rPr>
                <w:rFonts w:ascii="Times New Roman" w:hAnsi="Times New Roman" w:cs="Times New Roman"/>
              </w:rPr>
              <w:t>администрации</w:t>
            </w:r>
            <w:r w:rsidRPr="00D010D3">
              <w:rPr>
                <w:rFonts w:ascii="Times New Roman" w:eastAsia="Calibri" w:hAnsi="Times New Roman" w:cs="Times New Roman"/>
              </w:rPr>
              <w:t xml:space="preserve"> МР «Хилокский район»</w:t>
            </w:r>
          </w:p>
        </w:tc>
      </w:tr>
      <w:tr w:rsidR="00D010D3" w:rsidRPr="00CF17B7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 xml:space="preserve">Обеспечить работу межведомственной комиссии по мобилизации налоговых доходов в консолидированный бюджет муниципального района «Хилокский район», </w:t>
            </w:r>
            <w:proofErr w:type="gramStart"/>
            <w:r w:rsidRPr="00D010D3">
              <w:rPr>
                <w:rFonts w:ascii="Times New Roman" w:eastAsia="Calibri" w:hAnsi="Times New Roman" w:cs="Times New Roman"/>
              </w:rPr>
              <w:t>контролю за</w:t>
            </w:r>
            <w:proofErr w:type="gramEnd"/>
            <w:r w:rsidRPr="00D010D3">
              <w:rPr>
                <w:rFonts w:ascii="Times New Roman" w:eastAsia="Calibri" w:hAnsi="Times New Roman" w:cs="Times New Roman"/>
              </w:rPr>
              <w:t xml:space="preserve"> соблюдением налоговой дисциплины и проблемам оплаты труда </w:t>
            </w:r>
            <w:r w:rsidRPr="00D010D3">
              <w:rPr>
                <w:rFonts w:ascii="Times New Roman" w:hAnsi="Times New Roman" w:cs="Times New Roman"/>
              </w:rPr>
              <w:t>(организация исполнения мероприятий, направленных на сокращение недоимки по уплате налогов в местный бюджет, мобилизацию дополнительных налоговых поступлений и легализацию объектов налогообложения)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A9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  <w:tr w:rsidR="00D010D3" w:rsidRPr="00DC723B" w:rsidTr="00200C10"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E3654A">
            <w:pPr>
              <w:pStyle w:val="a4"/>
              <w:jc w:val="both"/>
              <w:rPr>
                <w:rFonts w:eastAsia="Calibri"/>
                <w:sz w:val="22"/>
                <w:szCs w:val="22"/>
              </w:rPr>
            </w:pPr>
            <w:r w:rsidRPr="00D010D3">
              <w:rPr>
                <w:rFonts w:eastAsia="Calibri"/>
                <w:sz w:val="22"/>
                <w:szCs w:val="22"/>
              </w:rPr>
              <w:t xml:space="preserve">Продолжить проведение межведомственной рабочей группой </w:t>
            </w:r>
            <w:r w:rsidRPr="00D010D3">
              <w:rPr>
                <w:sz w:val="22"/>
                <w:szCs w:val="22"/>
              </w:rPr>
              <w:t xml:space="preserve">проверок (рейдов) хозяйствующих субъектов по вопросам нелегального осуществления </w:t>
            </w:r>
            <w:proofErr w:type="gramStart"/>
            <w:r w:rsidRPr="00D010D3">
              <w:rPr>
                <w:sz w:val="22"/>
                <w:szCs w:val="22"/>
              </w:rPr>
              <w:t>предприниматель-</w:t>
            </w:r>
            <w:proofErr w:type="spellStart"/>
            <w:r w:rsidRPr="00D010D3">
              <w:rPr>
                <w:sz w:val="22"/>
                <w:szCs w:val="22"/>
              </w:rPr>
              <w:t>ской</w:t>
            </w:r>
            <w:proofErr w:type="spellEnd"/>
            <w:proofErr w:type="gramEnd"/>
            <w:r w:rsidRPr="00D010D3">
              <w:rPr>
                <w:sz w:val="22"/>
                <w:szCs w:val="22"/>
              </w:rPr>
              <w:t xml:space="preserve"> деятельности на территории муниципального района «Хилокский район» (без постановки на налоговый учёт по месту осуществления деятельности) и неформальной занятости населения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A938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2020 – 2022 годы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10D3" w:rsidRPr="00D010D3" w:rsidRDefault="00D010D3" w:rsidP="00E3654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D010D3">
              <w:rPr>
                <w:rFonts w:ascii="Times New Roman" w:eastAsia="Calibri" w:hAnsi="Times New Roman" w:cs="Times New Roman"/>
              </w:rPr>
              <w:t>Администрация МР «Хилокский район» (отдел экономики и сельского хозяйства)</w:t>
            </w:r>
          </w:p>
        </w:tc>
      </w:tr>
    </w:tbl>
    <w:p w:rsidR="00B966C6" w:rsidRPr="005253EC" w:rsidRDefault="00B966C6" w:rsidP="00E3654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Pr="00B351EB" w:rsidRDefault="00FC0EC5" w:rsidP="00E365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Pr="008E57EE" w:rsidRDefault="00FC0EC5" w:rsidP="00E3654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0EC5" w:rsidRDefault="00FC0EC5" w:rsidP="00E3654A">
      <w:pPr>
        <w:spacing w:line="240" w:lineRule="auto"/>
      </w:pPr>
      <w:bookmarkStart w:id="0" w:name="_GoBack"/>
      <w:bookmarkEnd w:id="0"/>
    </w:p>
    <w:sectPr w:rsidR="00FC0EC5" w:rsidSect="00D227E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E3295"/>
    <w:multiLevelType w:val="hybridMultilevel"/>
    <w:tmpl w:val="5BD426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C916B62"/>
    <w:multiLevelType w:val="hybridMultilevel"/>
    <w:tmpl w:val="B1442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FA0AD7"/>
    <w:multiLevelType w:val="hybridMultilevel"/>
    <w:tmpl w:val="225A5EAE"/>
    <w:lvl w:ilvl="0" w:tplc="E27A230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722581"/>
    <w:multiLevelType w:val="hybridMultilevel"/>
    <w:tmpl w:val="24624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58538A"/>
    <w:multiLevelType w:val="hybridMultilevel"/>
    <w:tmpl w:val="38FEC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B62798"/>
    <w:multiLevelType w:val="hybridMultilevel"/>
    <w:tmpl w:val="B4B2836A"/>
    <w:lvl w:ilvl="0" w:tplc="EAFC7B9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2B69E5"/>
    <w:multiLevelType w:val="hybridMultilevel"/>
    <w:tmpl w:val="8C866D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4A9C012A"/>
    <w:multiLevelType w:val="hybridMultilevel"/>
    <w:tmpl w:val="E432E5B0"/>
    <w:lvl w:ilvl="0" w:tplc="EADA61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5E1385"/>
    <w:multiLevelType w:val="hybridMultilevel"/>
    <w:tmpl w:val="08E6D2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6DDB4042"/>
    <w:multiLevelType w:val="hybridMultilevel"/>
    <w:tmpl w:val="9D22A0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4175C96"/>
    <w:multiLevelType w:val="hybridMultilevel"/>
    <w:tmpl w:val="4BC8B6B2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4"/>
  </w:num>
  <w:num w:numId="8">
    <w:abstractNumId w:val="10"/>
  </w:num>
  <w:num w:numId="9">
    <w:abstractNumId w:val="0"/>
  </w:num>
  <w:num w:numId="10">
    <w:abstractNumId w:val="1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966C6"/>
    <w:rsid w:val="000004C0"/>
    <w:rsid w:val="00006FE8"/>
    <w:rsid w:val="00010F56"/>
    <w:rsid w:val="00013ECA"/>
    <w:rsid w:val="00015970"/>
    <w:rsid w:val="00016FDF"/>
    <w:rsid w:val="00022460"/>
    <w:rsid w:val="000233EF"/>
    <w:rsid w:val="00023F07"/>
    <w:rsid w:val="00027B82"/>
    <w:rsid w:val="00035775"/>
    <w:rsid w:val="00043614"/>
    <w:rsid w:val="00050FB0"/>
    <w:rsid w:val="0005347A"/>
    <w:rsid w:val="0006017A"/>
    <w:rsid w:val="00060F4E"/>
    <w:rsid w:val="000630F3"/>
    <w:rsid w:val="00064061"/>
    <w:rsid w:val="00066379"/>
    <w:rsid w:val="00072CA8"/>
    <w:rsid w:val="00073FD1"/>
    <w:rsid w:val="00074687"/>
    <w:rsid w:val="00075059"/>
    <w:rsid w:val="00076725"/>
    <w:rsid w:val="00076CEB"/>
    <w:rsid w:val="000815EE"/>
    <w:rsid w:val="00087979"/>
    <w:rsid w:val="00091B1F"/>
    <w:rsid w:val="00093F5B"/>
    <w:rsid w:val="00094DCF"/>
    <w:rsid w:val="00095FEA"/>
    <w:rsid w:val="00096A3C"/>
    <w:rsid w:val="00096BB5"/>
    <w:rsid w:val="000A4919"/>
    <w:rsid w:val="000A6C44"/>
    <w:rsid w:val="000A6E38"/>
    <w:rsid w:val="000B74E5"/>
    <w:rsid w:val="000C04E5"/>
    <w:rsid w:val="000C29CD"/>
    <w:rsid w:val="000C5376"/>
    <w:rsid w:val="000C6BBA"/>
    <w:rsid w:val="000C76EA"/>
    <w:rsid w:val="000D406A"/>
    <w:rsid w:val="000D4487"/>
    <w:rsid w:val="000D475B"/>
    <w:rsid w:val="000D63E7"/>
    <w:rsid w:val="000D7977"/>
    <w:rsid w:val="000D7AB2"/>
    <w:rsid w:val="000D7B22"/>
    <w:rsid w:val="000E3668"/>
    <w:rsid w:val="000E3CC1"/>
    <w:rsid w:val="000E691F"/>
    <w:rsid w:val="000F100C"/>
    <w:rsid w:val="000F2808"/>
    <w:rsid w:val="000F3959"/>
    <w:rsid w:val="000F5C62"/>
    <w:rsid w:val="001008E4"/>
    <w:rsid w:val="00102D8F"/>
    <w:rsid w:val="001040E4"/>
    <w:rsid w:val="001042E0"/>
    <w:rsid w:val="00104A7A"/>
    <w:rsid w:val="001104B1"/>
    <w:rsid w:val="00115FE5"/>
    <w:rsid w:val="0011798B"/>
    <w:rsid w:val="001212AF"/>
    <w:rsid w:val="00122319"/>
    <w:rsid w:val="00122702"/>
    <w:rsid w:val="0012744D"/>
    <w:rsid w:val="00133F5C"/>
    <w:rsid w:val="001348F5"/>
    <w:rsid w:val="001371EA"/>
    <w:rsid w:val="00144A71"/>
    <w:rsid w:val="00145F8D"/>
    <w:rsid w:val="00154648"/>
    <w:rsid w:val="0015519D"/>
    <w:rsid w:val="00156CF0"/>
    <w:rsid w:val="0016002B"/>
    <w:rsid w:val="0016478F"/>
    <w:rsid w:val="0017323F"/>
    <w:rsid w:val="0017356F"/>
    <w:rsid w:val="001811F9"/>
    <w:rsid w:val="00183132"/>
    <w:rsid w:val="00183955"/>
    <w:rsid w:val="0018421D"/>
    <w:rsid w:val="001852FA"/>
    <w:rsid w:val="001944CC"/>
    <w:rsid w:val="001947D9"/>
    <w:rsid w:val="00195F93"/>
    <w:rsid w:val="001A264B"/>
    <w:rsid w:val="001A2D83"/>
    <w:rsid w:val="001B074A"/>
    <w:rsid w:val="001B1B1D"/>
    <w:rsid w:val="001C03CF"/>
    <w:rsid w:val="001C1CB3"/>
    <w:rsid w:val="001C6F2E"/>
    <w:rsid w:val="001D3200"/>
    <w:rsid w:val="001D542B"/>
    <w:rsid w:val="001E3ACA"/>
    <w:rsid w:val="001E425A"/>
    <w:rsid w:val="001E63BC"/>
    <w:rsid w:val="001E7CD6"/>
    <w:rsid w:val="001F0CAC"/>
    <w:rsid w:val="001F21A9"/>
    <w:rsid w:val="001F3A3A"/>
    <w:rsid w:val="001F7E7D"/>
    <w:rsid w:val="00200C10"/>
    <w:rsid w:val="00202B61"/>
    <w:rsid w:val="00204443"/>
    <w:rsid w:val="002051BE"/>
    <w:rsid w:val="002109B9"/>
    <w:rsid w:val="002111D8"/>
    <w:rsid w:val="0021624A"/>
    <w:rsid w:val="00220DE6"/>
    <w:rsid w:val="00221749"/>
    <w:rsid w:val="00223A97"/>
    <w:rsid w:val="00223E3F"/>
    <w:rsid w:val="0022576E"/>
    <w:rsid w:val="00225EBE"/>
    <w:rsid w:val="00230050"/>
    <w:rsid w:val="002303FE"/>
    <w:rsid w:val="00230943"/>
    <w:rsid w:val="002332F0"/>
    <w:rsid w:val="0024251E"/>
    <w:rsid w:val="0024489B"/>
    <w:rsid w:val="00244CE2"/>
    <w:rsid w:val="00250AD7"/>
    <w:rsid w:val="00254554"/>
    <w:rsid w:val="00255E91"/>
    <w:rsid w:val="00257880"/>
    <w:rsid w:val="00262600"/>
    <w:rsid w:val="00262B78"/>
    <w:rsid w:val="00264211"/>
    <w:rsid w:val="0026567F"/>
    <w:rsid w:val="00265E94"/>
    <w:rsid w:val="0026634F"/>
    <w:rsid w:val="00267F6B"/>
    <w:rsid w:val="002700C2"/>
    <w:rsid w:val="00275F79"/>
    <w:rsid w:val="0028100A"/>
    <w:rsid w:val="00283FC0"/>
    <w:rsid w:val="00290AE4"/>
    <w:rsid w:val="00292A05"/>
    <w:rsid w:val="002943CF"/>
    <w:rsid w:val="002A0094"/>
    <w:rsid w:val="002A4CBB"/>
    <w:rsid w:val="002A4E13"/>
    <w:rsid w:val="002B0810"/>
    <w:rsid w:val="002B6C0E"/>
    <w:rsid w:val="002C26DC"/>
    <w:rsid w:val="002C3DDE"/>
    <w:rsid w:val="002C4BB1"/>
    <w:rsid w:val="002C5502"/>
    <w:rsid w:val="002C55A9"/>
    <w:rsid w:val="002D17A5"/>
    <w:rsid w:val="002D2B49"/>
    <w:rsid w:val="002D530A"/>
    <w:rsid w:val="002D635E"/>
    <w:rsid w:val="002E069A"/>
    <w:rsid w:val="002E3C37"/>
    <w:rsid w:val="002E4501"/>
    <w:rsid w:val="002E55AC"/>
    <w:rsid w:val="002F147D"/>
    <w:rsid w:val="002F187C"/>
    <w:rsid w:val="002F1EAF"/>
    <w:rsid w:val="002F358A"/>
    <w:rsid w:val="002F6F5A"/>
    <w:rsid w:val="00302997"/>
    <w:rsid w:val="00302B86"/>
    <w:rsid w:val="00302DF2"/>
    <w:rsid w:val="00303B2C"/>
    <w:rsid w:val="0030451A"/>
    <w:rsid w:val="00304DB0"/>
    <w:rsid w:val="003139D3"/>
    <w:rsid w:val="00326375"/>
    <w:rsid w:val="0032692C"/>
    <w:rsid w:val="00330F4E"/>
    <w:rsid w:val="00331211"/>
    <w:rsid w:val="00331261"/>
    <w:rsid w:val="00331278"/>
    <w:rsid w:val="0033164C"/>
    <w:rsid w:val="00335113"/>
    <w:rsid w:val="0034228E"/>
    <w:rsid w:val="00342C28"/>
    <w:rsid w:val="00353857"/>
    <w:rsid w:val="00354798"/>
    <w:rsid w:val="003568F5"/>
    <w:rsid w:val="00361982"/>
    <w:rsid w:val="00363898"/>
    <w:rsid w:val="00365E6A"/>
    <w:rsid w:val="0036644D"/>
    <w:rsid w:val="003676F4"/>
    <w:rsid w:val="00370AA6"/>
    <w:rsid w:val="00371449"/>
    <w:rsid w:val="003719BF"/>
    <w:rsid w:val="0037324A"/>
    <w:rsid w:val="003753B9"/>
    <w:rsid w:val="00375BFE"/>
    <w:rsid w:val="003828B5"/>
    <w:rsid w:val="00382C94"/>
    <w:rsid w:val="00382D67"/>
    <w:rsid w:val="00382F24"/>
    <w:rsid w:val="00384303"/>
    <w:rsid w:val="00384411"/>
    <w:rsid w:val="00385197"/>
    <w:rsid w:val="00385BB3"/>
    <w:rsid w:val="00386A4E"/>
    <w:rsid w:val="003917AF"/>
    <w:rsid w:val="00391FC6"/>
    <w:rsid w:val="00392AA7"/>
    <w:rsid w:val="00392B85"/>
    <w:rsid w:val="00393C4D"/>
    <w:rsid w:val="003A1735"/>
    <w:rsid w:val="003A2161"/>
    <w:rsid w:val="003A4FD0"/>
    <w:rsid w:val="003B3830"/>
    <w:rsid w:val="003B3CED"/>
    <w:rsid w:val="003B5143"/>
    <w:rsid w:val="003B6F23"/>
    <w:rsid w:val="003B73F8"/>
    <w:rsid w:val="003C096C"/>
    <w:rsid w:val="003C2FD1"/>
    <w:rsid w:val="003C3714"/>
    <w:rsid w:val="003C4A42"/>
    <w:rsid w:val="003C4B29"/>
    <w:rsid w:val="003C509D"/>
    <w:rsid w:val="003C6BA4"/>
    <w:rsid w:val="003D1DB3"/>
    <w:rsid w:val="003D415F"/>
    <w:rsid w:val="003D4394"/>
    <w:rsid w:val="003D6255"/>
    <w:rsid w:val="003D6CC6"/>
    <w:rsid w:val="003E0932"/>
    <w:rsid w:val="003E5534"/>
    <w:rsid w:val="003E7FA3"/>
    <w:rsid w:val="003F56DB"/>
    <w:rsid w:val="004021C4"/>
    <w:rsid w:val="004156F0"/>
    <w:rsid w:val="00415B5E"/>
    <w:rsid w:val="0042196B"/>
    <w:rsid w:val="0042398F"/>
    <w:rsid w:val="00423CC1"/>
    <w:rsid w:val="00423D98"/>
    <w:rsid w:val="0042704F"/>
    <w:rsid w:val="00427F4C"/>
    <w:rsid w:val="00430EF9"/>
    <w:rsid w:val="00431AD6"/>
    <w:rsid w:val="00435201"/>
    <w:rsid w:val="004406FA"/>
    <w:rsid w:val="00445304"/>
    <w:rsid w:val="00447804"/>
    <w:rsid w:val="00451226"/>
    <w:rsid w:val="00454B63"/>
    <w:rsid w:val="00455AAD"/>
    <w:rsid w:val="0045616F"/>
    <w:rsid w:val="00471F7A"/>
    <w:rsid w:val="00474215"/>
    <w:rsid w:val="00475A06"/>
    <w:rsid w:val="00477506"/>
    <w:rsid w:val="00477FA0"/>
    <w:rsid w:val="00480095"/>
    <w:rsid w:val="00482857"/>
    <w:rsid w:val="00491E4F"/>
    <w:rsid w:val="004937C3"/>
    <w:rsid w:val="0049451E"/>
    <w:rsid w:val="00494C8E"/>
    <w:rsid w:val="00495C84"/>
    <w:rsid w:val="004A55F6"/>
    <w:rsid w:val="004A75F3"/>
    <w:rsid w:val="004A7D45"/>
    <w:rsid w:val="004B0323"/>
    <w:rsid w:val="004B47BE"/>
    <w:rsid w:val="004B4F70"/>
    <w:rsid w:val="004B5E02"/>
    <w:rsid w:val="004C00C8"/>
    <w:rsid w:val="004C1F8F"/>
    <w:rsid w:val="004C498C"/>
    <w:rsid w:val="004C6711"/>
    <w:rsid w:val="004C7228"/>
    <w:rsid w:val="004D0E5D"/>
    <w:rsid w:val="004D14ED"/>
    <w:rsid w:val="004D218F"/>
    <w:rsid w:val="004D3BAC"/>
    <w:rsid w:val="004D5EE1"/>
    <w:rsid w:val="004E66FE"/>
    <w:rsid w:val="004F49D8"/>
    <w:rsid w:val="004F6E4C"/>
    <w:rsid w:val="004F73CE"/>
    <w:rsid w:val="00500C3E"/>
    <w:rsid w:val="0050198F"/>
    <w:rsid w:val="00502E8C"/>
    <w:rsid w:val="0050702D"/>
    <w:rsid w:val="0051593E"/>
    <w:rsid w:val="00515E6B"/>
    <w:rsid w:val="00516152"/>
    <w:rsid w:val="00517514"/>
    <w:rsid w:val="00521BDA"/>
    <w:rsid w:val="00521CD4"/>
    <w:rsid w:val="00523ACB"/>
    <w:rsid w:val="00525622"/>
    <w:rsid w:val="00533540"/>
    <w:rsid w:val="00534D45"/>
    <w:rsid w:val="005364B8"/>
    <w:rsid w:val="0053748B"/>
    <w:rsid w:val="005378AA"/>
    <w:rsid w:val="00542583"/>
    <w:rsid w:val="0054446D"/>
    <w:rsid w:val="005459FF"/>
    <w:rsid w:val="005465A7"/>
    <w:rsid w:val="005477A0"/>
    <w:rsid w:val="00551766"/>
    <w:rsid w:val="00551BF4"/>
    <w:rsid w:val="005550A1"/>
    <w:rsid w:val="00555A63"/>
    <w:rsid w:val="00555EE8"/>
    <w:rsid w:val="0055613A"/>
    <w:rsid w:val="005571FA"/>
    <w:rsid w:val="0056117B"/>
    <w:rsid w:val="0056265E"/>
    <w:rsid w:val="005662AD"/>
    <w:rsid w:val="00566786"/>
    <w:rsid w:val="005723A3"/>
    <w:rsid w:val="00574D9E"/>
    <w:rsid w:val="0058220A"/>
    <w:rsid w:val="0058319B"/>
    <w:rsid w:val="00584FCC"/>
    <w:rsid w:val="0058663D"/>
    <w:rsid w:val="00592E79"/>
    <w:rsid w:val="00594DE9"/>
    <w:rsid w:val="00595351"/>
    <w:rsid w:val="00596361"/>
    <w:rsid w:val="005A15B5"/>
    <w:rsid w:val="005A292F"/>
    <w:rsid w:val="005C22FC"/>
    <w:rsid w:val="005C3A8E"/>
    <w:rsid w:val="005C459F"/>
    <w:rsid w:val="005C6769"/>
    <w:rsid w:val="005C6B77"/>
    <w:rsid w:val="005D04DA"/>
    <w:rsid w:val="005D3944"/>
    <w:rsid w:val="005E0711"/>
    <w:rsid w:val="005E7682"/>
    <w:rsid w:val="005F0067"/>
    <w:rsid w:val="005F3785"/>
    <w:rsid w:val="005F4FEE"/>
    <w:rsid w:val="005F519A"/>
    <w:rsid w:val="00600386"/>
    <w:rsid w:val="006013F9"/>
    <w:rsid w:val="006041E0"/>
    <w:rsid w:val="00605894"/>
    <w:rsid w:val="006121B3"/>
    <w:rsid w:val="00615289"/>
    <w:rsid w:val="0061672C"/>
    <w:rsid w:val="00626142"/>
    <w:rsid w:val="00626CF5"/>
    <w:rsid w:val="006327C1"/>
    <w:rsid w:val="00635EC8"/>
    <w:rsid w:val="00637DB4"/>
    <w:rsid w:val="00642AA5"/>
    <w:rsid w:val="00650290"/>
    <w:rsid w:val="0065193F"/>
    <w:rsid w:val="00653A2A"/>
    <w:rsid w:val="0065662F"/>
    <w:rsid w:val="0066214C"/>
    <w:rsid w:val="00664B62"/>
    <w:rsid w:val="0066507D"/>
    <w:rsid w:val="00667453"/>
    <w:rsid w:val="006713C3"/>
    <w:rsid w:val="00675E13"/>
    <w:rsid w:val="006760EF"/>
    <w:rsid w:val="00680103"/>
    <w:rsid w:val="0068018E"/>
    <w:rsid w:val="006837F5"/>
    <w:rsid w:val="00685399"/>
    <w:rsid w:val="00690897"/>
    <w:rsid w:val="00690B7B"/>
    <w:rsid w:val="00694D56"/>
    <w:rsid w:val="0069711C"/>
    <w:rsid w:val="0069778C"/>
    <w:rsid w:val="006A0347"/>
    <w:rsid w:val="006A320E"/>
    <w:rsid w:val="006B0BCA"/>
    <w:rsid w:val="006B3EC8"/>
    <w:rsid w:val="006B4C0E"/>
    <w:rsid w:val="006C15FA"/>
    <w:rsid w:val="006C433F"/>
    <w:rsid w:val="006C5A37"/>
    <w:rsid w:val="006C7022"/>
    <w:rsid w:val="006D48D6"/>
    <w:rsid w:val="006D5D10"/>
    <w:rsid w:val="006D66CD"/>
    <w:rsid w:val="006D66ED"/>
    <w:rsid w:val="006D6F31"/>
    <w:rsid w:val="006E4368"/>
    <w:rsid w:val="006E4AC7"/>
    <w:rsid w:val="006E71D7"/>
    <w:rsid w:val="006F18AD"/>
    <w:rsid w:val="006F1C15"/>
    <w:rsid w:val="006F34B3"/>
    <w:rsid w:val="006F4BD7"/>
    <w:rsid w:val="00703427"/>
    <w:rsid w:val="00711AEA"/>
    <w:rsid w:val="00712FA4"/>
    <w:rsid w:val="007141D1"/>
    <w:rsid w:val="00720F4C"/>
    <w:rsid w:val="007246C9"/>
    <w:rsid w:val="0072471E"/>
    <w:rsid w:val="007275BC"/>
    <w:rsid w:val="00732852"/>
    <w:rsid w:val="00734F63"/>
    <w:rsid w:val="00741FF7"/>
    <w:rsid w:val="00742675"/>
    <w:rsid w:val="00745E27"/>
    <w:rsid w:val="0075347C"/>
    <w:rsid w:val="00757262"/>
    <w:rsid w:val="00761B6A"/>
    <w:rsid w:val="0078017B"/>
    <w:rsid w:val="00783577"/>
    <w:rsid w:val="00785304"/>
    <w:rsid w:val="00790F30"/>
    <w:rsid w:val="007937CD"/>
    <w:rsid w:val="007941AB"/>
    <w:rsid w:val="007946E0"/>
    <w:rsid w:val="0079736F"/>
    <w:rsid w:val="007A0A25"/>
    <w:rsid w:val="007A3ECD"/>
    <w:rsid w:val="007A6761"/>
    <w:rsid w:val="007B25D8"/>
    <w:rsid w:val="007B4A76"/>
    <w:rsid w:val="007B5668"/>
    <w:rsid w:val="007B5702"/>
    <w:rsid w:val="007B668E"/>
    <w:rsid w:val="007D084E"/>
    <w:rsid w:val="007D0CE9"/>
    <w:rsid w:val="007D1D8E"/>
    <w:rsid w:val="007D36B4"/>
    <w:rsid w:val="007D6583"/>
    <w:rsid w:val="007E0AD4"/>
    <w:rsid w:val="007E2F1C"/>
    <w:rsid w:val="007E57D4"/>
    <w:rsid w:val="007F023F"/>
    <w:rsid w:val="007F0AA5"/>
    <w:rsid w:val="007F10FF"/>
    <w:rsid w:val="007F2374"/>
    <w:rsid w:val="007F299F"/>
    <w:rsid w:val="007F35B7"/>
    <w:rsid w:val="007F45D8"/>
    <w:rsid w:val="007F46FC"/>
    <w:rsid w:val="008001E2"/>
    <w:rsid w:val="00802298"/>
    <w:rsid w:val="008025D4"/>
    <w:rsid w:val="00802E71"/>
    <w:rsid w:val="00807228"/>
    <w:rsid w:val="00813915"/>
    <w:rsid w:val="00813A4B"/>
    <w:rsid w:val="00815F68"/>
    <w:rsid w:val="00816B59"/>
    <w:rsid w:val="00820BAE"/>
    <w:rsid w:val="00827DF7"/>
    <w:rsid w:val="00830BEC"/>
    <w:rsid w:val="00831602"/>
    <w:rsid w:val="00832209"/>
    <w:rsid w:val="00837F89"/>
    <w:rsid w:val="008454CE"/>
    <w:rsid w:val="00845E22"/>
    <w:rsid w:val="0085231C"/>
    <w:rsid w:val="008543D3"/>
    <w:rsid w:val="0085505C"/>
    <w:rsid w:val="00856023"/>
    <w:rsid w:val="0085675D"/>
    <w:rsid w:val="00864BA0"/>
    <w:rsid w:val="00864E27"/>
    <w:rsid w:val="008672ED"/>
    <w:rsid w:val="0086763B"/>
    <w:rsid w:val="0087205D"/>
    <w:rsid w:val="00875254"/>
    <w:rsid w:val="00877F6A"/>
    <w:rsid w:val="00877FFC"/>
    <w:rsid w:val="00880C84"/>
    <w:rsid w:val="00882A33"/>
    <w:rsid w:val="008834AD"/>
    <w:rsid w:val="008842EC"/>
    <w:rsid w:val="00884469"/>
    <w:rsid w:val="0088536B"/>
    <w:rsid w:val="00890B55"/>
    <w:rsid w:val="008914ED"/>
    <w:rsid w:val="00892C2D"/>
    <w:rsid w:val="00897E85"/>
    <w:rsid w:val="008A0C78"/>
    <w:rsid w:val="008A163A"/>
    <w:rsid w:val="008A4012"/>
    <w:rsid w:val="008A43F7"/>
    <w:rsid w:val="008A4A8E"/>
    <w:rsid w:val="008A7F7E"/>
    <w:rsid w:val="008B0656"/>
    <w:rsid w:val="008C25E7"/>
    <w:rsid w:val="008C7B4F"/>
    <w:rsid w:val="008E062B"/>
    <w:rsid w:val="008E0E75"/>
    <w:rsid w:val="008E1BD4"/>
    <w:rsid w:val="008E3760"/>
    <w:rsid w:val="008E57EE"/>
    <w:rsid w:val="008E7848"/>
    <w:rsid w:val="008F1A7C"/>
    <w:rsid w:val="008F3E5F"/>
    <w:rsid w:val="008F458E"/>
    <w:rsid w:val="008F7B97"/>
    <w:rsid w:val="00900E3D"/>
    <w:rsid w:val="00903D7F"/>
    <w:rsid w:val="0091035B"/>
    <w:rsid w:val="009127D5"/>
    <w:rsid w:val="00913B80"/>
    <w:rsid w:val="0091479E"/>
    <w:rsid w:val="00922480"/>
    <w:rsid w:val="00923FB4"/>
    <w:rsid w:val="00925095"/>
    <w:rsid w:val="00930941"/>
    <w:rsid w:val="00937A9D"/>
    <w:rsid w:val="00940260"/>
    <w:rsid w:val="0094107F"/>
    <w:rsid w:val="0095048F"/>
    <w:rsid w:val="00954146"/>
    <w:rsid w:val="009611C7"/>
    <w:rsid w:val="00962650"/>
    <w:rsid w:val="009635AF"/>
    <w:rsid w:val="00964792"/>
    <w:rsid w:val="00971DEB"/>
    <w:rsid w:val="009726C9"/>
    <w:rsid w:val="009757CE"/>
    <w:rsid w:val="00976E57"/>
    <w:rsid w:val="00976F82"/>
    <w:rsid w:val="00980122"/>
    <w:rsid w:val="009838EA"/>
    <w:rsid w:val="00983E22"/>
    <w:rsid w:val="009863C6"/>
    <w:rsid w:val="00990D88"/>
    <w:rsid w:val="00993054"/>
    <w:rsid w:val="00995823"/>
    <w:rsid w:val="009A12E5"/>
    <w:rsid w:val="009A5AC5"/>
    <w:rsid w:val="009A782D"/>
    <w:rsid w:val="009B28B5"/>
    <w:rsid w:val="009B7F8F"/>
    <w:rsid w:val="009C3B71"/>
    <w:rsid w:val="009D37AC"/>
    <w:rsid w:val="009D72E7"/>
    <w:rsid w:val="009E2FB0"/>
    <w:rsid w:val="009E4CF3"/>
    <w:rsid w:val="009E7674"/>
    <w:rsid w:val="009F2B48"/>
    <w:rsid w:val="00A01D50"/>
    <w:rsid w:val="00A047D9"/>
    <w:rsid w:val="00A04B88"/>
    <w:rsid w:val="00A144C0"/>
    <w:rsid w:val="00A1547B"/>
    <w:rsid w:val="00A2101B"/>
    <w:rsid w:val="00A21610"/>
    <w:rsid w:val="00A23953"/>
    <w:rsid w:val="00A24D34"/>
    <w:rsid w:val="00A33A06"/>
    <w:rsid w:val="00A33A0B"/>
    <w:rsid w:val="00A345BE"/>
    <w:rsid w:val="00A3499D"/>
    <w:rsid w:val="00A359CF"/>
    <w:rsid w:val="00A412F8"/>
    <w:rsid w:val="00A42024"/>
    <w:rsid w:val="00A4401E"/>
    <w:rsid w:val="00A51310"/>
    <w:rsid w:val="00A518BF"/>
    <w:rsid w:val="00A56BEF"/>
    <w:rsid w:val="00A647E5"/>
    <w:rsid w:val="00A64848"/>
    <w:rsid w:val="00A65154"/>
    <w:rsid w:val="00A674E7"/>
    <w:rsid w:val="00A67907"/>
    <w:rsid w:val="00A82489"/>
    <w:rsid w:val="00A83A55"/>
    <w:rsid w:val="00A87DD8"/>
    <w:rsid w:val="00A920A5"/>
    <w:rsid w:val="00A92843"/>
    <w:rsid w:val="00A92E56"/>
    <w:rsid w:val="00AA110A"/>
    <w:rsid w:val="00AA1A0A"/>
    <w:rsid w:val="00AA3884"/>
    <w:rsid w:val="00AB051F"/>
    <w:rsid w:val="00AB1105"/>
    <w:rsid w:val="00AB2765"/>
    <w:rsid w:val="00AB6794"/>
    <w:rsid w:val="00AC28DA"/>
    <w:rsid w:val="00AC34E8"/>
    <w:rsid w:val="00AC5FE0"/>
    <w:rsid w:val="00AD663A"/>
    <w:rsid w:val="00AD73CB"/>
    <w:rsid w:val="00AD7CB5"/>
    <w:rsid w:val="00AE3849"/>
    <w:rsid w:val="00AE7DC1"/>
    <w:rsid w:val="00AE7ED3"/>
    <w:rsid w:val="00AF19C8"/>
    <w:rsid w:val="00AF2985"/>
    <w:rsid w:val="00AF49CB"/>
    <w:rsid w:val="00AF61EC"/>
    <w:rsid w:val="00B039C7"/>
    <w:rsid w:val="00B05AE3"/>
    <w:rsid w:val="00B154DD"/>
    <w:rsid w:val="00B155F1"/>
    <w:rsid w:val="00B17D1A"/>
    <w:rsid w:val="00B17E17"/>
    <w:rsid w:val="00B2073D"/>
    <w:rsid w:val="00B227CF"/>
    <w:rsid w:val="00B25588"/>
    <w:rsid w:val="00B351A6"/>
    <w:rsid w:val="00B351EB"/>
    <w:rsid w:val="00B35A90"/>
    <w:rsid w:val="00B36D45"/>
    <w:rsid w:val="00B40CB7"/>
    <w:rsid w:val="00B41F4D"/>
    <w:rsid w:val="00B43444"/>
    <w:rsid w:val="00B508E6"/>
    <w:rsid w:val="00B520D0"/>
    <w:rsid w:val="00B53EF1"/>
    <w:rsid w:val="00B562DA"/>
    <w:rsid w:val="00B565F4"/>
    <w:rsid w:val="00B56A8B"/>
    <w:rsid w:val="00B574DA"/>
    <w:rsid w:val="00B57CB6"/>
    <w:rsid w:val="00B63BFA"/>
    <w:rsid w:val="00B6479B"/>
    <w:rsid w:val="00B64E71"/>
    <w:rsid w:val="00B661D4"/>
    <w:rsid w:val="00B66A1D"/>
    <w:rsid w:val="00B67C8B"/>
    <w:rsid w:val="00B67F31"/>
    <w:rsid w:val="00B70C6C"/>
    <w:rsid w:val="00B71D5A"/>
    <w:rsid w:val="00B73DC3"/>
    <w:rsid w:val="00B73F13"/>
    <w:rsid w:val="00B7407E"/>
    <w:rsid w:val="00B75131"/>
    <w:rsid w:val="00B75752"/>
    <w:rsid w:val="00B7645E"/>
    <w:rsid w:val="00B77BBC"/>
    <w:rsid w:val="00B80C6C"/>
    <w:rsid w:val="00B86A9F"/>
    <w:rsid w:val="00B966C6"/>
    <w:rsid w:val="00B971DA"/>
    <w:rsid w:val="00B9730B"/>
    <w:rsid w:val="00B97593"/>
    <w:rsid w:val="00B97725"/>
    <w:rsid w:val="00BA1773"/>
    <w:rsid w:val="00BA248C"/>
    <w:rsid w:val="00BA4618"/>
    <w:rsid w:val="00BA5DC8"/>
    <w:rsid w:val="00BB069D"/>
    <w:rsid w:val="00BB1BF4"/>
    <w:rsid w:val="00BC1F11"/>
    <w:rsid w:val="00BC276A"/>
    <w:rsid w:val="00BC3839"/>
    <w:rsid w:val="00BC4149"/>
    <w:rsid w:val="00BC4FE8"/>
    <w:rsid w:val="00BC5BF7"/>
    <w:rsid w:val="00BD500A"/>
    <w:rsid w:val="00BD76FA"/>
    <w:rsid w:val="00BE131A"/>
    <w:rsid w:val="00BF6EC7"/>
    <w:rsid w:val="00C0173E"/>
    <w:rsid w:val="00C01807"/>
    <w:rsid w:val="00C035F2"/>
    <w:rsid w:val="00C038B2"/>
    <w:rsid w:val="00C10D5D"/>
    <w:rsid w:val="00C115A2"/>
    <w:rsid w:val="00C158A5"/>
    <w:rsid w:val="00C162C9"/>
    <w:rsid w:val="00C27E26"/>
    <w:rsid w:val="00C3037A"/>
    <w:rsid w:val="00C35455"/>
    <w:rsid w:val="00C3628C"/>
    <w:rsid w:val="00C40F41"/>
    <w:rsid w:val="00C41FB2"/>
    <w:rsid w:val="00C42947"/>
    <w:rsid w:val="00C42E42"/>
    <w:rsid w:val="00C47424"/>
    <w:rsid w:val="00C60E96"/>
    <w:rsid w:val="00C63B54"/>
    <w:rsid w:val="00C65E00"/>
    <w:rsid w:val="00C6737B"/>
    <w:rsid w:val="00C67D1D"/>
    <w:rsid w:val="00C7085E"/>
    <w:rsid w:val="00C8253C"/>
    <w:rsid w:val="00C832F0"/>
    <w:rsid w:val="00C84D42"/>
    <w:rsid w:val="00C86FDC"/>
    <w:rsid w:val="00C9243B"/>
    <w:rsid w:val="00C92F39"/>
    <w:rsid w:val="00C9667A"/>
    <w:rsid w:val="00C96E24"/>
    <w:rsid w:val="00CA2106"/>
    <w:rsid w:val="00CA2C5D"/>
    <w:rsid w:val="00CB35D0"/>
    <w:rsid w:val="00CB678A"/>
    <w:rsid w:val="00CC0886"/>
    <w:rsid w:val="00CC1449"/>
    <w:rsid w:val="00CC18C0"/>
    <w:rsid w:val="00CC26CA"/>
    <w:rsid w:val="00CC3643"/>
    <w:rsid w:val="00CC76CF"/>
    <w:rsid w:val="00CD0330"/>
    <w:rsid w:val="00CD2510"/>
    <w:rsid w:val="00CD5CC9"/>
    <w:rsid w:val="00CD6F5F"/>
    <w:rsid w:val="00CD7AB1"/>
    <w:rsid w:val="00CE2871"/>
    <w:rsid w:val="00CE3732"/>
    <w:rsid w:val="00CE3D24"/>
    <w:rsid w:val="00CE6F6A"/>
    <w:rsid w:val="00CE7AF2"/>
    <w:rsid w:val="00CF17B7"/>
    <w:rsid w:val="00CF5184"/>
    <w:rsid w:val="00D010D3"/>
    <w:rsid w:val="00D010F5"/>
    <w:rsid w:val="00D05EE8"/>
    <w:rsid w:val="00D07583"/>
    <w:rsid w:val="00D109C5"/>
    <w:rsid w:val="00D12777"/>
    <w:rsid w:val="00D14A7A"/>
    <w:rsid w:val="00D14C55"/>
    <w:rsid w:val="00D160F3"/>
    <w:rsid w:val="00D16D4E"/>
    <w:rsid w:val="00D21848"/>
    <w:rsid w:val="00D227EC"/>
    <w:rsid w:val="00D25412"/>
    <w:rsid w:val="00D25532"/>
    <w:rsid w:val="00D3081A"/>
    <w:rsid w:val="00D31005"/>
    <w:rsid w:val="00D34529"/>
    <w:rsid w:val="00D353F5"/>
    <w:rsid w:val="00D3575D"/>
    <w:rsid w:val="00D36531"/>
    <w:rsid w:val="00D40920"/>
    <w:rsid w:val="00D40FA1"/>
    <w:rsid w:val="00D41809"/>
    <w:rsid w:val="00D43428"/>
    <w:rsid w:val="00D43A57"/>
    <w:rsid w:val="00D44209"/>
    <w:rsid w:val="00D44B78"/>
    <w:rsid w:val="00D45E6E"/>
    <w:rsid w:val="00D477EB"/>
    <w:rsid w:val="00D51333"/>
    <w:rsid w:val="00D54C65"/>
    <w:rsid w:val="00D567CC"/>
    <w:rsid w:val="00D65128"/>
    <w:rsid w:val="00D6554F"/>
    <w:rsid w:val="00D65B73"/>
    <w:rsid w:val="00D668A5"/>
    <w:rsid w:val="00D66AE7"/>
    <w:rsid w:val="00D70F26"/>
    <w:rsid w:val="00D7790D"/>
    <w:rsid w:val="00D77F25"/>
    <w:rsid w:val="00D91130"/>
    <w:rsid w:val="00D9297E"/>
    <w:rsid w:val="00D92C3C"/>
    <w:rsid w:val="00D930FA"/>
    <w:rsid w:val="00DA2CB6"/>
    <w:rsid w:val="00DA5872"/>
    <w:rsid w:val="00DB3CC5"/>
    <w:rsid w:val="00DB5496"/>
    <w:rsid w:val="00DB6BCF"/>
    <w:rsid w:val="00DB7FAD"/>
    <w:rsid w:val="00DC1ED4"/>
    <w:rsid w:val="00DC404B"/>
    <w:rsid w:val="00DC53A3"/>
    <w:rsid w:val="00DD1A34"/>
    <w:rsid w:val="00DD1B4C"/>
    <w:rsid w:val="00DD366C"/>
    <w:rsid w:val="00DD3B6F"/>
    <w:rsid w:val="00DD4E5B"/>
    <w:rsid w:val="00DD60BE"/>
    <w:rsid w:val="00DD74A9"/>
    <w:rsid w:val="00DE42B2"/>
    <w:rsid w:val="00DE43BF"/>
    <w:rsid w:val="00DF1D9D"/>
    <w:rsid w:val="00DF1F4F"/>
    <w:rsid w:val="00DF23FD"/>
    <w:rsid w:val="00DF41CB"/>
    <w:rsid w:val="00DF6AC3"/>
    <w:rsid w:val="00DF6F9B"/>
    <w:rsid w:val="00DF78BE"/>
    <w:rsid w:val="00E02355"/>
    <w:rsid w:val="00E068DC"/>
    <w:rsid w:val="00E12390"/>
    <w:rsid w:val="00E16082"/>
    <w:rsid w:val="00E16C0E"/>
    <w:rsid w:val="00E23521"/>
    <w:rsid w:val="00E30B3A"/>
    <w:rsid w:val="00E30FC1"/>
    <w:rsid w:val="00E322B7"/>
    <w:rsid w:val="00E32DE0"/>
    <w:rsid w:val="00E3418D"/>
    <w:rsid w:val="00E34916"/>
    <w:rsid w:val="00E3654A"/>
    <w:rsid w:val="00E40075"/>
    <w:rsid w:val="00E45F23"/>
    <w:rsid w:val="00E503B8"/>
    <w:rsid w:val="00E50958"/>
    <w:rsid w:val="00E52CB0"/>
    <w:rsid w:val="00E53252"/>
    <w:rsid w:val="00E54EB5"/>
    <w:rsid w:val="00E55D50"/>
    <w:rsid w:val="00E6033A"/>
    <w:rsid w:val="00E64137"/>
    <w:rsid w:val="00E648B5"/>
    <w:rsid w:val="00E75F60"/>
    <w:rsid w:val="00E76175"/>
    <w:rsid w:val="00E81AC5"/>
    <w:rsid w:val="00E85929"/>
    <w:rsid w:val="00E87D6E"/>
    <w:rsid w:val="00E904E2"/>
    <w:rsid w:val="00E91000"/>
    <w:rsid w:val="00E92C09"/>
    <w:rsid w:val="00E954C6"/>
    <w:rsid w:val="00EA3E97"/>
    <w:rsid w:val="00EB0B91"/>
    <w:rsid w:val="00EB5ADF"/>
    <w:rsid w:val="00EC349C"/>
    <w:rsid w:val="00EC523A"/>
    <w:rsid w:val="00EC69A3"/>
    <w:rsid w:val="00EC7AB7"/>
    <w:rsid w:val="00EC7F61"/>
    <w:rsid w:val="00ED3532"/>
    <w:rsid w:val="00EE3F1E"/>
    <w:rsid w:val="00EE4402"/>
    <w:rsid w:val="00EE57DF"/>
    <w:rsid w:val="00EE791F"/>
    <w:rsid w:val="00F01D23"/>
    <w:rsid w:val="00F01D62"/>
    <w:rsid w:val="00F051BB"/>
    <w:rsid w:val="00F05F91"/>
    <w:rsid w:val="00F06A66"/>
    <w:rsid w:val="00F12693"/>
    <w:rsid w:val="00F26736"/>
    <w:rsid w:val="00F30BA1"/>
    <w:rsid w:val="00F30E20"/>
    <w:rsid w:val="00F32396"/>
    <w:rsid w:val="00F33A34"/>
    <w:rsid w:val="00F41849"/>
    <w:rsid w:val="00F43E6E"/>
    <w:rsid w:val="00F44022"/>
    <w:rsid w:val="00F470DD"/>
    <w:rsid w:val="00F50744"/>
    <w:rsid w:val="00F55391"/>
    <w:rsid w:val="00F6416C"/>
    <w:rsid w:val="00F672C7"/>
    <w:rsid w:val="00F70E48"/>
    <w:rsid w:val="00F75F19"/>
    <w:rsid w:val="00F76C07"/>
    <w:rsid w:val="00F80284"/>
    <w:rsid w:val="00F94E79"/>
    <w:rsid w:val="00FA0705"/>
    <w:rsid w:val="00FA0A19"/>
    <w:rsid w:val="00FA2EC7"/>
    <w:rsid w:val="00FA331A"/>
    <w:rsid w:val="00FA3D2A"/>
    <w:rsid w:val="00FA5249"/>
    <w:rsid w:val="00FA5DBC"/>
    <w:rsid w:val="00FA5E95"/>
    <w:rsid w:val="00FA658E"/>
    <w:rsid w:val="00FB0981"/>
    <w:rsid w:val="00FB2813"/>
    <w:rsid w:val="00FB44F0"/>
    <w:rsid w:val="00FC0EC5"/>
    <w:rsid w:val="00FC5A84"/>
    <w:rsid w:val="00FC5AD6"/>
    <w:rsid w:val="00FC787B"/>
    <w:rsid w:val="00FD4557"/>
    <w:rsid w:val="00FD63C6"/>
    <w:rsid w:val="00FE1420"/>
    <w:rsid w:val="00FE2745"/>
    <w:rsid w:val="00FE5C87"/>
    <w:rsid w:val="00FE7748"/>
    <w:rsid w:val="00FE7E03"/>
    <w:rsid w:val="00FF0D69"/>
    <w:rsid w:val="00FF2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6C6"/>
  </w:style>
  <w:style w:type="paragraph" w:styleId="2">
    <w:name w:val="heading 2"/>
    <w:basedOn w:val="a"/>
    <w:next w:val="a"/>
    <w:link w:val="20"/>
    <w:qFormat/>
    <w:rsid w:val="00B966C6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13EC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B966C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B966C6"/>
    <w:pPr>
      <w:ind w:left="720"/>
      <w:contextualSpacing/>
    </w:pPr>
  </w:style>
  <w:style w:type="paragraph" w:styleId="a4">
    <w:name w:val="No Spacing"/>
    <w:uiPriority w:val="1"/>
    <w:qFormat/>
    <w:rsid w:val="00B966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styleId="21">
    <w:name w:val="Body Text Indent 2"/>
    <w:basedOn w:val="a"/>
    <w:link w:val="22"/>
    <w:uiPriority w:val="99"/>
    <w:rsid w:val="00B966C6"/>
    <w:pPr>
      <w:spacing w:after="120" w:line="480" w:lineRule="auto"/>
      <w:ind w:left="283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B966C6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docaccesstitle">
    <w:name w:val="docaccess_title"/>
    <w:basedOn w:val="a0"/>
    <w:rsid w:val="00B966C6"/>
  </w:style>
  <w:style w:type="character" w:styleId="a5">
    <w:name w:val="Hyperlink"/>
    <w:basedOn w:val="a0"/>
    <w:uiPriority w:val="99"/>
    <w:unhideWhenUsed/>
    <w:rsid w:val="00690B7B"/>
    <w:rPr>
      <w:color w:val="0000FF"/>
      <w:u w:val="single"/>
    </w:rPr>
  </w:style>
  <w:style w:type="paragraph" w:customStyle="1" w:styleId="ConsPlusNormal">
    <w:name w:val="ConsPlusNormal"/>
    <w:rsid w:val="0099582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13ECA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cus.kontur.ru/entity?query=102750082936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ocus.kontur.ru/entity?query=10275008293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cus.kontur.ru/entity?query=1027500829366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ocus.kontur.ru/entity?query=102750082936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4131</TotalTime>
  <Pages>11</Pages>
  <Words>4559</Words>
  <Characters>25988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admin-eco2</cp:lastModifiedBy>
  <cp:revision>917</cp:revision>
  <cp:lastPrinted>2018-04-25T06:19:00Z</cp:lastPrinted>
  <dcterms:created xsi:type="dcterms:W3CDTF">2017-04-26T07:23:00Z</dcterms:created>
  <dcterms:modified xsi:type="dcterms:W3CDTF">2020-04-29T06:21:00Z</dcterms:modified>
</cp:coreProperties>
</file>