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EF" w:rsidRDefault="003863EF" w:rsidP="003863E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3863EF" w:rsidRDefault="003863EF" w:rsidP="003863E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“ХИЛОКСКИЙ  РАЙОН”</w:t>
      </w:r>
    </w:p>
    <w:p w:rsidR="003863EF" w:rsidRDefault="003863EF" w:rsidP="003863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3EF" w:rsidRDefault="003863EF" w:rsidP="003863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3EF" w:rsidRDefault="003863EF" w:rsidP="00386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863EF" w:rsidRDefault="003863EF" w:rsidP="003863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63EF" w:rsidRDefault="003863EF" w:rsidP="00386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3EF" w:rsidRDefault="00C17F09" w:rsidP="003863E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03 декабря </w:t>
      </w:r>
      <w:r w:rsidR="003863EF">
        <w:rPr>
          <w:rFonts w:ascii="Times New Roman" w:eastAsia="Times New Roman" w:hAnsi="Times New Roman" w:cs="Times New Roman"/>
          <w:sz w:val="28"/>
          <w:szCs w:val="28"/>
        </w:rPr>
        <w:t xml:space="preserve">2020 года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863E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795</w:t>
      </w:r>
    </w:p>
    <w:p w:rsidR="003863EF" w:rsidRDefault="003863EF" w:rsidP="003863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3863EF" w:rsidRDefault="003863EF" w:rsidP="003863EF">
      <w:pPr>
        <w:pStyle w:val="20"/>
        <w:shd w:val="clear" w:color="auto" w:fill="auto"/>
        <w:spacing w:after="562" w:line="274" w:lineRule="exact"/>
        <w:jc w:val="both"/>
        <w:rPr>
          <w:sz w:val="28"/>
          <w:szCs w:val="28"/>
        </w:rPr>
      </w:pPr>
    </w:p>
    <w:p w:rsidR="003863EF" w:rsidRPr="006D4586" w:rsidRDefault="003863EF" w:rsidP="0061707D">
      <w:pPr>
        <w:pStyle w:val="20"/>
        <w:shd w:val="clear" w:color="auto" w:fill="auto"/>
        <w:spacing w:after="562" w:line="274" w:lineRule="exact"/>
        <w:jc w:val="both"/>
        <w:rPr>
          <w:sz w:val="28"/>
          <w:szCs w:val="28"/>
        </w:rPr>
      </w:pPr>
      <w:r w:rsidRPr="006D4586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муниципальный кратко</w:t>
      </w:r>
      <w:r w:rsidRPr="006D4586">
        <w:rPr>
          <w:sz w:val="28"/>
          <w:szCs w:val="28"/>
        </w:rPr>
        <w:t>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</w:t>
      </w:r>
      <w:r>
        <w:rPr>
          <w:sz w:val="28"/>
          <w:szCs w:val="28"/>
        </w:rPr>
        <w:t>20</w:t>
      </w:r>
      <w:r w:rsidRPr="006D4586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6D4586">
        <w:rPr>
          <w:sz w:val="28"/>
          <w:szCs w:val="28"/>
        </w:rPr>
        <w:t xml:space="preserve"> годы на территории муниципального района «Хилокский район»</w:t>
      </w:r>
      <w:r>
        <w:rPr>
          <w:sz w:val="28"/>
          <w:szCs w:val="28"/>
        </w:rPr>
        <w:t>, утвержденный  постановлением администрации муниципального района "Хилокский район"</w:t>
      </w:r>
      <w:r w:rsidRPr="006D4586">
        <w:rPr>
          <w:sz w:val="28"/>
          <w:szCs w:val="28"/>
        </w:rPr>
        <w:t xml:space="preserve"> от 27.02.2015 года №</w:t>
      </w:r>
      <w:r>
        <w:rPr>
          <w:sz w:val="28"/>
          <w:szCs w:val="28"/>
        </w:rPr>
        <w:t xml:space="preserve"> 275</w:t>
      </w:r>
      <w:r w:rsidRPr="006D4586">
        <w:rPr>
          <w:sz w:val="28"/>
          <w:szCs w:val="28"/>
        </w:rPr>
        <w:t xml:space="preserve"> </w:t>
      </w:r>
    </w:p>
    <w:p w:rsidR="003863EF" w:rsidRPr="006D4586" w:rsidRDefault="003863EF" w:rsidP="0061707D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40" w:firstLine="334"/>
        <w:rPr>
          <w:sz w:val="28"/>
          <w:szCs w:val="28"/>
        </w:rPr>
      </w:pPr>
      <w:r w:rsidRPr="006D4586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</w:t>
      </w:r>
      <w:r w:rsidRPr="006D4586">
        <w:rPr>
          <w:sz w:val="28"/>
          <w:szCs w:val="28"/>
        </w:rPr>
        <w:t xml:space="preserve"> 168 Жилищного кодекса Российской Федерации, законом Забайкальского края от 29 октября 2013</w:t>
      </w:r>
      <w:r>
        <w:rPr>
          <w:sz w:val="28"/>
          <w:szCs w:val="28"/>
        </w:rPr>
        <w:t xml:space="preserve"> года № 875 – ЗЗК "</w:t>
      </w:r>
      <w:r w:rsidRPr="006D4586">
        <w:rPr>
          <w:sz w:val="28"/>
          <w:szCs w:val="28"/>
        </w:rPr>
        <w:t>О регулировании отдельных вопросов  обеспечения капитального ремонта общего имущества в многоквартирных домах, расположенных на</w:t>
      </w:r>
      <w:r>
        <w:rPr>
          <w:sz w:val="28"/>
          <w:szCs w:val="28"/>
        </w:rPr>
        <w:t xml:space="preserve"> территории Забайкальского края"</w:t>
      </w:r>
      <w:r w:rsidRPr="006D4586">
        <w:rPr>
          <w:sz w:val="28"/>
          <w:szCs w:val="28"/>
        </w:rPr>
        <w:t xml:space="preserve">, Уставом муниципального района "Хилокский район",  администрация муниципального района  "Хилокский район" </w:t>
      </w:r>
      <w:r w:rsidRPr="006D4586">
        <w:rPr>
          <w:rStyle w:val="3pt"/>
          <w:sz w:val="28"/>
          <w:szCs w:val="28"/>
        </w:rPr>
        <w:t>постановляет:</w:t>
      </w:r>
    </w:p>
    <w:p w:rsidR="003863EF" w:rsidRPr="006D4586" w:rsidRDefault="003863EF" w:rsidP="0061707D">
      <w:pPr>
        <w:pStyle w:val="21"/>
        <w:shd w:val="clear" w:color="auto" w:fill="auto"/>
        <w:tabs>
          <w:tab w:val="left" w:pos="0"/>
          <w:tab w:val="left" w:pos="142"/>
        </w:tabs>
        <w:spacing w:before="0" w:after="0" w:line="240" w:lineRule="auto"/>
        <w:ind w:right="40" w:firstLine="0"/>
        <w:rPr>
          <w:sz w:val="28"/>
          <w:szCs w:val="28"/>
        </w:rPr>
      </w:pPr>
      <w:r w:rsidRPr="006D4586">
        <w:rPr>
          <w:sz w:val="28"/>
          <w:szCs w:val="28"/>
        </w:rPr>
        <w:tab/>
        <w:t xml:space="preserve">1. </w:t>
      </w:r>
      <w:proofErr w:type="gramStart"/>
      <w:r w:rsidRPr="006D4586">
        <w:rPr>
          <w:sz w:val="28"/>
          <w:szCs w:val="28"/>
        </w:rPr>
        <w:t>Утвердить прилагаемые</w:t>
      </w:r>
      <w:r>
        <w:rPr>
          <w:sz w:val="28"/>
          <w:szCs w:val="28"/>
        </w:rPr>
        <w:t xml:space="preserve"> изменения, которые вносятся в м</w:t>
      </w:r>
      <w:r w:rsidRPr="006D4586">
        <w:rPr>
          <w:sz w:val="28"/>
          <w:szCs w:val="28"/>
        </w:rPr>
        <w:t>униципальный краткосрочный план реализации Региональной программы капитального ремонта общего имущества в многоквартирных домах</w:t>
      </w:r>
      <w:r>
        <w:rPr>
          <w:sz w:val="28"/>
          <w:szCs w:val="28"/>
        </w:rPr>
        <w:t>, расположенных</w:t>
      </w:r>
      <w:r w:rsidRPr="006D4586">
        <w:rPr>
          <w:sz w:val="28"/>
          <w:szCs w:val="28"/>
        </w:rPr>
        <w:t xml:space="preserve"> на территории Забайкальского края, на 20</w:t>
      </w:r>
      <w:r>
        <w:rPr>
          <w:sz w:val="28"/>
          <w:szCs w:val="28"/>
        </w:rPr>
        <w:t>20-2022</w:t>
      </w:r>
      <w:r w:rsidRPr="006D4586">
        <w:rPr>
          <w:sz w:val="28"/>
          <w:szCs w:val="28"/>
        </w:rPr>
        <w:t xml:space="preserve"> годы на территории муниципа</w:t>
      </w:r>
      <w:r>
        <w:rPr>
          <w:sz w:val="28"/>
          <w:szCs w:val="28"/>
        </w:rPr>
        <w:t>льного района  "</w:t>
      </w:r>
      <w:r w:rsidRPr="006D4586">
        <w:rPr>
          <w:sz w:val="28"/>
          <w:szCs w:val="28"/>
        </w:rPr>
        <w:t>Хилокский район</w:t>
      </w:r>
      <w:r>
        <w:rPr>
          <w:sz w:val="28"/>
          <w:szCs w:val="28"/>
        </w:rPr>
        <w:t>", утвержденный постановлением администрации муниципального района "Хилокский район"</w:t>
      </w:r>
      <w:r w:rsidRPr="006D4586">
        <w:rPr>
          <w:sz w:val="28"/>
          <w:szCs w:val="28"/>
        </w:rPr>
        <w:t xml:space="preserve"> от 27.02.2015 года № 275 (</w:t>
      </w:r>
      <w:r>
        <w:rPr>
          <w:sz w:val="28"/>
          <w:szCs w:val="28"/>
        </w:rPr>
        <w:t>в редакции постановления</w:t>
      </w:r>
      <w:r w:rsidRPr="006D4586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истрации муниципального района "</w:t>
      </w:r>
      <w:r w:rsidRPr="006D4586">
        <w:rPr>
          <w:sz w:val="28"/>
          <w:szCs w:val="28"/>
        </w:rPr>
        <w:t>Хилокский район</w:t>
      </w:r>
      <w:r>
        <w:rPr>
          <w:sz w:val="28"/>
          <w:szCs w:val="28"/>
        </w:rPr>
        <w:t>"</w:t>
      </w:r>
      <w:r w:rsidRPr="006D4586">
        <w:rPr>
          <w:sz w:val="28"/>
          <w:szCs w:val="28"/>
        </w:rPr>
        <w:t xml:space="preserve"> от 29.12.2015 года № 1501).</w:t>
      </w:r>
      <w:proofErr w:type="gramEnd"/>
    </w:p>
    <w:p w:rsidR="003863EF" w:rsidRDefault="003863EF" w:rsidP="0061707D">
      <w:pPr>
        <w:pStyle w:val="a3"/>
        <w:jc w:val="both"/>
        <w:rPr>
          <w:sz w:val="28"/>
          <w:szCs w:val="28"/>
        </w:rPr>
      </w:pPr>
      <w:r w:rsidRPr="006D4586">
        <w:rPr>
          <w:sz w:val="28"/>
          <w:szCs w:val="28"/>
        </w:rPr>
        <w:tab/>
      </w:r>
      <w:r>
        <w:rPr>
          <w:sz w:val="28"/>
          <w:szCs w:val="28"/>
        </w:rPr>
        <w:t>2.  Настоящее постановление опубликовать (обнародовать) на официальном сайте муниципального района "Хилокский район".</w:t>
      </w:r>
    </w:p>
    <w:p w:rsidR="003863EF" w:rsidRDefault="003863EF" w:rsidP="006170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на следующий день после дня официального опубликования (обнародования).</w:t>
      </w:r>
    </w:p>
    <w:p w:rsidR="003863EF" w:rsidRDefault="003863EF" w:rsidP="003863EF">
      <w:pPr>
        <w:pStyle w:val="a3"/>
        <w:jc w:val="both"/>
        <w:rPr>
          <w:sz w:val="28"/>
          <w:szCs w:val="28"/>
        </w:rPr>
      </w:pPr>
    </w:p>
    <w:p w:rsidR="003863EF" w:rsidRPr="0042358F" w:rsidRDefault="003863EF" w:rsidP="003863EF">
      <w:pPr>
        <w:pStyle w:val="21"/>
        <w:shd w:val="clear" w:color="auto" w:fill="auto"/>
        <w:tabs>
          <w:tab w:val="left" w:pos="426"/>
        </w:tabs>
        <w:spacing w:before="0" w:after="0" w:line="317" w:lineRule="exact"/>
        <w:ind w:left="426" w:right="4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:rsidR="003863EF" w:rsidRDefault="0061707D" w:rsidP="003863E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И. о. главы</w:t>
      </w:r>
      <w:r w:rsidR="003863EF">
        <w:rPr>
          <w:bCs/>
          <w:sz w:val="28"/>
          <w:szCs w:val="28"/>
        </w:rPr>
        <w:t xml:space="preserve"> муниципального района </w:t>
      </w:r>
    </w:p>
    <w:p w:rsidR="003863EF" w:rsidRDefault="003863EF" w:rsidP="003863E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«Хилокский район»                                                   </w:t>
      </w:r>
      <w:r w:rsidR="0061707D">
        <w:rPr>
          <w:bCs/>
          <w:sz w:val="28"/>
          <w:szCs w:val="28"/>
        </w:rPr>
        <w:t xml:space="preserve">                 Т. Ф. Васильева</w:t>
      </w:r>
    </w:p>
    <w:p w:rsidR="003863EF" w:rsidRDefault="003863EF" w:rsidP="003863EF"/>
    <w:p w:rsidR="003863EF" w:rsidRDefault="003863EF" w:rsidP="003863EF"/>
    <w:p w:rsidR="003863EF" w:rsidRDefault="003863EF" w:rsidP="003863EF">
      <w:pPr>
        <w:pStyle w:val="a3"/>
        <w:jc w:val="center"/>
        <w:rPr>
          <w:sz w:val="28"/>
          <w:szCs w:val="28"/>
        </w:rPr>
      </w:pPr>
    </w:p>
    <w:p w:rsidR="003863EF" w:rsidRDefault="003863EF" w:rsidP="003863EF"/>
    <w:p w:rsidR="003863EF" w:rsidRDefault="003863EF" w:rsidP="003863EF"/>
    <w:tbl>
      <w:tblPr>
        <w:tblW w:w="110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122"/>
        <w:gridCol w:w="851"/>
        <w:gridCol w:w="709"/>
        <w:gridCol w:w="437"/>
        <w:gridCol w:w="284"/>
        <w:gridCol w:w="443"/>
        <w:gridCol w:w="284"/>
        <w:gridCol w:w="580"/>
        <w:gridCol w:w="709"/>
        <w:gridCol w:w="393"/>
        <w:gridCol w:w="297"/>
        <w:gridCol w:w="426"/>
        <w:gridCol w:w="283"/>
        <w:gridCol w:w="438"/>
        <w:gridCol w:w="696"/>
        <w:gridCol w:w="704"/>
        <w:gridCol w:w="845"/>
        <w:gridCol w:w="992"/>
      </w:tblGrid>
      <w:tr w:rsidR="001D4015" w:rsidRPr="001D4015" w:rsidTr="001D4015">
        <w:trPr>
          <w:trHeight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Приложение № 3                                                                                                                                     к Муниципальному краткосрочному плану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2020-2022 год в муниципальном районе "</w:t>
            </w:r>
            <w:proofErr w:type="spellStart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Хилокский</w:t>
            </w:r>
            <w:proofErr w:type="spellEnd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район", утвержденному постановлением администрации  муниципального района "</w:t>
            </w:r>
            <w:proofErr w:type="spellStart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Хилокский</w:t>
            </w:r>
            <w:proofErr w:type="spellEnd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район" от   03 декабря 2020 г. № 795</w:t>
            </w:r>
          </w:p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D4015" w:rsidRPr="001D4015" w:rsidTr="001D4015">
        <w:trPr>
          <w:trHeight w:val="16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015" w:rsidRPr="001D4015" w:rsidTr="001D4015">
        <w:trPr>
          <w:trHeight w:val="1058"/>
        </w:trPr>
        <w:tc>
          <w:tcPr>
            <w:tcW w:w="110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D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Реестр многоквартирных домов, которые подлежат капитальному ремонту, которым планируется предоставление финансовой поддержки за счет средств государственной корпорации - Фонда содействия реформированию жилищно-коммунального хозяйства, средств долевого финансирования бюджета Забайкальского края и (или) местных бюджетов на проведение капитального ремонта многоквартирных домов, и которые включены в Муниципальный  краткосрочный план реализации Региональной программы капитального ремонта в многоквартирных домах, расположенных на территории Забайкальского края,  на 2020-2022</w:t>
            </w:r>
            <w:proofErr w:type="gramEnd"/>
            <w:r w:rsidRPr="001D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 по видам ремонта в городском поселении "</w:t>
            </w:r>
            <w:proofErr w:type="spellStart"/>
            <w:r w:rsidRPr="001D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Хилокское</w:t>
            </w:r>
            <w:proofErr w:type="spellEnd"/>
            <w:r w:rsidRPr="001D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</w:tr>
      <w:tr w:rsidR="001D4015" w:rsidRPr="001D4015" w:rsidTr="001D4015">
        <w:trPr>
          <w:trHeight w:val="5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капитального ремонта ВСЕГО</w:t>
            </w:r>
          </w:p>
        </w:tc>
        <w:tc>
          <w:tcPr>
            <w:tcW w:w="48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Виды, установленные нормативным правовым актом Забайкальского края</w:t>
            </w:r>
          </w:p>
        </w:tc>
      </w:tr>
      <w:tr w:rsidR="001D4015" w:rsidRPr="001D4015" w:rsidTr="001D4015">
        <w:trPr>
          <w:trHeight w:val="3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электро-, тепл</w:t>
            </w:r>
            <w:proofErr w:type="gramStart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, газо-, водоснабжения, водоотведения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и (или) работы по утеплению фасада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и (или) работы по </w:t>
            </w:r>
            <w:proofErr w:type="gramStart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переустрой-</w:t>
            </w:r>
            <w:proofErr w:type="spellStart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ству</w:t>
            </w:r>
            <w:proofErr w:type="spellEnd"/>
            <w:proofErr w:type="gramEnd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невентилиру-емой</w:t>
            </w:r>
            <w:proofErr w:type="spellEnd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крыши на </w:t>
            </w:r>
            <w:proofErr w:type="spellStart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вентилируе-мую</w:t>
            </w:r>
            <w:proofErr w:type="spellEnd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крышу, устройству выходов на кровлю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проектной документации в случае, если </w:t>
            </w:r>
            <w:proofErr w:type="gramStart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законодатель-</w:t>
            </w:r>
            <w:proofErr w:type="spellStart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требуется ее разработка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государственной экспертизы проекта, историко-культурной экспертизы в отношении </w:t>
            </w:r>
            <w:proofErr w:type="spellStart"/>
            <w:proofErr w:type="gramStart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многоквартир-ных</w:t>
            </w:r>
            <w:proofErr w:type="spellEnd"/>
            <w:proofErr w:type="gramEnd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домов, признанных официально памятниками архитектуры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строительного контроля</w:t>
            </w:r>
          </w:p>
        </w:tc>
      </w:tr>
      <w:tr w:rsidR="001D4015" w:rsidRPr="001D4015" w:rsidTr="001D4015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15" w:rsidRPr="001D4015" w:rsidRDefault="001D4015" w:rsidP="001D401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1D4015" w:rsidRPr="001D4015" w:rsidTr="001D401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D4015" w:rsidRPr="001D4015" w:rsidTr="001D401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4015" w:rsidRPr="001D4015" w:rsidTr="001D4015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4015" w:rsidRPr="001D4015" w:rsidTr="001D401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015" w:rsidRPr="001D4015" w:rsidRDefault="001D4015" w:rsidP="001D401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0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25D" w:rsidRDefault="0039125D"/>
    <w:sectPr w:rsidR="0039125D" w:rsidSect="0039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3EF"/>
    <w:rsid w:val="00090667"/>
    <w:rsid w:val="001D4015"/>
    <w:rsid w:val="003863EF"/>
    <w:rsid w:val="0039125D"/>
    <w:rsid w:val="00463D4F"/>
    <w:rsid w:val="0061707D"/>
    <w:rsid w:val="00861A2E"/>
    <w:rsid w:val="00905C22"/>
    <w:rsid w:val="00A058D3"/>
    <w:rsid w:val="00C17F09"/>
    <w:rsid w:val="00D93092"/>
    <w:rsid w:val="00F4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3863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3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locked/>
    <w:rsid w:val="003863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3863EF"/>
    <w:pPr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5">
    <w:name w:val="Основной текст + Полужирный"/>
    <w:aliases w:val="Интервал 3 pt"/>
    <w:basedOn w:val="a4"/>
    <w:rsid w:val="003863EF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4"/>
    <w:rsid w:val="003863EF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Регистр</cp:lastModifiedBy>
  <cp:revision>8</cp:revision>
  <cp:lastPrinted>2020-12-02T23:19:00Z</cp:lastPrinted>
  <dcterms:created xsi:type="dcterms:W3CDTF">2020-12-02T06:28:00Z</dcterms:created>
  <dcterms:modified xsi:type="dcterms:W3CDTF">2020-12-09T01:36:00Z</dcterms:modified>
</cp:coreProperties>
</file>