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8F" w:rsidRPr="00707A8F" w:rsidRDefault="00707A8F" w:rsidP="00707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8F">
        <w:rPr>
          <w:rFonts w:ascii="Times New Roman" w:hAnsi="Times New Roman" w:cs="Times New Roman"/>
          <w:b/>
          <w:sz w:val="28"/>
          <w:szCs w:val="28"/>
        </w:rPr>
        <w:t>Решение</w:t>
      </w:r>
      <w:r w:rsidR="006D5D24"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707A8F" w:rsidRPr="00707A8F" w:rsidRDefault="00707A8F" w:rsidP="00707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8F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по регулированию </w:t>
      </w:r>
      <w:proofErr w:type="gramStart"/>
      <w:r w:rsidRPr="00707A8F">
        <w:rPr>
          <w:rFonts w:ascii="Times New Roman" w:hAnsi="Times New Roman" w:cs="Times New Roman"/>
          <w:b/>
          <w:sz w:val="28"/>
          <w:szCs w:val="28"/>
        </w:rPr>
        <w:t>социально-трудовых</w:t>
      </w:r>
      <w:proofErr w:type="gramEnd"/>
    </w:p>
    <w:p w:rsidR="00707A8F" w:rsidRPr="00707A8F" w:rsidRDefault="00707A8F" w:rsidP="00707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8F">
        <w:rPr>
          <w:rFonts w:ascii="Times New Roman" w:hAnsi="Times New Roman" w:cs="Times New Roman"/>
          <w:b/>
          <w:sz w:val="28"/>
          <w:szCs w:val="28"/>
        </w:rPr>
        <w:t>отношений муниципального района «Хилокский район»</w:t>
      </w:r>
    </w:p>
    <w:p w:rsidR="00707A8F" w:rsidRPr="00707A8F" w:rsidRDefault="00707A8F" w:rsidP="00707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A8F" w:rsidRPr="00707A8F" w:rsidRDefault="00707A8F" w:rsidP="00707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7A8F">
        <w:rPr>
          <w:rFonts w:ascii="Times New Roman" w:hAnsi="Times New Roman" w:cs="Times New Roman"/>
          <w:sz w:val="28"/>
          <w:szCs w:val="28"/>
        </w:rPr>
        <w:t>г. Хилок                                                                             10 декабря 2020 г.</w:t>
      </w:r>
    </w:p>
    <w:p w:rsidR="00707A8F" w:rsidRPr="00707A8F" w:rsidRDefault="00707A8F" w:rsidP="00707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A8F" w:rsidRDefault="00707A8F" w:rsidP="00707A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8EF">
        <w:rPr>
          <w:rFonts w:ascii="Times New Roman" w:hAnsi="Times New Roman" w:cs="Times New Roman"/>
          <w:b/>
          <w:sz w:val="28"/>
          <w:szCs w:val="28"/>
        </w:rPr>
        <w:t xml:space="preserve">О реализации закона Забайкальского края от 24.12.2010 № 453-ЗЗК «О ведомственном </w:t>
      </w:r>
      <w:proofErr w:type="gramStart"/>
      <w:r w:rsidRPr="000E28EF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0E28EF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 в подведомственных учреждениях муниципального района «Хилокский район»</w:t>
      </w:r>
    </w:p>
    <w:p w:rsidR="00707A8F" w:rsidRPr="00A75648" w:rsidRDefault="00707A8F" w:rsidP="00707A8F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25628" w:rsidRDefault="00707A8F" w:rsidP="00707A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A8F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 w:cs="Times New Roman"/>
          <w:sz w:val="28"/>
          <w:szCs w:val="28"/>
        </w:rPr>
        <w:t>консультанта по охране труда и трудовым отношениям администрации</w:t>
      </w:r>
      <w:r w:rsidRPr="00707A8F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Лоскутниковой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</w:t>
      </w:r>
      <w:r w:rsidRPr="00707A8F">
        <w:rPr>
          <w:rFonts w:ascii="Times New Roman" w:hAnsi="Times New Roman" w:cs="Times New Roman"/>
          <w:sz w:val="28"/>
          <w:szCs w:val="28"/>
        </w:rPr>
        <w:t>., Комиссия отмечает, что</w:t>
      </w:r>
      <w:r>
        <w:rPr>
          <w:rFonts w:ascii="Times New Roman" w:hAnsi="Times New Roman" w:cs="Times New Roman"/>
          <w:sz w:val="28"/>
          <w:szCs w:val="28"/>
        </w:rPr>
        <w:t xml:space="preserve"> ведомственный контроль за соблюдение трудового законодательства и иных нормативных правовых актов, содержащих нормы трудового права, проводимый администрацией муниципального района «Хилокский район» осуществляется. </w:t>
      </w:r>
    </w:p>
    <w:p w:rsidR="00707A8F" w:rsidRDefault="00707A8F" w:rsidP="00707A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ведомственному контролю должностными лицами органов местного самоуправления, в обязанности которых входит координация и регулирование деятельности подведомственных учреждений, осуществляется в соответствии с </w:t>
      </w:r>
      <w:r w:rsidRPr="001E5E1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E5E1A">
        <w:rPr>
          <w:rFonts w:ascii="Times New Roman" w:hAnsi="Times New Roman" w:cs="Times New Roman"/>
          <w:sz w:val="28"/>
          <w:szCs w:val="28"/>
        </w:rPr>
        <w:t xml:space="preserve"> Забайкальского края от 24 декабря 2010 года № 453-ЗЗК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E1A">
        <w:rPr>
          <w:rFonts w:ascii="Times New Roman" w:hAnsi="Times New Roman" w:cs="Times New Roman"/>
          <w:sz w:val="28"/>
          <w:szCs w:val="28"/>
        </w:rPr>
        <w:t>«О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</w:t>
      </w:r>
      <w:proofErr w:type="gramEnd"/>
      <w:r w:rsidRPr="001E5E1A">
        <w:rPr>
          <w:rFonts w:ascii="Times New Roman" w:hAnsi="Times New Roman" w:cs="Times New Roman"/>
          <w:sz w:val="28"/>
          <w:szCs w:val="28"/>
        </w:rPr>
        <w:t xml:space="preserve">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E5E1A">
        <w:rPr>
          <w:rFonts w:ascii="Times New Roman" w:hAnsi="Times New Roman" w:cs="Times New Roman"/>
          <w:sz w:val="28"/>
          <w:szCs w:val="28"/>
        </w:rPr>
        <w:t xml:space="preserve">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рекомендациями Министерства</w:t>
      </w:r>
      <w:r w:rsidRPr="001E5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 и социальной</w:t>
      </w:r>
      <w:r w:rsidRPr="001E5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защиты</w:t>
      </w:r>
      <w:r w:rsidRPr="001E5E1A">
        <w:rPr>
          <w:rFonts w:ascii="Times New Roman" w:hAnsi="Times New Roman" w:cs="Times New Roman"/>
          <w:sz w:val="28"/>
          <w:szCs w:val="28"/>
        </w:rPr>
        <w:t xml:space="preserve"> Забайкальского края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1E5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1E5E1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E5E1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489, на основе</w:t>
      </w:r>
      <w:r w:rsidRPr="001E5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ежегодных Планов</w:t>
      </w:r>
      <w:r w:rsidRPr="001E5E1A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подведомственных </w:t>
      </w:r>
      <w:r>
        <w:rPr>
          <w:rFonts w:ascii="Times New Roman" w:hAnsi="Times New Roman" w:cs="Times New Roman"/>
          <w:sz w:val="28"/>
          <w:szCs w:val="28"/>
        </w:rPr>
        <w:t>учреждений, которые размещаются на сайте администрации района.</w:t>
      </w:r>
    </w:p>
    <w:p w:rsidR="00707A8F" w:rsidRDefault="00707A8F" w:rsidP="00707A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5 закона края плановые проверки в отношении одной подведомственной организации могут проводиться не чаще, чем один раз в три года. Данные работа проводится с 2016 года, за 5 лет проверками охвачены 100 % подведомственных учреждений (кроме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7A8F" w:rsidRDefault="00707A8F" w:rsidP="00707A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2020 году</w:t>
      </w:r>
      <w:r w:rsidRPr="001E5E1A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«Хилокский район» проведено 7 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(до конца года планируется еще одна проверка), в 2019 году проверено – 8 учреждений</w:t>
      </w:r>
      <w:r w:rsidRPr="001E5E1A">
        <w:rPr>
          <w:rFonts w:ascii="Times New Roman" w:hAnsi="Times New Roman" w:cs="Times New Roman"/>
          <w:sz w:val="28"/>
          <w:szCs w:val="28"/>
        </w:rPr>
        <w:t>.</w:t>
      </w:r>
    </w:p>
    <w:p w:rsidR="00707A8F" w:rsidRDefault="00707A8F" w:rsidP="00707A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проведении мероприятий по ведомственному контролю в 2020 году выявлено 45 нарушений трудового законодательства (56 за 2019 год).</w:t>
      </w:r>
    </w:p>
    <w:p w:rsidR="00707A8F" w:rsidRDefault="00707A8F" w:rsidP="00707A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нарушения трудового законодательства и иных нормативных правовых актов, содержащих нормы трудового права, являются: нарушения по оформлению и расторжению трудового договора (42%, от общего количества выявленных нарушений), нарушений в сфере охраны труда (31%), нарушения по оплате труда (2%), нарушение рабочего времени и отдыха (13%), нарушения соблюдения гарантий и компенсация, предоставляемых работникам (2%).</w:t>
      </w:r>
      <w:proofErr w:type="gramEnd"/>
    </w:p>
    <w:p w:rsidR="00707A8F" w:rsidRDefault="00707A8F" w:rsidP="00707A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выявленных нарушений руководителями ведомственных учреждений происходит</w:t>
      </w:r>
      <w:r w:rsidRPr="00777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срок, указанный в акте</w:t>
      </w:r>
      <w:r w:rsidRPr="007778D1">
        <w:rPr>
          <w:rFonts w:ascii="Times New Roman" w:hAnsi="Times New Roman" w:cs="Times New Roman"/>
          <w:sz w:val="28"/>
          <w:szCs w:val="28"/>
        </w:rPr>
        <w:t xml:space="preserve"> (не более 30 календарный дней). </w:t>
      </w:r>
      <w:r>
        <w:rPr>
          <w:rFonts w:ascii="Times New Roman" w:hAnsi="Times New Roman" w:cs="Times New Roman"/>
          <w:sz w:val="28"/>
          <w:szCs w:val="28"/>
        </w:rPr>
        <w:t>Фактов не предоставления отчетов руководителями не было. К дисциплинарной ответственности за нарушения трудового законодательства руководители подведомственных учреждений не привлекались.</w:t>
      </w:r>
    </w:p>
    <w:p w:rsidR="009C1552" w:rsidRPr="009C1552" w:rsidRDefault="009C1552" w:rsidP="009C15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552">
        <w:rPr>
          <w:rFonts w:ascii="Times New Roman" w:hAnsi="Times New Roman" w:cs="Times New Roman"/>
          <w:sz w:val="28"/>
          <w:szCs w:val="28"/>
        </w:rPr>
        <w:t>Основными причинами нарушения трудового законодательства и иных нормативных правовых актов, содержащих нормы трудового права, остаются:</w:t>
      </w:r>
    </w:p>
    <w:p w:rsidR="009C1552" w:rsidRPr="009C1552" w:rsidRDefault="009C1552" w:rsidP="009C1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552">
        <w:rPr>
          <w:rFonts w:ascii="Times New Roman" w:hAnsi="Times New Roman" w:cs="Times New Roman"/>
          <w:sz w:val="28"/>
          <w:szCs w:val="28"/>
        </w:rPr>
        <w:t>- низкий уровень правовых знаний работодателей и работников в вопросах трудового законодательства (включая законодательство об охране труда);</w:t>
      </w:r>
    </w:p>
    <w:p w:rsidR="009C1552" w:rsidRPr="009C1552" w:rsidRDefault="009C1552" w:rsidP="009C1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552">
        <w:rPr>
          <w:rFonts w:ascii="Times New Roman" w:hAnsi="Times New Roman" w:cs="Times New Roman"/>
          <w:sz w:val="28"/>
          <w:szCs w:val="28"/>
        </w:rPr>
        <w:t>- неудовлетворительное финансовое обеспечение подведомственных организаций;</w:t>
      </w:r>
    </w:p>
    <w:p w:rsidR="009C1552" w:rsidRPr="009C1552" w:rsidRDefault="009C1552" w:rsidP="009C1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552">
        <w:rPr>
          <w:rFonts w:ascii="Times New Roman" w:hAnsi="Times New Roman" w:cs="Times New Roman"/>
          <w:sz w:val="28"/>
          <w:szCs w:val="28"/>
        </w:rPr>
        <w:t>- сокращение или полное прекращение финансирования мер по безопасности и охране труда.</w:t>
      </w:r>
    </w:p>
    <w:p w:rsidR="009C1552" w:rsidRDefault="009C1552" w:rsidP="009C1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552">
        <w:rPr>
          <w:rFonts w:ascii="Times New Roman" w:hAnsi="Times New Roman" w:cs="Times New Roman"/>
          <w:sz w:val="28"/>
          <w:szCs w:val="28"/>
        </w:rPr>
        <w:t xml:space="preserve">- ненадлежащее осуществление внутреннего </w:t>
      </w:r>
      <w:proofErr w:type="gramStart"/>
      <w:r w:rsidRPr="009C15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1552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охране труда со стороны работодателей.</w:t>
      </w:r>
    </w:p>
    <w:p w:rsidR="009C1552" w:rsidRDefault="009C1552" w:rsidP="009C15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отмечает, что поверки по ведомственному контролю необходимо проводить комплексно комиссиями (рабочими группами), которые должны состоять из специалистов </w:t>
      </w:r>
      <w:r w:rsidRPr="009C1552">
        <w:rPr>
          <w:rFonts w:ascii="Times New Roman" w:hAnsi="Times New Roman" w:cs="Times New Roman"/>
          <w:sz w:val="28"/>
          <w:szCs w:val="28"/>
        </w:rPr>
        <w:t xml:space="preserve">кадровых служб, юристов, специалистов по охране труда, экономистов. </w:t>
      </w:r>
    </w:p>
    <w:p w:rsidR="009C1552" w:rsidRPr="009C1552" w:rsidRDefault="009C1552" w:rsidP="009C15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Комиссия отмечает, что проведение ведомственного контроля дает возможность органам местного самоуправления муниципального района «Хилокский район» предупреждать нарушения трудовых прав и законных интересов работников подведомственных организаций, </w:t>
      </w:r>
      <w:r w:rsidR="0050544C">
        <w:rPr>
          <w:rFonts w:ascii="Times New Roman" w:hAnsi="Times New Roman" w:cs="Times New Roman"/>
          <w:sz w:val="28"/>
          <w:szCs w:val="28"/>
        </w:rPr>
        <w:t>восстановить</w:t>
      </w:r>
      <w:r>
        <w:rPr>
          <w:rFonts w:ascii="Times New Roman" w:hAnsi="Times New Roman" w:cs="Times New Roman"/>
          <w:sz w:val="28"/>
          <w:szCs w:val="28"/>
        </w:rPr>
        <w:t xml:space="preserve"> нарушенные права работников и привлекать виновных должностных лиц к ответственности за нарушения. Проведенные проверки в подведомственных организациях способствуют своевременному приведению локальных актов и нормативных документов учреждений в соответствие с нормами и правилами действующего законодательства.  </w:t>
      </w:r>
    </w:p>
    <w:p w:rsidR="009C1552" w:rsidRPr="009C1552" w:rsidRDefault="009C1552" w:rsidP="009C1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44C" w:rsidRPr="00A75648" w:rsidRDefault="0050544C" w:rsidP="00505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75648">
        <w:rPr>
          <w:rFonts w:ascii="Times New Roman" w:hAnsi="Times New Roman" w:cs="Times New Roman"/>
          <w:b w:val="0"/>
          <w:sz w:val="27"/>
          <w:szCs w:val="27"/>
        </w:rPr>
        <w:t xml:space="preserve">На основании </w:t>
      </w:r>
      <w:proofErr w:type="gramStart"/>
      <w:r w:rsidRPr="00A75648">
        <w:rPr>
          <w:rFonts w:ascii="Times New Roman" w:hAnsi="Times New Roman" w:cs="Times New Roman"/>
          <w:b w:val="0"/>
          <w:sz w:val="27"/>
          <w:szCs w:val="27"/>
        </w:rPr>
        <w:t>вышеизложенного</w:t>
      </w:r>
      <w:proofErr w:type="gramEnd"/>
      <w:r w:rsidRPr="00A75648">
        <w:rPr>
          <w:rFonts w:ascii="Times New Roman" w:hAnsi="Times New Roman" w:cs="Times New Roman"/>
          <w:b w:val="0"/>
          <w:sz w:val="27"/>
          <w:szCs w:val="27"/>
        </w:rPr>
        <w:t>,</w:t>
      </w:r>
    </w:p>
    <w:p w:rsidR="0050544C" w:rsidRPr="00A75648" w:rsidRDefault="0050544C" w:rsidP="005054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50544C" w:rsidRPr="00A75648" w:rsidRDefault="0050544C" w:rsidP="0050544C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A75648">
        <w:rPr>
          <w:rFonts w:ascii="Times New Roman" w:hAnsi="Times New Roman" w:cs="Times New Roman"/>
          <w:sz w:val="27"/>
          <w:szCs w:val="27"/>
        </w:rPr>
        <w:t xml:space="preserve">                                             Комиссия решила:</w:t>
      </w:r>
    </w:p>
    <w:p w:rsidR="00707A8F" w:rsidRDefault="0050544C" w:rsidP="0050544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56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Принять к сведению информацию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консультанта по охране труда и трудовым отношениям администрации</w:t>
      </w:r>
      <w:r w:rsidRPr="00707A8F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Лоскутниковой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</w:t>
      </w:r>
      <w:r w:rsidRPr="00707A8F">
        <w:rPr>
          <w:rFonts w:ascii="Times New Roman" w:hAnsi="Times New Roman" w:cs="Times New Roman"/>
          <w:sz w:val="28"/>
          <w:szCs w:val="28"/>
        </w:rPr>
        <w:t>.</w:t>
      </w:r>
    </w:p>
    <w:p w:rsidR="0050544C" w:rsidRDefault="0050544C" w:rsidP="0050544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«Хилокский район»:</w:t>
      </w:r>
    </w:p>
    <w:p w:rsidR="0050544C" w:rsidRDefault="007C19AC" w:rsidP="007C19A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9AC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практику осуществления ведомственного </w:t>
      </w:r>
      <w:proofErr w:type="gramStart"/>
      <w:r w:rsidRPr="007C19AC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E1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E5E1A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9AC" w:rsidRDefault="007C19AC" w:rsidP="007C19A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введения режима повышенной готовности на территории Забайкальского края, установленного постановлением Губернатора Забайкальского края от 08 апреля 2020 года № 30,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инфекцией, запланированные проверки по ведомственному контролю проводить в форме документарных проверок, с внесением изменений в годовой план проверок о смене формы проверок;</w:t>
      </w:r>
    </w:p>
    <w:p w:rsidR="007C19AC" w:rsidRPr="004F6D1A" w:rsidRDefault="007C19AC" w:rsidP="007C19A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предотвращения нарушений трудового законодательства организовать консультирование руководителей подведомственных организаций по вопросам применения норм трудового законодательства. </w:t>
      </w:r>
      <w:r w:rsidRPr="007C19AC">
        <w:rPr>
          <w:rFonts w:ascii="Times New Roman" w:hAnsi="Times New Roman" w:cs="Times New Roman"/>
          <w:b/>
          <w:sz w:val="28"/>
          <w:szCs w:val="28"/>
        </w:rPr>
        <w:t>Постоянно</w:t>
      </w:r>
      <w:r w:rsidR="004F6D1A">
        <w:rPr>
          <w:rFonts w:ascii="Times New Roman" w:hAnsi="Times New Roman" w:cs="Times New Roman"/>
          <w:b/>
          <w:sz w:val="28"/>
          <w:szCs w:val="28"/>
        </w:rPr>
        <w:t>;</w:t>
      </w:r>
    </w:p>
    <w:p w:rsidR="004F6D1A" w:rsidRDefault="004F6D1A" w:rsidP="007C19A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D1A">
        <w:rPr>
          <w:rFonts w:ascii="Times New Roman" w:hAnsi="Times New Roman" w:cs="Times New Roman"/>
          <w:sz w:val="28"/>
          <w:szCs w:val="28"/>
        </w:rPr>
        <w:t>планы проверок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 на 2021 год утвердить до 31 декабря 2020 года и разместить на официальном сайте администрации муниципального района «Хилокский район». Утвержденные планы направить в Министерство труда и социальной защиты населения Забайкальского края с указанием адреса ссылки, размещенного плана </w:t>
      </w:r>
      <w:r w:rsidRPr="004F6D1A">
        <w:rPr>
          <w:rFonts w:ascii="Times New Roman" w:hAnsi="Times New Roman" w:cs="Times New Roman"/>
          <w:b/>
          <w:sz w:val="28"/>
          <w:szCs w:val="28"/>
        </w:rPr>
        <w:t>до 31 декабря 2020 года и далее постоянно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D1A" w:rsidRDefault="004F6D1A" w:rsidP="007C19A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постоянно действующие комиссии для осуществления ведомственного контроля и</w:t>
      </w:r>
      <w:r w:rsidR="00D3184E">
        <w:rPr>
          <w:rFonts w:ascii="Times New Roman" w:hAnsi="Times New Roman" w:cs="Times New Roman"/>
          <w:sz w:val="28"/>
          <w:szCs w:val="28"/>
        </w:rPr>
        <w:t xml:space="preserve"> постоянной координации подведомственных организаций по соблюдению трудового законодательства, разработать положение о проведении ведомственного контроля в подведомственных организациях. </w:t>
      </w:r>
      <w:r w:rsidR="00D3184E" w:rsidRPr="00D3184E">
        <w:rPr>
          <w:rFonts w:ascii="Times New Roman" w:hAnsi="Times New Roman" w:cs="Times New Roman"/>
          <w:b/>
          <w:sz w:val="28"/>
          <w:szCs w:val="28"/>
        </w:rPr>
        <w:t>Срок до 31 декабря 2020 года</w:t>
      </w:r>
      <w:r w:rsidR="00D3184E">
        <w:rPr>
          <w:rFonts w:ascii="Times New Roman" w:hAnsi="Times New Roman" w:cs="Times New Roman"/>
          <w:sz w:val="28"/>
          <w:szCs w:val="28"/>
        </w:rPr>
        <w:t>;</w:t>
      </w:r>
    </w:p>
    <w:p w:rsidR="00D3184E" w:rsidRDefault="00D3184E" w:rsidP="007C19AC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628C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частью 4 статьи 7 закона края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нарушений в установленные сроки привлекать руководителей подведомственных организаций (учреждений) к дисциплинарной </w:t>
      </w:r>
      <w:r w:rsidR="0050628C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>, или обращаться в Государственную инспекцию в Забайкальском крае, в целях привлечения должностных</w:t>
      </w:r>
      <w:r w:rsidR="0050628C">
        <w:rPr>
          <w:rFonts w:ascii="Times New Roman" w:hAnsi="Times New Roman" w:cs="Times New Roman"/>
          <w:sz w:val="28"/>
          <w:szCs w:val="28"/>
        </w:rPr>
        <w:t xml:space="preserve"> лиц подведомственной организации к административной ответственности за нарушение законодательства о труде и охраны труда в соответствии с федеральным законом.</w:t>
      </w:r>
      <w:proofErr w:type="gramEnd"/>
      <w:r w:rsidR="0050628C">
        <w:rPr>
          <w:rFonts w:ascii="Times New Roman" w:hAnsi="Times New Roman" w:cs="Times New Roman"/>
          <w:sz w:val="28"/>
          <w:szCs w:val="28"/>
        </w:rPr>
        <w:t xml:space="preserve"> </w:t>
      </w:r>
      <w:r w:rsidR="0050628C" w:rsidRPr="0050628C">
        <w:rPr>
          <w:rFonts w:ascii="Times New Roman" w:hAnsi="Times New Roman" w:cs="Times New Roman"/>
          <w:b/>
          <w:sz w:val="28"/>
          <w:szCs w:val="28"/>
        </w:rPr>
        <w:t>Постоянно.</w:t>
      </w:r>
    </w:p>
    <w:p w:rsidR="00D3184E" w:rsidRPr="00D3184E" w:rsidRDefault="00D3184E" w:rsidP="00D3184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3184E">
        <w:rPr>
          <w:rFonts w:ascii="Times New Roman" w:hAnsi="Times New Roman" w:cs="Times New Roman"/>
          <w:sz w:val="28"/>
          <w:szCs w:val="28"/>
        </w:rPr>
        <w:t>нформацию о результатах работы по осуществлению ведомственного контроля предоставлять на рассмотрение территориальной трехсторонней комиссии по регулированию социально-трудовых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Ежегодно.</w:t>
      </w:r>
    </w:p>
    <w:p w:rsidR="00D3184E" w:rsidRPr="00EA0BB9" w:rsidRDefault="0050628C" w:rsidP="0050628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образования муниципального района «Хилокский район» и Управлению культуры и молодежной политике муниципального района «Хилокский район»</w:t>
      </w:r>
      <w:r w:rsidR="00EA0BB9">
        <w:rPr>
          <w:rFonts w:ascii="Times New Roman" w:hAnsi="Times New Roman" w:cs="Times New Roman"/>
          <w:sz w:val="28"/>
          <w:szCs w:val="28"/>
        </w:rPr>
        <w:t xml:space="preserve"> пр</w:t>
      </w:r>
      <w:bookmarkStart w:id="0" w:name="_GoBack"/>
      <w:bookmarkEnd w:id="0"/>
      <w:r w:rsidR="00EA0BB9">
        <w:rPr>
          <w:rFonts w:ascii="Times New Roman" w:hAnsi="Times New Roman" w:cs="Times New Roman"/>
          <w:sz w:val="28"/>
          <w:szCs w:val="28"/>
        </w:rPr>
        <w:t>едставить</w:t>
      </w:r>
      <w:r w:rsidR="00EA0BB9" w:rsidRPr="00EA0BB9">
        <w:rPr>
          <w:rFonts w:ascii="Times New Roman" w:hAnsi="Times New Roman" w:cs="Times New Roman"/>
          <w:sz w:val="28"/>
          <w:szCs w:val="28"/>
        </w:rPr>
        <w:t xml:space="preserve"> свои предложения по кандидатурам для включения специалистов в рабочую группу</w:t>
      </w:r>
      <w:r w:rsidR="00EA0BB9">
        <w:rPr>
          <w:rFonts w:ascii="Times New Roman" w:hAnsi="Times New Roman" w:cs="Times New Roman"/>
          <w:sz w:val="28"/>
          <w:szCs w:val="28"/>
        </w:rPr>
        <w:t xml:space="preserve">. </w:t>
      </w:r>
      <w:r w:rsidR="00EA0BB9" w:rsidRPr="00EA0BB9">
        <w:rPr>
          <w:rFonts w:ascii="Times New Roman" w:hAnsi="Times New Roman" w:cs="Times New Roman"/>
          <w:b/>
          <w:sz w:val="28"/>
          <w:szCs w:val="28"/>
        </w:rPr>
        <w:t>Срок до 15 декабря 2020 года.</w:t>
      </w:r>
    </w:p>
    <w:p w:rsidR="00EA0BB9" w:rsidRDefault="00EA0BB9" w:rsidP="00EA0B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BB9" w:rsidRDefault="00EA0BB9" w:rsidP="00EA0BB9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Координатор Комиссии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Т.Ф.Васильева</w:t>
      </w:r>
      <w:proofErr w:type="spellEnd"/>
    </w:p>
    <w:p w:rsidR="00EA0BB9" w:rsidRDefault="00EA0BB9" w:rsidP="00EA0BB9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A0BB9" w:rsidRPr="00A75648" w:rsidRDefault="00EA0BB9" w:rsidP="00EA0BB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Секретарь Комиссии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О.С.Лоскутникова</w:t>
      </w:r>
      <w:proofErr w:type="spellEnd"/>
    </w:p>
    <w:p w:rsidR="00EA0BB9" w:rsidRPr="00EA0BB9" w:rsidRDefault="00EA0BB9" w:rsidP="00EA0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A0BB9" w:rsidRPr="00EA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752B"/>
    <w:multiLevelType w:val="multilevel"/>
    <w:tmpl w:val="A0429A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8F"/>
    <w:rsid w:val="004F6D1A"/>
    <w:rsid w:val="0050544C"/>
    <w:rsid w:val="0050628C"/>
    <w:rsid w:val="006D5D24"/>
    <w:rsid w:val="00707A8F"/>
    <w:rsid w:val="007C19AC"/>
    <w:rsid w:val="00810485"/>
    <w:rsid w:val="009C1552"/>
    <w:rsid w:val="00D3184E"/>
    <w:rsid w:val="00D52A6A"/>
    <w:rsid w:val="00EA0BB9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A8F"/>
    <w:pPr>
      <w:spacing w:after="0" w:line="240" w:lineRule="auto"/>
    </w:pPr>
  </w:style>
  <w:style w:type="paragraph" w:customStyle="1" w:styleId="ConsPlusTitle">
    <w:name w:val="ConsPlusTitle"/>
    <w:rsid w:val="00505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A8F"/>
    <w:pPr>
      <w:spacing w:after="0" w:line="240" w:lineRule="auto"/>
    </w:pPr>
  </w:style>
  <w:style w:type="paragraph" w:customStyle="1" w:styleId="ConsPlusTitle">
    <w:name w:val="ConsPlusTitle"/>
    <w:rsid w:val="00505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2020-12-17T22:54:00Z</cp:lastPrinted>
  <dcterms:created xsi:type="dcterms:W3CDTF">2020-12-09T22:56:00Z</dcterms:created>
  <dcterms:modified xsi:type="dcterms:W3CDTF">2020-12-18T00:04:00Z</dcterms:modified>
</cp:coreProperties>
</file>