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EB0F63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 w:rsidR="00674F76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D045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7EEC">
        <w:rPr>
          <w:rFonts w:ascii="Times New Roman" w:eastAsia="Calibri" w:hAnsi="Times New Roman" w:cs="Times New Roman"/>
          <w:sz w:val="24"/>
          <w:szCs w:val="24"/>
        </w:rPr>
        <w:t>п.ст</w:t>
      </w:r>
      <w:proofErr w:type="spellEnd"/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F7EEC">
        <w:rPr>
          <w:rFonts w:ascii="Times New Roman" w:eastAsia="Calibri" w:hAnsi="Times New Roman" w:cs="Times New Roman"/>
          <w:sz w:val="24"/>
          <w:szCs w:val="24"/>
        </w:rPr>
        <w:t>Жипхеген</w:t>
      </w:r>
      <w:proofErr w:type="spellEnd"/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Совета сельского поселения «</w:t>
      </w:r>
      <w:proofErr w:type="spellStart"/>
      <w:r w:rsidRPr="000F7EEC">
        <w:rPr>
          <w:rFonts w:ascii="Times New Roman" w:eastAsia="Calibri" w:hAnsi="Times New Roman" w:cs="Times New Roman"/>
          <w:b/>
          <w:sz w:val="24"/>
          <w:szCs w:val="24"/>
        </w:rPr>
        <w:t>Жипхегенское</w:t>
      </w:r>
      <w:proofErr w:type="spellEnd"/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17.05.2012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утверждении Положения «Об оплате труда служащих и работников обслуживающего персона</w:t>
      </w:r>
      <w:r w:rsidR="0014553B">
        <w:rPr>
          <w:rFonts w:ascii="Times New Roman" w:eastAsia="Calibri" w:hAnsi="Times New Roman" w:cs="Times New Roman"/>
          <w:b/>
          <w:sz w:val="24"/>
          <w:szCs w:val="24"/>
        </w:rPr>
        <w:t>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органов управления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Жипхегенское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о ст. 136 Трудового кодекса Российской Федерации, постановлением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 № 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60 от 27.05.2013 г. «Об утверждении Правил внутреннего трудового распорядка администрации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», постановлением администрации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» № 75 от 22.07.2012 г. «О внесении изменений и дополнений в постановление главы администрации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» № 60 от 27.05.2013 г. «Об утверждении Правил внутреннего трудового распорядка администрации</w:t>
      </w:r>
      <w:proofErr w:type="gram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с 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29.01.2021 г. № 07-22б-2021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Совет сельского поселения «</w:t>
      </w:r>
      <w:proofErr w:type="spell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>в решение Совета сельского поселения «</w:t>
      </w:r>
      <w:proofErr w:type="spellStart"/>
      <w:r w:rsidRPr="000F7EEC">
        <w:rPr>
          <w:rFonts w:ascii="Times New Roman" w:eastAsia="Calibri" w:hAnsi="Times New Roman" w:cs="Times New Roman"/>
          <w:sz w:val="24"/>
          <w:szCs w:val="24"/>
        </w:rPr>
        <w:t>Жипхегенское</w:t>
      </w:r>
      <w:proofErr w:type="spellEnd"/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14553B">
        <w:rPr>
          <w:rFonts w:ascii="Times New Roman" w:eastAsia="Calibri" w:hAnsi="Times New Roman" w:cs="Times New Roman"/>
          <w:sz w:val="24"/>
          <w:szCs w:val="24"/>
        </w:rPr>
        <w:t>22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4553B">
        <w:rPr>
          <w:rFonts w:ascii="Times New Roman" w:eastAsia="Calibri" w:hAnsi="Times New Roman" w:cs="Times New Roman"/>
          <w:sz w:val="24"/>
          <w:szCs w:val="24"/>
        </w:rPr>
        <w:t>17.05.2012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утверждении Положения «Об оплате труда служащих и работников обслуживающего персонала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53B">
        <w:rPr>
          <w:rFonts w:ascii="Times New Roman" w:eastAsia="Calibri" w:hAnsi="Times New Roman" w:cs="Times New Roman"/>
          <w:sz w:val="24"/>
          <w:szCs w:val="24"/>
        </w:rPr>
        <w:t>органов управления админ</w:t>
      </w:r>
      <w:r w:rsidR="001F7C09">
        <w:rPr>
          <w:rFonts w:ascii="Times New Roman" w:eastAsia="Calibri" w:hAnsi="Times New Roman" w:cs="Times New Roman"/>
          <w:sz w:val="24"/>
          <w:szCs w:val="24"/>
        </w:rPr>
        <w:t>и</w:t>
      </w:r>
      <w:r w:rsidR="0014553B">
        <w:rPr>
          <w:rFonts w:ascii="Times New Roman" w:eastAsia="Calibri" w:hAnsi="Times New Roman" w:cs="Times New Roman"/>
          <w:sz w:val="24"/>
          <w:szCs w:val="24"/>
        </w:rPr>
        <w:t>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1F7C09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«Об оплате труда служащих и работников обслуживающего персонала органов управления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д</w:t>
      </w:r>
      <w:r w:rsidR="002437FE" w:rsidRPr="00DB0C7F">
        <w:rPr>
          <w:rFonts w:ascii="Times New Roman" w:eastAsia="Calibri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F7C0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F7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C6FFC">
        <w:rPr>
          <w:rFonts w:ascii="Times New Roman" w:eastAsia="Times New Roman" w:hAnsi="Times New Roman"/>
          <w:color w:val="000000"/>
          <w:lang w:eastAsia="ru-RU"/>
        </w:rPr>
        <w:t>Сроки и формы выплаты заработной платы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C09" w:rsidRPr="001F7C09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4.1.1</w:t>
      </w:r>
      <w:r w:rsidR="000D14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Выплата заработной платы за текущий месяц производится два раза в месяц: </w:t>
      </w:r>
      <w:r w:rsidR="000D1494">
        <w:rPr>
          <w:rFonts w:ascii="Times New Roman" w:eastAsia="Times New Roman" w:hAnsi="Times New Roman"/>
          <w:color w:val="000000"/>
          <w:sz w:val="24"/>
          <w:szCs w:val="24"/>
        </w:rPr>
        <w:t xml:space="preserve">с 20 по 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25 числа расчетного месяца (за первую половину месяца - аванс) и </w:t>
      </w:r>
      <w:r w:rsidR="000D1494">
        <w:rPr>
          <w:rFonts w:ascii="Times New Roman" w:eastAsia="Times New Roman" w:hAnsi="Times New Roman"/>
          <w:color w:val="000000"/>
          <w:sz w:val="24"/>
          <w:szCs w:val="24"/>
        </w:rPr>
        <w:t xml:space="preserve">с 01 до 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0D1494">
        <w:rPr>
          <w:rFonts w:ascii="Times New Roman" w:eastAsia="Times New Roman" w:hAnsi="Times New Roman"/>
          <w:color w:val="000000"/>
          <w:sz w:val="24"/>
          <w:szCs w:val="24"/>
        </w:rPr>
        <w:t xml:space="preserve"> число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 месяца, следующего за </w:t>
      </w:r>
      <w:proofErr w:type="gramStart"/>
      <w:r w:rsidRPr="001F7C09">
        <w:rPr>
          <w:rFonts w:ascii="Times New Roman" w:eastAsia="Times New Roman" w:hAnsi="Times New Roman"/>
          <w:color w:val="000000"/>
          <w:sz w:val="24"/>
          <w:szCs w:val="24"/>
        </w:rPr>
        <w:t>расчетным</w:t>
      </w:r>
      <w:proofErr w:type="gramEnd"/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 (окончательный расчет).</w:t>
      </w:r>
    </w:p>
    <w:p w:rsidR="001F7C09" w:rsidRPr="001F7C09" w:rsidRDefault="000D1494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4.1.2. </w:t>
      </w:r>
      <w:r w:rsidR="001F7C09" w:rsidRPr="001F7C09">
        <w:rPr>
          <w:rFonts w:ascii="Times New Roman" w:eastAsia="Times New Roman" w:hAnsi="Times New Roman"/>
          <w:color w:val="000000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1F7C09" w:rsidRPr="001F7C09" w:rsidRDefault="000D1494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4.1.3.</w:t>
      </w:r>
      <w:r w:rsidR="001F7C09" w:rsidRPr="001F7C0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Зарплата перечисляется на банковские карточки сотрудников по реквизитам, указанным в трудовых договорах. </w:t>
      </w:r>
    </w:p>
    <w:p w:rsidR="001F7C09" w:rsidRDefault="000D1494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4.1.4.</w:t>
      </w:r>
      <w:r w:rsidR="001F7C09" w:rsidRPr="001F7C0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выдается работнику ежемесячно».</w:t>
      </w:r>
    </w:p>
    <w:p w:rsidR="000D1494" w:rsidRDefault="000D1494" w:rsidP="000D1494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 в разделе сельское поселение «</w:t>
      </w:r>
      <w:proofErr w:type="spellStart"/>
      <w:r>
        <w:t>Жипхегенское</w:t>
      </w:r>
      <w:proofErr w:type="spellEnd"/>
      <w:r>
        <w:t>».</w:t>
      </w:r>
    </w:p>
    <w:p w:rsidR="000D1494" w:rsidRDefault="000D1494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Жипхегенское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674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674F76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="00674F76">
              <w:rPr>
                <w:rFonts w:ascii="Times New Roman" w:hAnsi="Times New Roman"/>
                <w:sz w:val="24"/>
                <w:szCs w:val="24"/>
              </w:rPr>
              <w:t>Ломунов</w:t>
            </w:r>
            <w:proofErr w:type="spellEnd"/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7FE"/>
    <w:rsid w:val="000D1494"/>
    <w:rsid w:val="0014553B"/>
    <w:rsid w:val="001F7C09"/>
    <w:rsid w:val="002437FE"/>
    <w:rsid w:val="003B3F75"/>
    <w:rsid w:val="0061027A"/>
    <w:rsid w:val="00674F76"/>
    <w:rsid w:val="006D0407"/>
    <w:rsid w:val="00A602C0"/>
    <w:rsid w:val="00D04565"/>
    <w:rsid w:val="00E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Регистр</cp:lastModifiedBy>
  <cp:revision>6</cp:revision>
  <cp:lastPrinted>2021-02-04T06:32:00Z</cp:lastPrinted>
  <dcterms:created xsi:type="dcterms:W3CDTF">2021-02-04T04:34:00Z</dcterms:created>
  <dcterms:modified xsi:type="dcterms:W3CDTF">2021-02-08T07:14:00Z</dcterms:modified>
</cp:coreProperties>
</file>