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23F5" w:rsidRDefault="000523F5" w:rsidP="000523F5">
      <w:pPr>
        <w:jc w:val="center"/>
        <w:rPr>
          <w:b/>
          <w:sz w:val="28"/>
          <w:szCs w:val="28"/>
        </w:rPr>
      </w:pPr>
      <w:r>
        <w:rPr>
          <w:b/>
          <w:sz w:val="28"/>
          <w:szCs w:val="28"/>
        </w:rPr>
        <w:t>АДМИНИСТ</w:t>
      </w:r>
      <w:r w:rsidR="00A51B5B">
        <w:rPr>
          <w:b/>
          <w:sz w:val="28"/>
          <w:szCs w:val="28"/>
        </w:rPr>
        <w:t>РАЦИЯ ГОРОДСКОГО ПОСЕЛЕНИЯ «ЭНГОРО</w:t>
      </w:r>
      <w:r>
        <w:rPr>
          <w:b/>
          <w:sz w:val="28"/>
          <w:szCs w:val="28"/>
        </w:rPr>
        <w:t>КСКОЕ»</w:t>
      </w:r>
    </w:p>
    <w:p w:rsidR="000523F5" w:rsidRDefault="000523F5" w:rsidP="000523F5">
      <w:pPr>
        <w:jc w:val="center"/>
        <w:rPr>
          <w:b/>
          <w:sz w:val="28"/>
          <w:szCs w:val="28"/>
        </w:rPr>
      </w:pPr>
    </w:p>
    <w:p w:rsidR="005C2FD3" w:rsidRDefault="005C2FD3" w:rsidP="000523F5">
      <w:pPr>
        <w:jc w:val="center"/>
        <w:rPr>
          <w:b/>
          <w:sz w:val="28"/>
          <w:szCs w:val="28"/>
        </w:rPr>
      </w:pPr>
    </w:p>
    <w:p w:rsidR="000523F5" w:rsidRDefault="000523F5" w:rsidP="000523F5">
      <w:pPr>
        <w:jc w:val="center"/>
        <w:rPr>
          <w:b/>
          <w:sz w:val="28"/>
          <w:szCs w:val="28"/>
        </w:rPr>
      </w:pPr>
      <w:r>
        <w:rPr>
          <w:b/>
          <w:sz w:val="28"/>
          <w:szCs w:val="28"/>
        </w:rPr>
        <w:t>ПОСТАНОВЛЕНИЕ</w:t>
      </w:r>
    </w:p>
    <w:p w:rsidR="005C2FD3" w:rsidRDefault="000523F5" w:rsidP="000523F5">
      <w:pPr>
        <w:jc w:val="both"/>
        <w:rPr>
          <w:sz w:val="28"/>
          <w:szCs w:val="28"/>
        </w:rPr>
      </w:pPr>
      <w:r w:rsidRPr="00357071">
        <w:rPr>
          <w:sz w:val="28"/>
          <w:szCs w:val="28"/>
        </w:rPr>
        <w:t xml:space="preserve"> </w:t>
      </w:r>
    </w:p>
    <w:p w:rsidR="000523F5" w:rsidRDefault="008D3C40" w:rsidP="000523F5">
      <w:pPr>
        <w:jc w:val="both"/>
        <w:rPr>
          <w:sz w:val="28"/>
          <w:szCs w:val="28"/>
        </w:rPr>
      </w:pPr>
      <w:r>
        <w:rPr>
          <w:sz w:val="28"/>
          <w:szCs w:val="28"/>
        </w:rPr>
        <w:t>13. 02.</w:t>
      </w:r>
      <w:r w:rsidR="00D33732">
        <w:rPr>
          <w:sz w:val="28"/>
          <w:szCs w:val="28"/>
        </w:rPr>
        <w:t xml:space="preserve"> </w:t>
      </w:r>
      <w:r w:rsidR="000523F5" w:rsidRPr="005B7C33">
        <w:rPr>
          <w:sz w:val="28"/>
          <w:szCs w:val="28"/>
        </w:rPr>
        <w:t>201</w:t>
      </w:r>
      <w:r w:rsidR="00D33732">
        <w:rPr>
          <w:sz w:val="28"/>
          <w:szCs w:val="28"/>
        </w:rPr>
        <w:t>4</w:t>
      </w:r>
      <w:r w:rsidR="000523F5" w:rsidRPr="005B7C33">
        <w:rPr>
          <w:sz w:val="28"/>
          <w:szCs w:val="28"/>
        </w:rPr>
        <w:t xml:space="preserve"> г.</w:t>
      </w:r>
      <w:r w:rsidR="000523F5">
        <w:rPr>
          <w:sz w:val="28"/>
          <w:szCs w:val="28"/>
        </w:rPr>
        <w:t xml:space="preserve">                                                             </w:t>
      </w:r>
      <w:r>
        <w:rPr>
          <w:sz w:val="28"/>
          <w:szCs w:val="28"/>
        </w:rPr>
        <w:t xml:space="preserve">                           № 4</w:t>
      </w:r>
    </w:p>
    <w:p w:rsidR="008D3C40" w:rsidRDefault="008D3C40" w:rsidP="000523F5">
      <w:pPr>
        <w:jc w:val="both"/>
        <w:rPr>
          <w:sz w:val="28"/>
          <w:szCs w:val="28"/>
        </w:rPr>
      </w:pPr>
    </w:p>
    <w:p w:rsidR="008D3C40" w:rsidRPr="001430C9" w:rsidRDefault="008D3C40" w:rsidP="000523F5">
      <w:pPr>
        <w:jc w:val="both"/>
        <w:rPr>
          <w:b/>
          <w:sz w:val="28"/>
          <w:szCs w:val="28"/>
        </w:rPr>
      </w:pPr>
      <w:r w:rsidRPr="001430C9">
        <w:rPr>
          <w:b/>
          <w:sz w:val="28"/>
          <w:szCs w:val="28"/>
        </w:rPr>
        <w:t xml:space="preserve">Об организации обучения </w:t>
      </w:r>
    </w:p>
    <w:p w:rsidR="008D3C40" w:rsidRPr="001430C9" w:rsidRDefault="008D3C40" w:rsidP="000523F5">
      <w:pPr>
        <w:jc w:val="both"/>
        <w:rPr>
          <w:b/>
          <w:sz w:val="28"/>
          <w:szCs w:val="28"/>
        </w:rPr>
      </w:pPr>
      <w:r w:rsidRPr="001430C9">
        <w:rPr>
          <w:b/>
          <w:sz w:val="28"/>
          <w:szCs w:val="28"/>
        </w:rPr>
        <w:t xml:space="preserve">населения мерам </w:t>
      </w:r>
      <w:proofErr w:type="gramStart"/>
      <w:r w:rsidRPr="001430C9">
        <w:rPr>
          <w:b/>
          <w:sz w:val="28"/>
          <w:szCs w:val="28"/>
        </w:rPr>
        <w:t>пожарной</w:t>
      </w:r>
      <w:proofErr w:type="gramEnd"/>
      <w:r w:rsidRPr="001430C9">
        <w:rPr>
          <w:b/>
          <w:sz w:val="28"/>
          <w:szCs w:val="28"/>
        </w:rPr>
        <w:t xml:space="preserve"> </w:t>
      </w:r>
      <w:bookmarkStart w:id="0" w:name="_GoBack"/>
      <w:bookmarkEnd w:id="0"/>
    </w:p>
    <w:p w:rsidR="008D3C40" w:rsidRPr="001430C9" w:rsidRDefault="008D3C40" w:rsidP="000523F5">
      <w:pPr>
        <w:jc w:val="both"/>
        <w:rPr>
          <w:b/>
          <w:sz w:val="28"/>
          <w:szCs w:val="28"/>
        </w:rPr>
      </w:pPr>
      <w:r w:rsidRPr="001430C9">
        <w:rPr>
          <w:b/>
          <w:sz w:val="28"/>
          <w:szCs w:val="28"/>
        </w:rPr>
        <w:t>безопасности</w:t>
      </w:r>
    </w:p>
    <w:p w:rsidR="008D3C40" w:rsidRDefault="008D3C40" w:rsidP="000523F5">
      <w:pPr>
        <w:jc w:val="both"/>
        <w:rPr>
          <w:sz w:val="28"/>
          <w:szCs w:val="28"/>
        </w:rPr>
      </w:pPr>
    </w:p>
    <w:p w:rsidR="00E651EE" w:rsidRDefault="008D3C40" w:rsidP="000523F5">
      <w:pPr>
        <w:jc w:val="both"/>
        <w:rPr>
          <w:sz w:val="28"/>
          <w:szCs w:val="28"/>
        </w:rPr>
      </w:pPr>
      <w:r>
        <w:rPr>
          <w:sz w:val="28"/>
          <w:szCs w:val="28"/>
        </w:rPr>
        <w:t xml:space="preserve">     </w:t>
      </w:r>
      <w:proofErr w:type="gramStart"/>
      <w:r>
        <w:rPr>
          <w:sz w:val="28"/>
          <w:szCs w:val="28"/>
        </w:rPr>
        <w:t>В соответствии с Федеральными законами от 21.12.94г. № 68-ФЗ «О защите населения и территорий от чрезвычайных ситуаций природного и техногенного характера»,  от 12.02.1998г. № 28-ФЗ «О гражданской обороне», от 21.12.1994г. № 69-ФЗ «О пожарной безопасности» и Постановления Правительства Забайкальского края  № 524 от 28.12.2010г. «Об организации обучения населения мерам пожарной безопасности в Забайкальском крае и информировании населения о мерах пожарной</w:t>
      </w:r>
      <w:proofErr w:type="gramEnd"/>
      <w:r>
        <w:rPr>
          <w:sz w:val="28"/>
          <w:szCs w:val="28"/>
        </w:rPr>
        <w:t xml:space="preserve"> безопасности» </w:t>
      </w:r>
      <w:r w:rsidR="00EB0F38" w:rsidRPr="000523F5">
        <w:rPr>
          <w:sz w:val="28"/>
          <w:szCs w:val="28"/>
        </w:rPr>
        <w:t>ПОСТАНОВЛЯЮ</w:t>
      </w:r>
      <w:r w:rsidR="00E651EE" w:rsidRPr="000523F5">
        <w:rPr>
          <w:sz w:val="28"/>
          <w:szCs w:val="28"/>
        </w:rPr>
        <w:t>:</w:t>
      </w:r>
    </w:p>
    <w:p w:rsidR="008D3C40" w:rsidRDefault="008D3C40" w:rsidP="000523F5">
      <w:pPr>
        <w:jc w:val="both"/>
        <w:rPr>
          <w:sz w:val="28"/>
          <w:szCs w:val="28"/>
        </w:rPr>
      </w:pPr>
      <w:r>
        <w:rPr>
          <w:sz w:val="28"/>
          <w:szCs w:val="28"/>
        </w:rPr>
        <w:t xml:space="preserve">     1.Подготовку и обучение населения осуществлять по месту проживания.</w:t>
      </w:r>
    </w:p>
    <w:p w:rsidR="008D3C40" w:rsidRDefault="008D3C40" w:rsidP="000523F5">
      <w:pPr>
        <w:jc w:val="both"/>
        <w:rPr>
          <w:sz w:val="28"/>
          <w:szCs w:val="28"/>
        </w:rPr>
      </w:pPr>
      <w:r>
        <w:rPr>
          <w:sz w:val="28"/>
          <w:szCs w:val="28"/>
        </w:rPr>
        <w:t xml:space="preserve">     2.</w:t>
      </w:r>
    </w:p>
    <w:p w:rsidR="008D3C40" w:rsidRDefault="008D3C40" w:rsidP="000523F5">
      <w:pPr>
        <w:jc w:val="both"/>
        <w:rPr>
          <w:sz w:val="28"/>
          <w:szCs w:val="28"/>
        </w:rPr>
      </w:pPr>
      <w:r>
        <w:rPr>
          <w:sz w:val="28"/>
          <w:szCs w:val="28"/>
        </w:rPr>
        <w:t xml:space="preserve">     -разработать программу обучения населения мерам пожарной безопасности;</w:t>
      </w:r>
    </w:p>
    <w:p w:rsidR="008D3C40" w:rsidRDefault="008D3C40" w:rsidP="000523F5">
      <w:pPr>
        <w:jc w:val="both"/>
        <w:rPr>
          <w:sz w:val="28"/>
          <w:szCs w:val="28"/>
        </w:rPr>
      </w:pPr>
      <w:r>
        <w:rPr>
          <w:sz w:val="28"/>
          <w:szCs w:val="28"/>
        </w:rPr>
        <w:t xml:space="preserve">     -обучение проводить в учебно-консу</w:t>
      </w:r>
      <w:r w:rsidR="001430C9">
        <w:rPr>
          <w:sz w:val="28"/>
          <w:szCs w:val="28"/>
        </w:rPr>
        <w:t>льтационных пунктах, распола</w:t>
      </w:r>
      <w:r w:rsidR="005E6A0F">
        <w:rPr>
          <w:sz w:val="28"/>
          <w:szCs w:val="28"/>
        </w:rPr>
        <w:t>гающихся, как правило, в администрациях</w:t>
      </w:r>
      <w:r w:rsidR="001430C9">
        <w:rPr>
          <w:sz w:val="28"/>
          <w:szCs w:val="28"/>
        </w:rPr>
        <w:t xml:space="preserve"> поселений, совмещая беседы и лекции с тематикой ГО и ЧС;</w:t>
      </w:r>
    </w:p>
    <w:p w:rsidR="001430C9" w:rsidRDefault="001430C9" w:rsidP="000523F5">
      <w:pPr>
        <w:jc w:val="both"/>
        <w:rPr>
          <w:sz w:val="28"/>
          <w:szCs w:val="28"/>
        </w:rPr>
      </w:pPr>
      <w:r>
        <w:rPr>
          <w:sz w:val="28"/>
          <w:szCs w:val="28"/>
        </w:rPr>
        <w:t xml:space="preserve">     -созданную учебно-материальную базу по вопросам гражданской обороны, защиты населения от ЧС и </w:t>
      </w:r>
      <w:proofErr w:type="gramStart"/>
      <w:r>
        <w:rPr>
          <w:sz w:val="28"/>
          <w:szCs w:val="28"/>
        </w:rPr>
        <w:t>обеспечения</w:t>
      </w:r>
      <w:proofErr w:type="gramEnd"/>
      <w:r>
        <w:rPr>
          <w:sz w:val="28"/>
          <w:szCs w:val="28"/>
        </w:rPr>
        <w:t xml:space="preserve"> первичных мер пожарной безопасности, регулярно поддерживать и обновлять;</w:t>
      </w:r>
    </w:p>
    <w:p w:rsidR="001430C9" w:rsidRDefault="001430C9" w:rsidP="000523F5">
      <w:pPr>
        <w:jc w:val="both"/>
        <w:rPr>
          <w:sz w:val="28"/>
          <w:szCs w:val="28"/>
        </w:rPr>
      </w:pPr>
      <w:r>
        <w:rPr>
          <w:sz w:val="28"/>
          <w:szCs w:val="28"/>
        </w:rPr>
        <w:t xml:space="preserve">     -с начала нового учебного 2014 года в системе гражданской обороны, в срок  до 28 февраля, провести работу по корректировке ДПД в плане численного и качественного состава, а также их оснащения и экипировки.</w:t>
      </w:r>
    </w:p>
    <w:p w:rsidR="001430C9" w:rsidRDefault="001430C9" w:rsidP="000523F5">
      <w:pPr>
        <w:jc w:val="both"/>
        <w:rPr>
          <w:sz w:val="28"/>
          <w:szCs w:val="28"/>
        </w:rPr>
      </w:pPr>
      <w:r>
        <w:rPr>
          <w:sz w:val="28"/>
          <w:szCs w:val="28"/>
        </w:rPr>
        <w:t xml:space="preserve">     3. –усилить информирование населения о мерах пожарной безопасности через средства массовой информации, посредством издания и распространения специальной литературы и рекламной продукции;</w:t>
      </w:r>
    </w:p>
    <w:p w:rsidR="001430C9" w:rsidRPr="000523F5" w:rsidRDefault="001430C9" w:rsidP="000523F5">
      <w:pPr>
        <w:jc w:val="both"/>
        <w:rPr>
          <w:sz w:val="28"/>
          <w:szCs w:val="28"/>
        </w:rPr>
      </w:pPr>
      <w:r>
        <w:rPr>
          <w:sz w:val="28"/>
          <w:szCs w:val="28"/>
        </w:rPr>
        <w:t xml:space="preserve">     -постоянно помнить и ответственно осознавать, что ослабление данной работы по противопожарной пропаганде и профилактике пожаров, зависят прямо пропорционально увеличению гибели и травматизма людей на пожарах.</w:t>
      </w:r>
    </w:p>
    <w:p w:rsidR="00176DC7" w:rsidRPr="000523F5" w:rsidRDefault="00176DC7" w:rsidP="000523F5">
      <w:pPr>
        <w:jc w:val="both"/>
        <w:rPr>
          <w:sz w:val="28"/>
          <w:szCs w:val="28"/>
        </w:rPr>
      </w:pPr>
    </w:p>
    <w:p w:rsidR="00D33732" w:rsidRDefault="00614F27" w:rsidP="000523F5">
      <w:pPr>
        <w:jc w:val="both"/>
        <w:rPr>
          <w:sz w:val="28"/>
          <w:szCs w:val="28"/>
        </w:rPr>
      </w:pPr>
      <w:r w:rsidRPr="000523F5">
        <w:rPr>
          <w:sz w:val="28"/>
          <w:szCs w:val="28"/>
        </w:rPr>
        <w:t>Глав</w:t>
      </w:r>
      <w:r w:rsidR="00226026">
        <w:rPr>
          <w:sz w:val="28"/>
          <w:szCs w:val="28"/>
        </w:rPr>
        <w:t>а</w:t>
      </w:r>
      <w:r w:rsidRPr="000523F5">
        <w:rPr>
          <w:sz w:val="28"/>
          <w:szCs w:val="28"/>
        </w:rPr>
        <w:t xml:space="preserve"> </w:t>
      </w:r>
      <w:proofErr w:type="gramStart"/>
      <w:r w:rsidR="00D33732">
        <w:rPr>
          <w:sz w:val="28"/>
          <w:szCs w:val="28"/>
        </w:rPr>
        <w:t>сельского</w:t>
      </w:r>
      <w:proofErr w:type="gramEnd"/>
      <w:r w:rsidR="001430C9">
        <w:rPr>
          <w:sz w:val="28"/>
          <w:szCs w:val="28"/>
        </w:rPr>
        <w:t xml:space="preserve"> администрации</w:t>
      </w:r>
    </w:p>
    <w:p w:rsidR="005C2FD3" w:rsidRDefault="00D33732" w:rsidP="000523F5">
      <w:pPr>
        <w:jc w:val="both"/>
        <w:rPr>
          <w:sz w:val="28"/>
          <w:szCs w:val="28"/>
        </w:rPr>
      </w:pPr>
      <w:r>
        <w:rPr>
          <w:sz w:val="28"/>
          <w:szCs w:val="28"/>
        </w:rPr>
        <w:t>поселения «</w:t>
      </w:r>
      <w:proofErr w:type="spellStart"/>
      <w:r>
        <w:rPr>
          <w:sz w:val="28"/>
          <w:szCs w:val="28"/>
        </w:rPr>
        <w:t>Энгорокское</w:t>
      </w:r>
      <w:proofErr w:type="spellEnd"/>
      <w:r>
        <w:rPr>
          <w:sz w:val="28"/>
          <w:szCs w:val="28"/>
        </w:rPr>
        <w:t>»</w:t>
      </w:r>
      <w:r w:rsidR="001430C9">
        <w:rPr>
          <w:sz w:val="28"/>
          <w:szCs w:val="28"/>
        </w:rPr>
        <w:t>:</w:t>
      </w:r>
      <w:r>
        <w:rPr>
          <w:sz w:val="28"/>
          <w:szCs w:val="28"/>
        </w:rPr>
        <w:t xml:space="preserve">                       </w:t>
      </w:r>
      <w:r w:rsidR="001430C9">
        <w:rPr>
          <w:sz w:val="28"/>
          <w:szCs w:val="28"/>
        </w:rPr>
        <w:t xml:space="preserve">   </w:t>
      </w:r>
      <w:r>
        <w:rPr>
          <w:sz w:val="28"/>
          <w:szCs w:val="28"/>
        </w:rPr>
        <w:t xml:space="preserve">                                      И.Н. Трофимова</w:t>
      </w:r>
    </w:p>
    <w:p w:rsidR="005C2FD3" w:rsidRDefault="005C2FD3" w:rsidP="009D7C85">
      <w:pPr>
        <w:pStyle w:val="Default"/>
        <w:jc w:val="right"/>
        <w:rPr>
          <w:sz w:val="28"/>
          <w:szCs w:val="28"/>
        </w:rPr>
      </w:pPr>
    </w:p>
    <w:p w:rsidR="00D33732" w:rsidRDefault="00D33732" w:rsidP="007458A5">
      <w:pPr>
        <w:pStyle w:val="Default"/>
        <w:jc w:val="both"/>
        <w:rPr>
          <w:sz w:val="28"/>
          <w:szCs w:val="28"/>
        </w:rPr>
      </w:pPr>
    </w:p>
    <w:p w:rsidR="00D33732" w:rsidRDefault="00D33732" w:rsidP="007458A5">
      <w:pPr>
        <w:pStyle w:val="Default"/>
        <w:jc w:val="both"/>
        <w:rPr>
          <w:sz w:val="28"/>
          <w:szCs w:val="28"/>
        </w:rPr>
      </w:pPr>
    </w:p>
    <w:p w:rsidR="00D33732" w:rsidRDefault="00D33732" w:rsidP="007458A5">
      <w:pPr>
        <w:pStyle w:val="Default"/>
        <w:jc w:val="both"/>
        <w:rPr>
          <w:sz w:val="28"/>
          <w:szCs w:val="28"/>
        </w:rPr>
      </w:pPr>
    </w:p>
    <w:p w:rsidR="00D33732" w:rsidRDefault="00D33732" w:rsidP="007458A5">
      <w:pPr>
        <w:pStyle w:val="Default"/>
        <w:jc w:val="both"/>
        <w:rPr>
          <w:sz w:val="28"/>
          <w:szCs w:val="28"/>
        </w:rPr>
      </w:pPr>
    </w:p>
    <w:p w:rsidR="00D33732" w:rsidRDefault="00D33732" w:rsidP="007458A5">
      <w:pPr>
        <w:pStyle w:val="Default"/>
        <w:jc w:val="both"/>
        <w:rPr>
          <w:sz w:val="28"/>
          <w:szCs w:val="28"/>
        </w:rPr>
      </w:pPr>
    </w:p>
    <w:p w:rsidR="007458A5" w:rsidRDefault="007458A5" w:rsidP="007458A5">
      <w:pPr>
        <w:pStyle w:val="Default"/>
        <w:jc w:val="both"/>
        <w:rPr>
          <w:sz w:val="28"/>
          <w:szCs w:val="28"/>
        </w:rPr>
      </w:pPr>
    </w:p>
    <w:p w:rsidR="00614F27" w:rsidRPr="00DA395F" w:rsidRDefault="00614F27" w:rsidP="00DA395F">
      <w:pPr>
        <w:pStyle w:val="Default"/>
        <w:jc w:val="both"/>
        <w:rPr>
          <w:sz w:val="28"/>
          <w:szCs w:val="28"/>
        </w:rPr>
      </w:pPr>
    </w:p>
    <w:sectPr w:rsidR="00614F27" w:rsidRPr="00DA395F" w:rsidSect="005C2FD3">
      <w:pgSz w:w="11906" w:h="16838"/>
      <w:pgMar w:top="907" w:right="567" w:bottom="72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altName w:val="Century Gothic"/>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compat>
    <w:compatSetting w:name="compatibilityMode" w:uri="http://schemas.microsoft.com/office/word" w:val="12"/>
  </w:compat>
  <w:rsids>
    <w:rsidRoot w:val="00E651EE"/>
    <w:rsid w:val="000523F5"/>
    <w:rsid w:val="001430C9"/>
    <w:rsid w:val="00176DC7"/>
    <w:rsid w:val="00226026"/>
    <w:rsid w:val="002D0240"/>
    <w:rsid w:val="00344FE7"/>
    <w:rsid w:val="00357932"/>
    <w:rsid w:val="00390277"/>
    <w:rsid w:val="003A7F5E"/>
    <w:rsid w:val="0055584C"/>
    <w:rsid w:val="005677FA"/>
    <w:rsid w:val="005C2FD3"/>
    <w:rsid w:val="005E6A0F"/>
    <w:rsid w:val="00605D54"/>
    <w:rsid w:val="00614F27"/>
    <w:rsid w:val="00635DE4"/>
    <w:rsid w:val="006903C0"/>
    <w:rsid w:val="007458A5"/>
    <w:rsid w:val="007D77F1"/>
    <w:rsid w:val="008A1C85"/>
    <w:rsid w:val="008D3C40"/>
    <w:rsid w:val="008D48F4"/>
    <w:rsid w:val="008F2109"/>
    <w:rsid w:val="009749B1"/>
    <w:rsid w:val="009D2313"/>
    <w:rsid w:val="009D2E2D"/>
    <w:rsid w:val="009D7C85"/>
    <w:rsid w:val="00A1576D"/>
    <w:rsid w:val="00A51B5B"/>
    <w:rsid w:val="00AE32E5"/>
    <w:rsid w:val="00B375C4"/>
    <w:rsid w:val="00B406CA"/>
    <w:rsid w:val="00C2413E"/>
    <w:rsid w:val="00C32FD1"/>
    <w:rsid w:val="00CF2E0F"/>
    <w:rsid w:val="00D259A9"/>
    <w:rsid w:val="00D33732"/>
    <w:rsid w:val="00D97A1A"/>
    <w:rsid w:val="00DA395F"/>
    <w:rsid w:val="00DE694B"/>
    <w:rsid w:val="00E651EE"/>
    <w:rsid w:val="00EA3040"/>
    <w:rsid w:val="00EB0F38"/>
    <w:rsid w:val="00EB1586"/>
    <w:rsid w:val="00EB33B1"/>
    <w:rsid w:val="00F37F53"/>
    <w:rsid w:val="00FF3C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903C0"/>
    <w:rPr>
      <w:sz w:val="24"/>
      <w:szCs w:val="24"/>
    </w:rPr>
  </w:style>
  <w:style w:type="paragraph" w:styleId="1">
    <w:name w:val="heading 1"/>
    <w:basedOn w:val="a"/>
    <w:next w:val="a"/>
    <w:qFormat/>
    <w:rsid w:val="00EB0F38"/>
    <w:pPr>
      <w:keepNext/>
      <w:tabs>
        <w:tab w:val="left" w:pos="1800"/>
      </w:tabs>
      <w:jc w:val="center"/>
      <w:outlineLvl w:val="0"/>
    </w:pPr>
    <w:rPr>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AE32E5"/>
    <w:pPr>
      <w:autoSpaceDE w:val="0"/>
      <w:autoSpaceDN w:val="0"/>
      <w:adjustRightInd w:val="0"/>
    </w:pPr>
    <w:rPr>
      <w:color w:val="000000"/>
      <w:sz w:val="24"/>
      <w:szCs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0523F5"/>
    <w:pPr>
      <w:spacing w:before="100" w:beforeAutospacing="1" w:after="100" w:afterAutospacing="1"/>
    </w:pPr>
    <w:rPr>
      <w:rFonts w:ascii="Tahoma" w:hAnsi="Tahoma"/>
      <w:sz w:val="20"/>
      <w:szCs w:val="20"/>
      <w:lang w:val="en-US" w:eastAsia="en-US"/>
    </w:rPr>
  </w:style>
  <w:style w:type="character" w:customStyle="1" w:styleId="apple-converted-space">
    <w:name w:val="apple-converted-space"/>
    <w:basedOn w:val="a0"/>
    <w:rsid w:val="00DA395F"/>
  </w:style>
  <w:style w:type="paragraph" w:styleId="a3">
    <w:name w:val="Balloon Text"/>
    <w:basedOn w:val="a"/>
    <w:link w:val="a4"/>
    <w:rsid w:val="00A51B5B"/>
    <w:rPr>
      <w:rFonts w:ascii="Tahoma" w:hAnsi="Tahoma" w:cs="Tahoma"/>
      <w:sz w:val="16"/>
      <w:szCs w:val="16"/>
    </w:rPr>
  </w:style>
  <w:style w:type="character" w:customStyle="1" w:styleId="a4">
    <w:name w:val="Текст выноски Знак"/>
    <w:basedOn w:val="a0"/>
    <w:link w:val="a3"/>
    <w:rsid w:val="00A51B5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30CAED-0B20-4B7C-9F21-3F72D9BF95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1</Pages>
  <Words>297</Words>
  <Characters>1697</Characters>
  <Application>Microsoft Office Word</Application>
  <DocSecurity>0</DocSecurity>
  <Lines>14</Lines>
  <Paragraphs>3</Paragraphs>
  <ScaleCrop>false</ScaleCrop>
  <HeadingPairs>
    <vt:vector size="2" baseType="variant">
      <vt:variant>
        <vt:lpstr>Название</vt:lpstr>
      </vt:variant>
      <vt:variant>
        <vt:i4>1</vt:i4>
      </vt:variant>
    </vt:vector>
  </HeadingPairs>
  <TitlesOfParts>
    <vt:vector size="1" baseType="lpstr">
      <vt:lpstr>  ГЛАВА ___________________________________________</vt:lpstr>
    </vt:vector>
  </TitlesOfParts>
  <Company>Home</Company>
  <LinksUpToDate>false</LinksUpToDate>
  <CharactersWithSpaces>1991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ГЛАВА ___________________________________________</dc:title>
  <dc:subject/>
  <dc:creator>Admin</dc:creator>
  <cp:keywords/>
  <dc:description/>
  <cp:lastModifiedBy>ульянцева</cp:lastModifiedBy>
  <cp:revision>8</cp:revision>
  <cp:lastPrinted>2014-02-26T11:53:00Z</cp:lastPrinted>
  <dcterms:created xsi:type="dcterms:W3CDTF">2012-12-10T07:54:00Z</dcterms:created>
  <dcterms:modified xsi:type="dcterms:W3CDTF">2014-11-06T09:14:00Z</dcterms:modified>
</cp:coreProperties>
</file>