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CE" w:rsidRPr="00C32CCE" w:rsidRDefault="00C32CCE" w:rsidP="00C32C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2CCE">
        <w:rPr>
          <w:rFonts w:ascii="Times New Roman" w:hAnsi="Times New Roman" w:cs="Times New Roman"/>
          <w:sz w:val="28"/>
          <w:szCs w:val="28"/>
        </w:rPr>
        <w:t>проект</w:t>
      </w:r>
    </w:p>
    <w:p w:rsidR="00843E55" w:rsidRPr="00843E55" w:rsidRDefault="00843E55" w:rsidP="0084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5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9F5B5D" w:rsidRPr="00843E55" w:rsidRDefault="00843E55" w:rsidP="0084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55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843E55" w:rsidRPr="00843E55" w:rsidRDefault="00843E55" w:rsidP="0084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55" w:rsidRPr="00C32CCE" w:rsidRDefault="00843E55" w:rsidP="00843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C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43E55" w:rsidRDefault="00843E55" w:rsidP="0058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E55" w:rsidRDefault="00843E55" w:rsidP="005808B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«___»________2021 г.                                                                         №__</w:t>
      </w:r>
    </w:p>
    <w:p w:rsidR="00843E55" w:rsidRDefault="00843E55" w:rsidP="0084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с.Харагун</w:t>
      </w:r>
    </w:p>
    <w:p w:rsidR="00843E55" w:rsidRDefault="00843E55" w:rsidP="0084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E55" w:rsidRDefault="00843E55" w:rsidP="0084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55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сельского поселения «Харагунское» № 5 «а» от 23 января 2013 года</w:t>
      </w:r>
      <w:r w:rsidR="007376A6">
        <w:rPr>
          <w:rFonts w:ascii="Times New Roman" w:hAnsi="Times New Roman" w:cs="Times New Roman"/>
          <w:b/>
          <w:sz w:val="28"/>
          <w:szCs w:val="28"/>
        </w:rPr>
        <w:t xml:space="preserve">, «Об утверждении положения о создании, содержании и организации деятельности аварийно-спасательных служб и аварийно-спасательных формирований на территории сельского поселения «Харагунское» </w:t>
      </w:r>
    </w:p>
    <w:p w:rsidR="007376A6" w:rsidRDefault="007376A6" w:rsidP="0084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A6" w:rsidRDefault="007376A6" w:rsidP="00737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Экспертного заключения № ЭЗ-45 от 04.02.2021 года проведенного Администрацией Губернатора Забайкальского края на основании Закона Забайкальского края от 10 июня 2020 года № 1826-ЗЗК «Об отдельных вопросах организации местного самоуправления в Забайкальском крае», Порядка</w:t>
      </w:r>
      <w:r w:rsidR="006446BD">
        <w:rPr>
          <w:rFonts w:ascii="Times New Roman" w:hAnsi="Times New Roman" w:cs="Times New Roman"/>
          <w:sz w:val="28"/>
          <w:szCs w:val="28"/>
        </w:rPr>
        <w:t xml:space="preserve"> проведения юридической экспертизы муниципальных нормативно правовых актов Забайкальского края, утвержденного постановлением Правительства Забайкальского края от 01 июня 2010 года № 217.</w:t>
      </w:r>
    </w:p>
    <w:p w:rsidR="006446BD" w:rsidRDefault="006446BD" w:rsidP="00737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46BD" w:rsidRDefault="005808B4" w:rsidP="00580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6BD" w:rsidRPr="005808B4">
        <w:rPr>
          <w:rFonts w:ascii="Times New Roman" w:hAnsi="Times New Roman" w:cs="Times New Roman"/>
          <w:sz w:val="28"/>
          <w:szCs w:val="28"/>
        </w:rPr>
        <w:t xml:space="preserve">В связи с выявленными несоответствиями с действующим законодательством Российской Федерации; </w:t>
      </w:r>
      <w:r w:rsidR="00BD746B" w:rsidRPr="005808B4">
        <w:rPr>
          <w:rFonts w:ascii="Times New Roman" w:hAnsi="Times New Roman" w:cs="Times New Roman"/>
          <w:sz w:val="28"/>
          <w:szCs w:val="28"/>
        </w:rPr>
        <w:t>нормативно правовыми актами правительства Забайкальского края, признать утратившим силу Постановление администрации сельского поселения «Харагунское» от 23 января 2013 года № 5 «а» «Об утверждении положения о создании, содержании и организации деятельности аварийно-спасательных служб</w:t>
      </w:r>
      <w:r w:rsidRPr="005808B4">
        <w:rPr>
          <w:rFonts w:ascii="Times New Roman" w:hAnsi="Times New Roman" w:cs="Times New Roman"/>
          <w:sz w:val="28"/>
          <w:szCs w:val="28"/>
        </w:rPr>
        <w:t xml:space="preserve"> и аварийно-спасательных формирований на территории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8B4" w:rsidRDefault="005808B4" w:rsidP="00580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1D1" w:rsidRPr="00E671D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</w:t>
      </w:r>
      <w:r w:rsidR="00BA4EE9" w:rsidRPr="00BA4EE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671D1" w:rsidRPr="009E1007">
          <w:rPr>
            <w:rStyle w:val="a4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BA4EE9" w:rsidRPr="00BA4EE9">
        <w:rPr>
          <w:rFonts w:ascii="Times New Roman" w:hAnsi="Times New Roman" w:cs="Times New Roman"/>
          <w:sz w:val="28"/>
          <w:szCs w:val="28"/>
        </w:rPr>
        <w:t>)</w:t>
      </w:r>
      <w:r w:rsidR="00E671D1">
        <w:rPr>
          <w:rFonts w:ascii="Times New Roman" w:hAnsi="Times New Roman" w:cs="Times New Roman"/>
          <w:sz w:val="28"/>
          <w:szCs w:val="28"/>
        </w:rPr>
        <w:t>.</w:t>
      </w:r>
    </w:p>
    <w:p w:rsidR="00E671D1" w:rsidRDefault="00E671D1" w:rsidP="00580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71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671D1" w:rsidRDefault="00E671D1" w:rsidP="00580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712789" w:rsidRPr="00712789" w:rsidRDefault="00E671D1" w:rsidP="00712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«Харагунское»                                    В.А. Кондрюк</w:t>
      </w:r>
    </w:p>
    <w:sectPr w:rsidR="00712789" w:rsidRPr="0071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2A9B"/>
    <w:multiLevelType w:val="hybridMultilevel"/>
    <w:tmpl w:val="AE50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55"/>
    <w:rsid w:val="0045787E"/>
    <w:rsid w:val="005808B4"/>
    <w:rsid w:val="006446BD"/>
    <w:rsid w:val="006B4806"/>
    <w:rsid w:val="00712789"/>
    <w:rsid w:val="007376A6"/>
    <w:rsid w:val="00843E55"/>
    <w:rsid w:val="009F5B5D"/>
    <w:rsid w:val="00BA4EE9"/>
    <w:rsid w:val="00BD746B"/>
    <w:rsid w:val="00C32CCE"/>
    <w:rsid w:val="00E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cp:lastPrinted>2021-02-16T00:43:00Z</cp:lastPrinted>
  <dcterms:created xsi:type="dcterms:W3CDTF">2021-02-16T04:37:00Z</dcterms:created>
  <dcterms:modified xsi:type="dcterms:W3CDTF">2021-02-16T04:37:00Z</dcterms:modified>
</cp:coreProperties>
</file>