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0A" w:rsidRDefault="00511F0A" w:rsidP="00511F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КВАЛИФИКАЦИОННЫЕ ТРЕБОВАНИЯ К КАНДИДАТАМ НА ЗАМЕЩЕНИЕ ВАКАНТНЫХ ДОЛЖНОСТЕЙ МУНИЦИПАЛЬНОЙ СЛУЖБЫ</w:t>
      </w:r>
    </w:p>
    <w:p w:rsidR="00511F0A" w:rsidRPr="00511F0A" w:rsidRDefault="00511F0A" w:rsidP="00511F0A">
      <w:pPr>
        <w:jc w:val="center"/>
        <w:rPr>
          <w:b/>
          <w:i/>
          <w:sz w:val="28"/>
          <w:szCs w:val="28"/>
        </w:rPr>
      </w:pPr>
    </w:p>
    <w:p w:rsidR="00511F0A" w:rsidRPr="00511F0A" w:rsidRDefault="00511F0A" w:rsidP="00511F0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11F0A">
        <w:rPr>
          <w:sz w:val="28"/>
          <w:szCs w:val="28"/>
        </w:rPr>
        <w:t>Кандидаты, претендующие на замещение  главных должностей муниципальной службы, должны иметь высшее образование,  стаж муниципальной  службы (государственной службы) не менее 3 лет или стаж работы по специальности не менее 4 лет;</w:t>
      </w:r>
    </w:p>
    <w:p w:rsidR="00511F0A" w:rsidRPr="00511F0A" w:rsidRDefault="00511F0A" w:rsidP="00511F0A">
      <w:pPr>
        <w:ind w:firstLine="567"/>
        <w:jc w:val="both"/>
        <w:rPr>
          <w:sz w:val="28"/>
          <w:szCs w:val="28"/>
        </w:rPr>
      </w:pPr>
      <w:r w:rsidRPr="00511F0A">
        <w:rPr>
          <w:sz w:val="28"/>
          <w:szCs w:val="28"/>
        </w:rPr>
        <w:t>2. Кандидаты, претендующие на замещение  ведущих должностей муниципальной службы, должны иметь высшее образование,  стаж муниципальной  службы (государственной службы) не менее 2 лет или стаж работы по специальности не менее 4 лет;</w:t>
      </w:r>
    </w:p>
    <w:p w:rsidR="00511F0A" w:rsidRPr="00511F0A" w:rsidRDefault="00511F0A" w:rsidP="00511F0A">
      <w:pPr>
        <w:ind w:firstLine="567"/>
        <w:jc w:val="both"/>
        <w:rPr>
          <w:sz w:val="28"/>
          <w:szCs w:val="28"/>
        </w:rPr>
      </w:pPr>
      <w:r w:rsidRPr="00511F0A">
        <w:rPr>
          <w:sz w:val="28"/>
          <w:szCs w:val="28"/>
        </w:rPr>
        <w:t>3. Кандидаты, претендующие на замещение  старших должностей муниципальной службы, - без предъявления требований к стажу.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DCE"/>
    <w:multiLevelType w:val="hybridMultilevel"/>
    <w:tmpl w:val="7936A8DA"/>
    <w:lvl w:ilvl="0" w:tplc="C50ACC5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0A"/>
    <w:rsid w:val="00015B2F"/>
    <w:rsid w:val="00511F0A"/>
    <w:rsid w:val="00ED0AA4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2019-04-03T18:26:00Z</dcterms:created>
  <dcterms:modified xsi:type="dcterms:W3CDTF">2019-04-03T18:34:00Z</dcterms:modified>
</cp:coreProperties>
</file>