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0" w:rsidRDefault="001E7058" w:rsidP="00D74A80">
      <w:pPr>
        <w:ind w:firstLine="0"/>
        <w:jc w:val="center"/>
        <w:rPr>
          <w:b/>
          <w:sz w:val="28"/>
          <w:szCs w:val="28"/>
        </w:rPr>
      </w:pPr>
      <w:r w:rsidRPr="0038787C">
        <w:rPr>
          <w:b/>
          <w:sz w:val="28"/>
          <w:szCs w:val="28"/>
        </w:rPr>
        <w:t>АДМИНИСТРАЦИЯ МУНИЦИПАЛЬНОГО РАЙОНА</w:t>
      </w:r>
    </w:p>
    <w:p w:rsidR="001E7058" w:rsidRPr="00D74A80" w:rsidRDefault="001E76E6" w:rsidP="00D74A80">
      <w:pPr>
        <w:ind w:firstLine="0"/>
        <w:jc w:val="center"/>
        <w:rPr>
          <w:b/>
          <w:sz w:val="28"/>
          <w:szCs w:val="28"/>
        </w:rPr>
      </w:pPr>
      <w:r>
        <w:rPr>
          <w:b/>
          <w:bCs/>
          <w:sz w:val="28"/>
          <w:szCs w:val="28"/>
        </w:rPr>
        <w:t>«ХИЛОКСКИЙ  РАЙОН»</w:t>
      </w:r>
    </w:p>
    <w:p w:rsidR="001E7058" w:rsidRPr="0038787C" w:rsidRDefault="001E7058" w:rsidP="001E7058">
      <w:pPr>
        <w:autoSpaceDE w:val="0"/>
        <w:autoSpaceDN w:val="0"/>
        <w:adjustRightInd w:val="0"/>
        <w:jc w:val="center"/>
        <w:rPr>
          <w:b/>
          <w:bCs/>
          <w:sz w:val="28"/>
          <w:szCs w:val="28"/>
        </w:rPr>
      </w:pPr>
    </w:p>
    <w:p w:rsidR="001E7058" w:rsidRPr="0038787C" w:rsidRDefault="001E7058" w:rsidP="001E7058">
      <w:pPr>
        <w:jc w:val="center"/>
        <w:rPr>
          <w:b/>
          <w:sz w:val="28"/>
          <w:szCs w:val="28"/>
        </w:rPr>
      </w:pPr>
      <w:r w:rsidRPr="0038787C">
        <w:rPr>
          <w:b/>
          <w:sz w:val="28"/>
          <w:szCs w:val="28"/>
        </w:rPr>
        <w:t>ПОСТАНОВЛЕНИЕ</w:t>
      </w:r>
    </w:p>
    <w:p w:rsidR="00B52051" w:rsidRPr="00851F16" w:rsidRDefault="00B52051" w:rsidP="00851F16">
      <w:pPr>
        <w:jc w:val="center"/>
        <w:rPr>
          <w:i/>
        </w:rPr>
      </w:pPr>
    </w:p>
    <w:p w:rsidR="00851F16" w:rsidRDefault="00851F16" w:rsidP="00851F16">
      <w:pPr>
        <w:jc w:val="center"/>
      </w:pPr>
    </w:p>
    <w:p w:rsidR="001E7058" w:rsidRDefault="001D4AD1" w:rsidP="001E7058">
      <w:pPr>
        <w:ind w:firstLine="0"/>
        <w:rPr>
          <w:sz w:val="28"/>
          <w:szCs w:val="28"/>
        </w:rPr>
      </w:pPr>
      <w:r>
        <w:rPr>
          <w:sz w:val="28"/>
          <w:szCs w:val="28"/>
        </w:rPr>
        <w:t xml:space="preserve"> 12 марта</w:t>
      </w:r>
      <w:r w:rsidR="00840EC8">
        <w:rPr>
          <w:sz w:val="28"/>
          <w:szCs w:val="28"/>
        </w:rPr>
        <w:t xml:space="preserve">  2021</w:t>
      </w:r>
      <w:r w:rsidR="001E7058">
        <w:rPr>
          <w:sz w:val="28"/>
          <w:szCs w:val="28"/>
        </w:rPr>
        <w:t xml:space="preserve"> года</w:t>
      </w:r>
      <w:r w:rsidR="001E7058" w:rsidRPr="00DC454C">
        <w:rPr>
          <w:sz w:val="28"/>
          <w:szCs w:val="28"/>
        </w:rPr>
        <w:t xml:space="preserve">                                                           </w:t>
      </w:r>
      <w:r w:rsidR="00372EF8">
        <w:rPr>
          <w:sz w:val="28"/>
          <w:szCs w:val="28"/>
        </w:rPr>
        <w:t xml:space="preserve">           </w:t>
      </w:r>
      <w:r>
        <w:rPr>
          <w:sz w:val="28"/>
          <w:szCs w:val="28"/>
        </w:rPr>
        <w:t xml:space="preserve">               </w:t>
      </w:r>
      <w:r w:rsidR="001E7058">
        <w:rPr>
          <w:sz w:val="28"/>
          <w:szCs w:val="28"/>
        </w:rPr>
        <w:t xml:space="preserve">  </w:t>
      </w:r>
      <w:r w:rsidR="001E7058" w:rsidRPr="00DC454C">
        <w:rPr>
          <w:sz w:val="28"/>
          <w:szCs w:val="28"/>
        </w:rPr>
        <w:t>№</w:t>
      </w:r>
      <w:r>
        <w:rPr>
          <w:sz w:val="28"/>
          <w:szCs w:val="28"/>
        </w:rPr>
        <w:t>109</w:t>
      </w:r>
      <w:r w:rsidR="001E7058" w:rsidRPr="00DC454C">
        <w:rPr>
          <w:sz w:val="28"/>
          <w:szCs w:val="28"/>
        </w:rPr>
        <w:t xml:space="preserve"> </w:t>
      </w:r>
    </w:p>
    <w:p w:rsidR="001E7058" w:rsidRPr="00627D82" w:rsidRDefault="001E7058" w:rsidP="001E7058">
      <w:pPr>
        <w:rPr>
          <w:sz w:val="28"/>
          <w:szCs w:val="28"/>
          <w:u w:val="single"/>
        </w:rPr>
      </w:pPr>
    </w:p>
    <w:p w:rsidR="001E7058" w:rsidRDefault="001E7058" w:rsidP="001E7058">
      <w:pPr>
        <w:autoSpaceDE w:val="0"/>
        <w:autoSpaceDN w:val="0"/>
        <w:adjustRightInd w:val="0"/>
        <w:jc w:val="center"/>
        <w:rPr>
          <w:sz w:val="28"/>
          <w:szCs w:val="28"/>
        </w:rPr>
      </w:pPr>
      <w:r w:rsidRPr="00DC454C">
        <w:rPr>
          <w:sz w:val="28"/>
          <w:szCs w:val="28"/>
        </w:rPr>
        <w:t>г. Хилок</w:t>
      </w:r>
    </w:p>
    <w:p w:rsidR="001E7058" w:rsidRDefault="001E7058" w:rsidP="0038787C">
      <w:pPr>
        <w:ind w:firstLine="0"/>
        <w:rPr>
          <w:b/>
          <w:bCs/>
          <w:sz w:val="18"/>
          <w:szCs w:val="18"/>
        </w:rPr>
      </w:pPr>
    </w:p>
    <w:p w:rsidR="0038787C" w:rsidRPr="00394886" w:rsidRDefault="0038787C" w:rsidP="0038787C">
      <w:pPr>
        <w:ind w:firstLine="0"/>
        <w:rPr>
          <w:b/>
          <w:bCs/>
          <w:sz w:val="18"/>
          <w:szCs w:val="18"/>
        </w:rPr>
      </w:pPr>
    </w:p>
    <w:p w:rsidR="001E7058" w:rsidRPr="00B76BB9" w:rsidRDefault="001E7058" w:rsidP="001E7058">
      <w:pPr>
        <w:pStyle w:val="ConsPlusTitle"/>
        <w:ind w:firstLine="0"/>
        <w:rPr>
          <w:rFonts w:ascii="Times New Roman" w:hAnsi="Times New Roman" w:cs="Times New Roman"/>
          <w:sz w:val="28"/>
          <w:szCs w:val="28"/>
        </w:rPr>
      </w:pPr>
      <w:bookmarkStart w:id="0" w:name="_GoBack"/>
      <w:proofErr w:type="gramStart"/>
      <w:r w:rsidRPr="00B76BB9">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B76BB9">
        <w:rPr>
          <w:rFonts w:ascii="Times New Roman" w:hAnsi="Times New Roman" w:cs="Times New Roman"/>
          <w:sz w:val="28"/>
          <w:szCs w:val="28"/>
        </w:rPr>
        <w:t>«</w:t>
      </w:r>
      <w:r w:rsidR="00D74A80" w:rsidRPr="00D74A80">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w:t>
      </w:r>
      <w:proofErr w:type="gramEnd"/>
      <w:r w:rsidR="00D74A80" w:rsidRPr="00D74A80">
        <w:rPr>
          <w:rFonts w:ascii="Times New Roman" w:hAnsi="Times New Roman" w:cs="Times New Roman"/>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sz w:val="28"/>
          <w:szCs w:val="28"/>
        </w:rPr>
        <w:t>»</w:t>
      </w:r>
    </w:p>
    <w:bookmarkEnd w:id="0"/>
    <w:p w:rsidR="001E7058" w:rsidRPr="001E76E6" w:rsidRDefault="001E7058" w:rsidP="001E76E6">
      <w:pPr>
        <w:rPr>
          <w:b/>
          <w:bCs/>
          <w:sz w:val="28"/>
          <w:szCs w:val="28"/>
        </w:rPr>
      </w:pPr>
      <w:r w:rsidRPr="00E16D37">
        <w:rPr>
          <w:b/>
          <w:sz w:val="28"/>
          <w:szCs w:val="28"/>
        </w:rPr>
        <w:t xml:space="preserve"> </w:t>
      </w:r>
    </w:p>
    <w:p w:rsidR="001E7058" w:rsidRPr="00A364CA" w:rsidRDefault="001E7058" w:rsidP="001E7058">
      <w:pPr>
        <w:ind w:firstLine="708"/>
        <w:rPr>
          <w:b/>
          <w:sz w:val="28"/>
          <w:szCs w:val="28"/>
        </w:rPr>
      </w:pPr>
      <w:r>
        <w:rPr>
          <w:sz w:val="28"/>
          <w:szCs w:val="28"/>
        </w:rPr>
        <w:t xml:space="preserve"> </w:t>
      </w:r>
      <w:proofErr w:type="gramStart"/>
      <w:r w:rsidRPr="00B83E3F">
        <w:rPr>
          <w:sz w:val="28"/>
          <w:szCs w:val="28"/>
        </w:rPr>
        <w:t>В</w:t>
      </w:r>
      <w:r>
        <w:rPr>
          <w:sz w:val="28"/>
          <w:szCs w:val="28"/>
        </w:rPr>
        <w:t xml:space="preserve"> соответствии </w:t>
      </w:r>
      <w:r w:rsidRPr="00B83E3F">
        <w:rPr>
          <w:sz w:val="28"/>
          <w:szCs w:val="28"/>
        </w:rPr>
        <w:t xml:space="preserve"> </w:t>
      </w:r>
      <w:r w:rsidRPr="00902E29">
        <w:rPr>
          <w:sz w:val="28"/>
          <w:szCs w:val="28"/>
        </w:rPr>
        <w:t xml:space="preserve"> с Фед</w:t>
      </w:r>
      <w:r>
        <w:rPr>
          <w:sz w:val="28"/>
          <w:szCs w:val="28"/>
        </w:rPr>
        <w:t xml:space="preserve">еральным законом </w:t>
      </w:r>
      <w:r w:rsidR="007B34C1">
        <w:rPr>
          <w:sz w:val="28"/>
          <w:szCs w:val="28"/>
        </w:rPr>
        <w:t>от 27 июля 2010 года  № 210-ФЗ «</w:t>
      </w:r>
      <w:r w:rsidRPr="00902E29">
        <w:rPr>
          <w:sz w:val="28"/>
          <w:szCs w:val="28"/>
        </w:rPr>
        <w:t>Об организации и пред</w:t>
      </w:r>
      <w:r>
        <w:rPr>
          <w:sz w:val="28"/>
          <w:szCs w:val="28"/>
        </w:rPr>
        <w:t>о</w:t>
      </w:r>
      <w:r w:rsidRPr="00902E29">
        <w:rPr>
          <w:sz w:val="28"/>
          <w:szCs w:val="28"/>
        </w:rPr>
        <w:t>ставлении государственных и м</w:t>
      </w:r>
      <w:r w:rsidR="007B34C1">
        <w:rPr>
          <w:sz w:val="28"/>
          <w:szCs w:val="28"/>
        </w:rPr>
        <w:t>униципальных услуг»</w:t>
      </w:r>
      <w:r w:rsidRPr="00902E29">
        <w:rPr>
          <w:sz w:val="28"/>
          <w:szCs w:val="28"/>
        </w:rPr>
        <w:t xml:space="preserve">,  </w:t>
      </w:r>
      <w:r>
        <w:rPr>
          <w:sz w:val="28"/>
          <w:szCs w:val="28"/>
        </w:rPr>
        <w:t xml:space="preserve">пунктом 20 части 1, частями 3, 4 статьи 14 Федерального закона от 6 октября </w:t>
      </w:r>
      <w:r w:rsidRPr="00902E29">
        <w:rPr>
          <w:sz w:val="28"/>
          <w:szCs w:val="28"/>
        </w:rPr>
        <w:t>2003</w:t>
      </w:r>
      <w:r>
        <w:rPr>
          <w:sz w:val="28"/>
          <w:szCs w:val="28"/>
        </w:rPr>
        <w:t xml:space="preserve"> го</w:t>
      </w:r>
      <w:r w:rsidR="007B34C1">
        <w:rPr>
          <w:sz w:val="28"/>
          <w:szCs w:val="28"/>
        </w:rPr>
        <w:t>да  № 131-ФЗ  «</w:t>
      </w:r>
      <w:r w:rsidRPr="00902E29">
        <w:rPr>
          <w:sz w:val="28"/>
          <w:szCs w:val="28"/>
        </w:rPr>
        <w:t>Об общих принципах организации местного самоуп</w:t>
      </w:r>
      <w:r>
        <w:rPr>
          <w:sz w:val="28"/>
          <w:szCs w:val="28"/>
        </w:rPr>
        <w:t xml:space="preserve">равления в </w:t>
      </w:r>
      <w:r w:rsidR="007B34C1">
        <w:rPr>
          <w:sz w:val="28"/>
          <w:szCs w:val="28"/>
        </w:rPr>
        <w:t>Российской Федерации»</w:t>
      </w:r>
      <w:r w:rsidR="001E76E6">
        <w:rPr>
          <w:sz w:val="28"/>
          <w:szCs w:val="28"/>
        </w:rPr>
        <w:t xml:space="preserve">, статьей 51.1 </w:t>
      </w:r>
      <w:r w:rsidRPr="00902E29">
        <w:rPr>
          <w:sz w:val="28"/>
          <w:szCs w:val="28"/>
        </w:rPr>
        <w:t xml:space="preserve">Градостроительного кодекса Российской Федерации, </w:t>
      </w:r>
      <w:r>
        <w:rPr>
          <w:sz w:val="28"/>
          <w:szCs w:val="28"/>
        </w:rPr>
        <w:t>постановлением администрации муниципального района «Хилокский район» от 25 июля</w:t>
      </w:r>
      <w:proofErr w:type="gramEnd"/>
      <w:r>
        <w:rPr>
          <w:sz w:val="28"/>
          <w:szCs w:val="28"/>
        </w:rPr>
        <w:t xml:space="preserve"> 2011 года № 304 «Об утверждении порядка разработки и утверждения административных регламентов исполнения муниципальных функций (предо</w:t>
      </w:r>
      <w:r w:rsidR="001E76E6">
        <w:rPr>
          <w:sz w:val="28"/>
          <w:szCs w:val="28"/>
        </w:rPr>
        <w:t xml:space="preserve">ставления муниципальных услуг» </w:t>
      </w:r>
      <w:r w:rsidRPr="00902E29">
        <w:rPr>
          <w:sz w:val="28"/>
          <w:szCs w:val="28"/>
        </w:rPr>
        <w:t xml:space="preserve">администрация муниципального района  «Хилокский район» </w:t>
      </w:r>
      <w:proofErr w:type="gramStart"/>
      <w:r w:rsidRPr="00902E29">
        <w:rPr>
          <w:b/>
          <w:spacing w:val="-20"/>
          <w:sz w:val="28"/>
          <w:szCs w:val="28"/>
        </w:rPr>
        <w:t>п</w:t>
      </w:r>
      <w:proofErr w:type="gramEnd"/>
      <w:r w:rsidRPr="00902E29">
        <w:rPr>
          <w:b/>
          <w:spacing w:val="-20"/>
          <w:sz w:val="28"/>
          <w:szCs w:val="28"/>
        </w:rPr>
        <w:t xml:space="preserve"> о с т а н о в л я е т</w:t>
      </w:r>
      <w:r w:rsidRPr="0043685C">
        <w:rPr>
          <w:b/>
          <w:sz w:val="28"/>
          <w:szCs w:val="28"/>
        </w:rPr>
        <w:t>:</w:t>
      </w:r>
    </w:p>
    <w:p w:rsidR="001E7058" w:rsidRDefault="001E7058" w:rsidP="001E7058">
      <w:pPr>
        <w:pStyle w:val="ConsPlusTitle"/>
        <w:ind w:firstLine="708"/>
        <w:rPr>
          <w:rFonts w:ascii="Times New Roman" w:hAnsi="Times New Roman" w:cs="Times New Roman"/>
          <w:b w:val="0"/>
          <w:sz w:val="28"/>
          <w:szCs w:val="28"/>
        </w:rPr>
      </w:pPr>
      <w:proofErr w:type="gramStart"/>
      <w:r w:rsidRPr="00B76BB9">
        <w:rPr>
          <w:rFonts w:ascii="Times New Roman" w:hAnsi="Times New Roman" w:cs="Times New Roman"/>
          <w:b w:val="0"/>
          <w:sz w:val="28"/>
          <w:szCs w:val="28"/>
        </w:rPr>
        <w:t xml:space="preserve">1.Утвердить прилагаемый административный регламент по </w:t>
      </w:r>
      <w:r w:rsidRPr="00B76BB9">
        <w:rPr>
          <w:rFonts w:ascii="Times New Roman" w:hAnsi="Times New Roman" w:cs="Times New Roman"/>
          <w:b w:val="0"/>
          <w:bCs w:val="0"/>
          <w:sz w:val="28"/>
          <w:szCs w:val="28"/>
        </w:rPr>
        <w:t xml:space="preserve">предоставлению муниципальной услуги  </w:t>
      </w:r>
      <w:r w:rsidRPr="00B76BB9">
        <w:rPr>
          <w:rFonts w:ascii="Times New Roman" w:hAnsi="Times New Roman" w:cs="Times New Roman"/>
          <w:b w:val="0"/>
          <w:sz w:val="28"/>
          <w:szCs w:val="28"/>
        </w:rPr>
        <w:t>«</w:t>
      </w:r>
      <w:r w:rsidR="00D74A80" w:rsidRPr="00D74A80">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w:t>
      </w:r>
      <w:proofErr w:type="gramEnd"/>
      <w:r w:rsidR="00D74A80" w:rsidRPr="00D74A80">
        <w:rPr>
          <w:rFonts w:ascii="Times New Roman" w:hAnsi="Times New Roman" w:cs="Times New Roman"/>
          <w:b w:val="0"/>
          <w:sz w:val="28"/>
          <w:szCs w:val="28"/>
        </w:rPr>
        <w:t xml:space="preserve"> реконструкции </w:t>
      </w:r>
      <w:r w:rsidR="00D74A80" w:rsidRPr="00D74A80">
        <w:rPr>
          <w:rFonts w:ascii="Times New Roman" w:hAnsi="Times New Roman" w:cs="Times New Roman"/>
          <w:b w:val="0"/>
          <w:sz w:val="28"/>
          <w:szCs w:val="28"/>
        </w:rPr>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b w:val="0"/>
          <w:sz w:val="28"/>
          <w:szCs w:val="28"/>
        </w:rPr>
        <w:t>»</w:t>
      </w:r>
      <w:r>
        <w:rPr>
          <w:rFonts w:ascii="Times New Roman" w:hAnsi="Times New Roman" w:cs="Times New Roman"/>
          <w:b w:val="0"/>
          <w:sz w:val="28"/>
          <w:szCs w:val="28"/>
        </w:rPr>
        <w:t>.</w:t>
      </w:r>
    </w:p>
    <w:p w:rsidR="001B55EE" w:rsidRPr="00B76BB9" w:rsidRDefault="001B55EE" w:rsidP="001E7058">
      <w:pPr>
        <w:pStyle w:val="ConsPlusTitle"/>
        <w:ind w:firstLine="708"/>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 xml:space="preserve">Признать утратившим силу постановление от </w:t>
      </w:r>
      <w:r w:rsidR="00D74A80">
        <w:rPr>
          <w:rFonts w:ascii="Times New Roman" w:hAnsi="Times New Roman" w:cs="Times New Roman"/>
          <w:b w:val="0"/>
          <w:sz w:val="28"/>
          <w:szCs w:val="28"/>
        </w:rPr>
        <w:t>29</w:t>
      </w:r>
      <w:r>
        <w:rPr>
          <w:rFonts w:ascii="Times New Roman" w:hAnsi="Times New Roman" w:cs="Times New Roman"/>
          <w:b w:val="0"/>
          <w:sz w:val="28"/>
          <w:szCs w:val="28"/>
        </w:rPr>
        <w:t xml:space="preserve"> июля 2020 года № </w:t>
      </w:r>
      <w:r w:rsidR="00D74A80">
        <w:rPr>
          <w:rFonts w:ascii="Times New Roman" w:hAnsi="Times New Roman" w:cs="Times New Roman"/>
          <w:b w:val="0"/>
          <w:sz w:val="28"/>
          <w:szCs w:val="28"/>
        </w:rPr>
        <w:t>450</w:t>
      </w:r>
      <w:r>
        <w:rPr>
          <w:rFonts w:ascii="Times New Roman" w:hAnsi="Times New Roman" w:cs="Times New Roman"/>
          <w:b w:val="0"/>
          <w:sz w:val="28"/>
          <w:szCs w:val="28"/>
        </w:rPr>
        <w:t xml:space="preserve"> «Об</w:t>
      </w:r>
      <w:r w:rsidRPr="001B55EE">
        <w:rPr>
          <w:rFonts w:ascii="Times New Roman" w:hAnsi="Times New Roman" w:cs="Times New Roman"/>
          <w:b w:val="0"/>
          <w:sz w:val="28"/>
          <w:szCs w:val="28"/>
        </w:rPr>
        <w:t xml:space="preserve">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proofErr w:type="gramEnd"/>
      <w:r w:rsidRPr="001B55EE">
        <w:rPr>
          <w:rFonts w:ascii="Times New Roman" w:hAnsi="Times New Roman" w:cs="Times New Roman"/>
          <w:b w:val="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roofErr w:type="gramStart"/>
      <w:r w:rsidRPr="001B55EE">
        <w:rPr>
          <w:rFonts w:ascii="Times New Roman" w:hAnsi="Times New Roman" w:cs="Times New Roman"/>
          <w:b w:val="0"/>
          <w:sz w:val="28"/>
          <w:szCs w:val="28"/>
        </w:rPr>
        <w:t>и(</w:t>
      </w:r>
      <w:proofErr w:type="gramEnd"/>
      <w:r w:rsidRPr="001B55EE">
        <w:rPr>
          <w:rFonts w:ascii="Times New Roman" w:hAnsi="Times New Roman" w:cs="Times New Roman"/>
          <w:b w:val="0"/>
          <w:sz w:val="28"/>
          <w:szCs w:val="28"/>
        </w:rPr>
        <w:t>или) недопустимости размещения объекта индивидуального жилищного строительства или садового дома на земельном участке»</w:t>
      </w:r>
    </w:p>
    <w:p w:rsidR="001E7058" w:rsidRDefault="001E7058" w:rsidP="001E7058">
      <w:pPr>
        <w:widowControl w:val="0"/>
        <w:tabs>
          <w:tab w:val="left" w:pos="0"/>
        </w:tabs>
        <w:autoSpaceDE w:val="0"/>
        <w:autoSpaceDN w:val="0"/>
        <w:adjustRightInd w:val="0"/>
        <w:ind w:firstLine="0"/>
        <w:rPr>
          <w:sz w:val="28"/>
          <w:szCs w:val="28"/>
        </w:rPr>
      </w:pPr>
      <w:r>
        <w:rPr>
          <w:sz w:val="28"/>
          <w:szCs w:val="28"/>
        </w:rPr>
        <w:tab/>
      </w:r>
      <w:r w:rsidR="001B55EE">
        <w:rPr>
          <w:sz w:val="28"/>
          <w:szCs w:val="28"/>
        </w:rPr>
        <w:t>3</w:t>
      </w:r>
      <w:r w:rsidRPr="0036183F">
        <w:rPr>
          <w:sz w:val="28"/>
          <w:szCs w:val="28"/>
        </w:rPr>
        <w:t>. Настоящее постановление опубликовать на официальн</w:t>
      </w:r>
      <w:r w:rsidR="001E76E6">
        <w:rPr>
          <w:sz w:val="28"/>
          <w:szCs w:val="28"/>
        </w:rPr>
        <w:t>ом сайте муниципального района «Хилокский район»</w:t>
      </w:r>
      <w:r>
        <w:rPr>
          <w:sz w:val="28"/>
          <w:szCs w:val="28"/>
        </w:rPr>
        <w:t>.</w:t>
      </w:r>
    </w:p>
    <w:p w:rsidR="001E7058" w:rsidRDefault="001E7058" w:rsidP="00353731">
      <w:pPr>
        <w:widowControl w:val="0"/>
        <w:tabs>
          <w:tab w:val="left" w:pos="0"/>
        </w:tabs>
        <w:autoSpaceDE w:val="0"/>
        <w:autoSpaceDN w:val="0"/>
        <w:adjustRightInd w:val="0"/>
        <w:ind w:firstLine="0"/>
        <w:rPr>
          <w:bCs/>
          <w:iCs/>
          <w:sz w:val="28"/>
          <w:szCs w:val="28"/>
        </w:rPr>
      </w:pPr>
      <w:r>
        <w:rPr>
          <w:sz w:val="28"/>
          <w:szCs w:val="28"/>
        </w:rPr>
        <w:tab/>
      </w:r>
      <w:r w:rsidR="001B55EE">
        <w:rPr>
          <w:sz w:val="28"/>
          <w:szCs w:val="28"/>
        </w:rPr>
        <w:t>4</w:t>
      </w:r>
      <w:r w:rsidRPr="0036183F">
        <w:rPr>
          <w:sz w:val="28"/>
          <w:szCs w:val="28"/>
        </w:rPr>
        <w:t>. </w:t>
      </w:r>
      <w:r w:rsidR="00353731" w:rsidRPr="00353731">
        <w:rPr>
          <w:sz w:val="28"/>
          <w:szCs w:val="28"/>
        </w:rPr>
        <w:t>Настоящее постановление вступает в силу после его официального опубликования</w:t>
      </w:r>
      <w:r w:rsidR="00353731">
        <w:rPr>
          <w:sz w:val="28"/>
          <w:szCs w:val="28"/>
        </w:rPr>
        <w:t>.</w:t>
      </w:r>
    </w:p>
    <w:p w:rsidR="001E76E6" w:rsidRPr="00E16D37" w:rsidRDefault="001E76E6" w:rsidP="001E7058">
      <w:pPr>
        <w:outlineLvl w:val="0"/>
        <w:rPr>
          <w:bCs/>
          <w:iCs/>
          <w:sz w:val="28"/>
          <w:szCs w:val="28"/>
        </w:rPr>
      </w:pPr>
    </w:p>
    <w:p w:rsidR="001E7058" w:rsidRPr="00E16D37" w:rsidRDefault="00D74A80" w:rsidP="001E7058">
      <w:pPr>
        <w:spacing w:line="240" w:lineRule="atLeast"/>
        <w:ind w:firstLine="0"/>
        <w:rPr>
          <w:sz w:val="28"/>
          <w:szCs w:val="28"/>
        </w:rPr>
      </w:pPr>
      <w:r>
        <w:rPr>
          <w:sz w:val="28"/>
          <w:szCs w:val="28"/>
        </w:rPr>
        <w:t xml:space="preserve">Глава </w:t>
      </w:r>
      <w:proofErr w:type="gramStart"/>
      <w:r w:rsidR="001E7058" w:rsidRPr="00E16D37">
        <w:rPr>
          <w:sz w:val="28"/>
          <w:szCs w:val="28"/>
        </w:rPr>
        <w:t>муниципального</w:t>
      </w:r>
      <w:proofErr w:type="gramEnd"/>
      <w:r w:rsidR="001E7058" w:rsidRPr="00E16D37">
        <w:rPr>
          <w:sz w:val="28"/>
          <w:szCs w:val="28"/>
        </w:rPr>
        <w:t xml:space="preserve"> </w:t>
      </w:r>
    </w:p>
    <w:p w:rsidR="00E06F0B" w:rsidRDefault="001E7058" w:rsidP="001E7058">
      <w:pPr>
        <w:spacing w:line="240" w:lineRule="atLeast"/>
        <w:ind w:firstLine="0"/>
        <w:rPr>
          <w:sz w:val="28"/>
          <w:szCs w:val="28"/>
        </w:rPr>
      </w:pPr>
      <w:r w:rsidRPr="00E16D37">
        <w:rPr>
          <w:sz w:val="28"/>
          <w:szCs w:val="28"/>
        </w:rPr>
        <w:t xml:space="preserve">района «Хилокский район»                                      </w:t>
      </w:r>
      <w:r>
        <w:rPr>
          <w:sz w:val="28"/>
          <w:szCs w:val="28"/>
        </w:rPr>
        <w:t xml:space="preserve">                </w:t>
      </w:r>
      <w:r w:rsidRPr="00E16D37">
        <w:rPr>
          <w:sz w:val="28"/>
          <w:szCs w:val="28"/>
        </w:rPr>
        <w:t xml:space="preserve"> </w:t>
      </w:r>
      <w:r w:rsidR="00D74A80">
        <w:rPr>
          <w:sz w:val="28"/>
          <w:szCs w:val="28"/>
        </w:rPr>
        <w:t xml:space="preserve">   Ю.Р. Шишмарёв</w:t>
      </w:r>
    </w:p>
    <w:p w:rsidR="00D74A80" w:rsidRPr="00787F21" w:rsidRDefault="00E06F0B" w:rsidP="00787F21">
      <w:pPr>
        <w:spacing w:after="200" w:line="276" w:lineRule="auto"/>
        <w:ind w:firstLine="0"/>
        <w:jc w:val="left"/>
        <w:rPr>
          <w:sz w:val="28"/>
          <w:szCs w:val="28"/>
        </w:rPr>
      </w:pPr>
      <w:r>
        <w:rPr>
          <w:sz w:val="28"/>
          <w:szCs w:val="28"/>
        </w:rPr>
        <w:br w:type="page"/>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lastRenderedPageBreak/>
        <w:t>УТВЕРЖДЁН</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постановлением администрации</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муниципального района </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«Хилокский район»</w:t>
      </w:r>
    </w:p>
    <w:p w:rsidR="001E7058" w:rsidRPr="00E21081" w:rsidRDefault="001D4AD1"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12 марта</w:t>
      </w:r>
      <w:r w:rsidR="00A83A02">
        <w:rPr>
          <w:rFonts w:ascii="Times New Roman" w:hAnsi="Times New Roman" w:cs="Times New Roman"/>
          <w:b w:val="0"/>
          <w:sz w:val="28"/>
          <w:szCs w:val="28"/>
        </w:rPr>
        <w:t xml:space="preserve"> </w:t>
      </w:r>
      <w:r w:rsidR="00D74A80">
        <w:rPr>
          <w:rFonts w:ascii="Times New Roman" w:hAnsi="Times New Roman" w:cs="Times New Roman"/>
          <w:b w:val="0"/>
          <w:sz w:val="28"/>
          <w:szCs w:val="28"/>
        </w:rPr>
        <w:t>2021</w:t>
      </w:r>
      <w:r w:rsidR="001E7058" w:rsidRPr="00E21081">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109</w:t>
      </w:r>
      <w:r w:rsidR="00EE7236">
        <w:rPr>
          <w:rFonts w:ascii="Times New Roman" w:hAnsi="Times New Roman" w:cs="Times New Roman"/>
          <w:b w:val="0"/>
          <w:sz w:val="28"/>
          <w:szCs w:val="28"/>
        </w:rPr>
        <w:t xml:space="preserve">           </w:t>
      </w:r>
      <w:r w:rsidR="00A83A02">
        <w:rPr>
          <w:rFonts w:ascii="Times New Roman" w:hAnsi="Times New Roman" w:cs="Times New Roman"/>
          <w:b w:val="0"/>
          <w:sz w:val="28"/>
          <w:szCs w:val="28"/>
        </w:rPr>
        <w:t xml:space="preserve">         </w:t>
      </w:r>
    </w:p>
    <w:p w:rsidR="001E7058" w:rsidRDefault="001E7058" w:rsidP="001E7058">
      <w:pPr>
        <w:pStyle w:val="ConsPlusTitle"/>
        <w:widowControl/>
        <w:ind w:firstLine="0"/>
        <w:contextualSpacing/>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4C78BB" w:rsidRPr="00FB75A0" w:rsidRDefault="00DF0F1B" w:rsidP="0020315F">
      <w:pPr>
        <w:autoSpaceDE w:val="0"/>
        <w:autoSpaceDN w:val="0"/>
        <w:adjustRightInd w:val="0"/>
        <w:ind w:firstLine="0"/>
        <w:rPr>
          <w:b/>
          <w:sz w:val="28"/>
          <w:szCs w:val="28"/>
        </w:rPr>
      </w:pPr>
      <w:proofErr w:type="gramStart"/>
      <w:r>
        <w:rPr>
          <w:b/>
          <w:sz w:val="28"/>
          <w:szCs w:val="28"/>
        </w:rPr>
        <w:t>по предоставлению муниципальной услуги</w:t>
      </w:r>
      <w:r w:rsidR="00FB75A0">
        <w:rPr>
          <w:b/>
          <w:sz w:val="28"/>
          <w:szCs w:val="28"/>
        </w:rPr>
        <w:t xml:space="preserve"> </w:t>
      </w:r>
      <w:r w:rsidR="00E21CD8" w:rsidRPr="00DF0F1B">
        <w:rPr>
          <w:b/>
          <w:sz w:val="28"/>
          <w:szCs w:val="28"/>
        </w:rPr>
        <w:t>«</w:t>
      </w:r>
      <w:r w:rsidR="00D74A80" w:rsidRPr="00D74A80">
        <w:rPr>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00D74A80" w:rsidRPr="00D74A80">
        <w:rPr>
          <w:b/>
          <w:sz w:val="28"/>
          <w:szCs w:val="28"/>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D393F" w:rsidRPr="00DF0F1B">
        <w:rPr>
          <w:rFonts w:eastAsiaTheme="minorHAnsi"/>
          <w:b/>
          <w:sz w:val="28"/>
          <w:szCs w:val="28"/>
          <w:lang w:eastAsia="en-US"/>
        </w:rPr>
        <w:t>»</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Default="00B8299E" w:rsidP="003D393F">
      <w:pPr>
        <w:autoSpaceDE w:val="0"/>
        <w:autoSpaceDN w:val="0"/>
        <w:adjustRightInd w:val="0"/>
        <w:ind w:firstLine="709"/>
        <w:rPr>
          <w:rFonts w:eastAsia="Calibri"/>
          <w:sz w:val="28"/>
          <w:szCs w:val="28"/>
          <w:lang w:eastAsia="en-US"/>
        </w:rPr>
      </w:pPr>
      <w:r w:rsidRPr="00E459E7">
        <w:rPr>
          <w:sz w:val="28"/>
          <w:szCs w:val="28"/>
        </w:rPr>
        <w:t xml:space="preserve">1. </w:t>
      </w:r>
      <w:proofErr w:type="gramStart"/>
      <w:r w:rsidRPr="00BA77B0">
        <w:rPr>
          <w:sz w:val="28"/>
          <w:szCs w:val="28"/>
        </w:rPr>
        <w:t xml:space="preserve">Административный регламент предоставления муниципальной услуги </w:t>
      </w:r>
      <w:r w:rsidRPr="003D393F">
        <w:rPr>
          <w:sz w:val="28"/>
          <w:szCs w:val="28"/>
        </w:rPr>
        <w:t>«</w:t>
      </w:r>
      <w:r w:rsidR="00D74A80" w:rsidRPr="00D74A80">
        <w:rPr>
          <w:rFonts w:eastAsiaTheme="minorHAnsi"/>
          <w:sz w:val="28"/>
          <w:szCs w:val="28"/>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w:t>
      </w:r>
      <w:proofErr w:type="gramEnd"/>
      <w:r w:rsidR="00D74A80" w:rsidRPr="00D74A80">
        <w:rPr>
          <w:rFonts w:eastAsiaTheme="minorHAnsi"/>
          <w:sz w:val="28"/>
          <w:szCs w:val="28"/>
          <w:lang w:eastAsia="en-US"/>
        </w:rPr>
        <w:t xml:space="preserve"> </w:t>
      </w:r>
      <w:proofErr w:type="gramStart"/>
      <w:r w:rsidR="00D74A80" w:rsidRPr="00D74A80">
        <w:rPr>
          <w:rFonts w:eastAsiaTheme="minorHAnsi"/>
          <w:sz w:val="28"/>
          <w:szCs w:val="28"/>
          <w:lang w:eastAsia="en-US"/>
        </w:rPr>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77E22" w:rsidRPr="003D393F">
        <w:rPr>
          <w:rFonts w:eastAsiaTheme="minorHAnsi"/>
          <w:sz w:val="28"/>
          <w:szCs w:val="28"/>
          <w:lang w:eastAsia="en-US"/>
        </w:rPr>
        <w:t>»</w:t>
      </w:r>
      <w:r w:rsidR="00BA77B0" w:rsidRPr="003D393F">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Pr="00E459E7">
        <w:rPr>
          <w:rFonts w:eastAsia="Calibri"/>
          <w:sz w:val="28"/>
          <w:szCs w:val="28"/>
          <w:lang w:eastAsia="en-US"/>
        </w:rPr>
        <w:t xml:space="preserve"> </w:t>
      </w:r>
      <w:r w:rsidR="003D393F" w:rsidRPr="003D393F">
        <w:rPr>
          <w:sz w:val="28"/>
          <w:szCs w:val="28"/>
        </w:rPr>
        <w:t>«</w:t>
      </w:r>
      <w:r w:rsidR="00D74A80" w:rsidRPr="00D74A80">
        <w:rPr>
          <w:rFonts w:eastAsiaTheme="minorHAnsi"/>
          <w:sz w:val="28"/>
          <w:szCs w:val="28"/>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roofErr w:type="gramEnd"/>
      <w:r w:rsidR="00D74A80" w:rsidRPr="00D74A80">
        <w:rPr>
          <w:rFonts w:eastAsiaTheme="minorHAnsi"/>
          <w:sz w:val="28"/>
          <w:szCs w:val="28"/>
          <w:lang w:eastAsia="en-US"/>
        </w:rPr>
        <w:t xml:space="preserve"> </w:t>
      </w:r>
      <w:proofErr w:type="gramStart"/>
      <w:r w:rsidR="00D74A80" w:rsidRPr="00D74A80">
        <w:rPr>
          <w:rFonts w:eastAsiaTheme="minorHAnsi"/>
          <w:sz w:val="28"/>
          <w:szCs w:val="28"/>
          <w:lang w:eastAsia="en-US"/>
        </w:rPr>
        <w:t xml:space="preserve">дома параметров объекта индивидуального жилищного строительства или садового дома </w:t>
      </w:r>
      <w:r w:rsidR="00D74A80" w:rsidRPr="00D74A80">
        <w:rPr>
          <w:rFonts w:eastAsiaTheme="minorHAnsi"/>
          <w:sz w:val="28"/>
          <w:szCs w:val="28"/>
          <w:lang w:eastAsia="en-US"/>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D74A80" w:rsidRPr="00D74A80">
        <w:rPr>
          <w:rFonts w:eastAsiaTheme="minorHAnsi"/>
          <w:sz w:val="28"/>
          <w:szCs w:val="28"/>
          <w:lang w:eastAsia="en-US"/>
        </w:rPr>
        <w:t xml:space="preserve"> садового дома на земельном участке</w:t>
      </w:r>
      <w:r w:rsidR="003D393F" w:rsidRPr="003D393F">
        <w:rPr>
          <w:rFonts w:eastAsiaTheme="minorHAnsi"/>
          <w:sz w:val="28"/>
          <w:szCs w:val="28"/>
          <w:lang w:eastAsia="en-US"/>
        </w:rPr>
        <w:t>»</w:t>
      </w:r>
      <w:r w:rsidR="000A21C6" w:rsidRPr="00E459E7">
        <w:rPr>
          <w:sz w:val="28"/>
          <w:szCs w:val="28"/>
        </w:rPr>
        <w:t xml:space="preserve"> </w:t>
      </w:r>
      <w:r w:rsidRPr="00E459E7">
        <w:rPr>
          <w:sz w:val="28"/>
          <w:szCs w:val="28"/>
        </w:rPr>
        <w:t>(далее – муниципальная услуга)</w:t>
      </w:r>
      <w:r w:rsidRPr="00E459E7">
        <w:rPr>
          <w:rFonts w:eastAsia="Calibri"/>
          <w:sz w:val="28"/>
          <w:szCs w:val="28"/>
          <w:lang w:eastAsia="en-US"/>
        </w:rPr>
        <w:t xml:space="preserve">, а также порядок взаимодействия между должностными лицами органа местного самоуправления муниципального </w:t>
      </w:r>
      <w:r w:rsidR="00D74A80">
        <w:rPr>
          <w:rFonts w:eastAsia="Calibri"/>
          <w:sz w:val="28"/>
          <w:szCs w:val="28"/>
          <w:lang w:eastAsia="en-US"/>
        </w:rPr>
        <w:t>района «Хилокский район»</w:t>
      </w:r>
      <w:r w:rsidRPr="00E459E7">
        <w:rPr>
          <w:rFonts w:eastAsia="Calibri"/>
          <w:sz w:val="28"/>
          <w:szCs w:val="28"/>
          <w:lang w:eastAsia="en-US"/>
        </w:rPr>
        <w:t xml:space="preserve">, взаимодействия органа местного самоуправления муниципального </w:t>
      </w:r>
      <w:r w:rsidR="00EF2CF6">
        <w:rPr>
          <w:rFonts w:eastAsia="Calibri"/>
          <w:sz w:val="28"/>
          <w:szCs w:val="28"/>
          <w:lang w:eastAsia="en-US"/>
        </w:rPr>
        <w:t>района</w:t>
      </w:r>
      <w:r w:rsidRPr="00E459E7">
        <w:rPr>
          <w:rFonts w:eastAsia="Calibri"/>
          <w:sz w:val="28"/>
          <w:szCs w:val="28"/>
          <w:lang w:eastAsia="en-US"/>
        </w:rPr>
        <w:t xml:space="preserve"> </w:t>
      </w:r>
      <w:r w:rsidR="00D74A80">
        <w:rPr>
          <w:rFonts w:eastAsia="Calibri"/>
          <w:sz w:val="28"/>
          <w:szCs w:val="28"/>
          <w:lang w:eastAsia="en-US"/>
        </w:rPr>
        <w:t>«Хилокский район»</w:t>
      </w:r>
      <w:r w:rsidRPr="00E459E7">
        <w:rPr>
          <w:rFonts w:eastAsia="Calibri"/>
          <w:sz w:val="28"/>
          <w:szCs w:val="28"/>
          <w:lang w:eastAsia="en-US"/>
        </w:rPr>
        <w:t xml:space="preserve"> с заявителями, иными органами, учреждениями и организациями при предоставлении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1) упорядочение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устранение избыточных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rFonts w:cs="Arial"/>
          <w:bCs/>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EF2CF6" w:rsidRPr="00EF2CF6" w:rsidRDefault="00EF2CF6" w:rsidP="00EF2CF6">
      <w:pPr>
        <w:ind w:firstLine="567"/>
        <w:rPr>
          <w:sz w:val="28"/>
          <w:szCs w:val="28"/>
        </w:rPr>
      </w:pPr>
      <w:r w:rsidRPr="00EF2CF6">
        <w:rPr>
          <w:sz w:val="28"/>
          <w:szCs w:val="28"/>
        </w:rPr>
        <w:t>3. Основанием для разработки настоящего Административного регламента являются:</w:t>
      </w:r>
    </w:p>
    <w:p w:rsidR="00EF2CF6" w:rsidRPr="00EF2CF6" w:rsidRDefault="00EF2CF6" w:rsidP="00EF2CF6">
      <w:pPr>
        <w:numPr>
          <w:ilvl w:val="0"/>
          <w:numId w:val="38"/>
        </w:numPr>
        <w:ind w:left="0" w:firstLine="567"/>
        <w:jc w:val="left"/>
        <w:rPr>
          <w:sz w:val="28"/>
          <w:szCs w:val="28"/>
        </w:rPr>
      </w:pPr>
      <w:r w:rsidRPr="00EF2CF6">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EF2CF6" w:rsidRPr="00EF2CF6" w:rsidRDefault="00EF2CF6" w:rsidP="00EF2CF6">
      <w:pPr>
        <w:ind w:firstLine="567"/>
        <w:rPr>
          <w:sz w:val="28"/>
          <w:szCs w:val="28"/>
        </w:rPr>
      </w:pPr>
      <w:r w:rsidRPr="00EF2CF6">
        <w:rPr>
          <w:sz w:val="28"/>
          <w:szCs w:val="28"/>
        </w:rPr>
        <w:t xml:space="preserve">2)  Постановление Администрации 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EF2CF6" w:rsidRPr="00EF2CF6" w:rsidRDefault="00EF2CF6" w:rsidP="00EF2CF6">
      <w:pPr>
        <w:autoSpaceDE w:val="0"/>
        <w:autoSpaceDN w:val="0"/>
        <w:adjustRightInd w:val="0"/>
        <w:ind w:firstLine="709"/>
        <w:rPr>
          <w:sz w:val="28"/>
          <w:szCs w:val="28"/>
        </w:rPr>
      </w:pPr>
      <w:r w:rsidRPr="00EF2CF6">
        <w:rPr>
          <w:sz w:val="28"/>
          <w:szCs w:val="28"/>
        </w:rPr>
        <w:t xml:space="preserve">4. </w:t>
      </w:r>
      <w:proofErr w:type="gramStart"/>
      <w:r w:rsidRPr="00EF2CF6">
        <w:rPr>
          <w:sz w:val="28"/>
          <w:szCs w:val="28"/>
        </w:rPr>
        <w:t xml:space="preserve">Информация об Административном регламенте, о порядке и сроках предоставления муниципальной услуги размещается на официальном сайте </w:t>
      </w:r>
      <w:r w:rsidRPr="00EF2CF6">
        <w:rPr>
          <w:sz w:val="28"/>
          <w:szCs w:val="28"/>
        </w:rPr>
        <w:lastRenderedPageBreak/>
        <w:t>Администрации:</w:t>
      </w:r>
      <w:r w:rsidRPr="00EF2CF6">
        <w:t xml:space="preserve"> </w:t>
      </w:r>
      <w:hyperlink r:id="rId8" w:history="1">
        <w:r w:rsidR="003614E1" w:rsidRPr="003614E1">
          <w:rPr>
            <w:rStyle w:val="a7"/>
            <w:sz w:val="28"/>
            <w:szCs w:val="28"/>
          </w:rPr>
          <w:t>https://hiloksky.75.ru/</w:t>
        </w:r>
      </w:hyperlink>
      <w:r w:rsidRPr="00EF2CF6">
        <w:rPr>
          <w:sz w:val="28"/>
          <w:szCs w:val="28"/>
        </w:rPr>
        <w:t xml:space="preserve">, </w:t>
      </w:r>
      <w:r w:rsidRPr="00EF2CF6">
        <w:rPr>
          <w:sz w:val="28"/>
          <w:szCs w:val="28"/>
          <w:shd w:val="clear" w:color="auto" w:fill="FFFFFF"/>
        </w:rPr>
        <w:t>на</w:t>
      </w:r>
      <w:r w:rsidRPr="00EF2CF6">
        <w:rPr>
          <w:sz w:val="28"/>
          <w:szCs w:val="28"/>
        </w:rPr>
        <w:t xml:space="preserve"> «Едином портале государственных и муниципальных услуг (функций)- </w:t>
      </w:r>
      <w:r w:rsidRPr="00EF2CF6">
        <w:rPr>
          <w:sz w:val="28"/>
          <w:szCs w:val="28"/>
          <w:lang w:val="en-US"/>
        </w:rPr>
        <w:t>http</w:t>
      </w:r>
      <w:r w:rsidRPr="00EF2CF6">
        <w:rPr>
          <w:sz w:val="28"/>
          <w:szCs w:val="28"/>
        </w:rPr>
        <w:t>: //</w:t>
      </w:r>
      <w:r w:rsidRPr="00EF2CF6">
        <w:rPr>
          <w:sz w:val="28"/>
          <w:szCs w:val="28"/>
          <w:lang w:val="en-US"/>
        </w:rPr>
        <w:t>www</w:t>
      </w:r>
      <w:r w:rsidRPr="00EF2CF6">
        <w:rPr>
          <w:sz w:val="28"/>
          <w:szCs w:val="28"/>
        </w:rPr>
        <w:t>.</w:t>
      </w:r>
      <w:proofErr w:type="spellStart"/>
      <w:r w:rsidRPr="00EF2CF6">
        <w:rPr>
          <w:sz w:val="28"/>
          <w:szCs w:val="28"/>
          <w:lang w:val="en-US"/>
        </w:rPr>
        <w:t>pgu</w:t>
      </w:r>
      <w:proofErr w:type="spellEnd"/>
      <w:r w:rsidRPr="00EF2CF6">
        <w:rPr>
          <w:sz w:val="28"/>
          <w:szCs w:val="28"/>
        </w:rPr>
        <w:t>.</w:t>
      </w:r>
      <w:r w:rsidRPr="00EF2CF6">
        <w:rPr>
          <w:sz w:val="28"/>
          <w:szCs w:val="28"/>
          <w:lang w:val="en-US"/>
        </w:rPr>
        <w:t>e</w:t>
      </w:r>
      <w:r w:rsidRPr="00EF2CF6">
        <w:rPr>
          <w:sz w:val="28"/>
          <w:szCs w:val="28"/>
        </w:rPr>
        <w:t>-</w:t>
      </w:r>
      <w:proofErr w:type="spellStart"/>
      <w:r w:rsidRPr="00EF2CF6">
        <w:rPr>
          <w:sz w:val="28"/>
          <w:szCs w:val="28"/>
          <w:lang w:val="en-US"/>
        </w:rPr>
        <w:t>zab</w:t>
      </w:r>
      <w:proofErr w:type="spellEnd"/>
      <w:r w:rsidRPr="00EF2CF6">
        <w:rPr>
          <w:sz w:val="28"/>
          <w:szCs w:val="28"/>
        </w:rPr>
        <w:t>.</w:t>
      </w:r>
      <w:proofErr w:type="spellStart"/>
      <w:r w:rsidRPr="00EF2CF6">
        <w:rPr>
          <w:sz w:val="28"/>
          <w:szCs w:val="28"/>
          <w:lang w:val="en-US"/>
        </w:rPr>
        <w:t>ru</w:t>
      </w:r>
      <w:proofErr w:type="spellEnd"/>
      <w:r w:rsidRPr="00EF2CF6">
        <w:rPr>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http://www.mfc-chita</w:t>
      </w:r>
      <w:proofErr w:type="gramEnd"/>
      <w:r w:rsidRPr="00EF2CF6">
        <w:rPr>
          <w:sz w:val="28"/>
          <w:szCs w:val="28"/>
        </w:rPr>
        <w:t>.ru/hilok.</w:t>
      </w:r>
    </w:p>
    <w:p w:rsidR="00EF2CF6" w:rsidRPr="00EF2CF6" w:rsidRDefault="00EF2CF6" w:rsidP="00EF2CF6">
      <w:pPr>
        <w:ind w:firstLine="567"/>
        <w:rPr>
          <w:sz w:val="28"/>
          <w:szCs w:val="28"/>
        </w:rPr>
      </w:pPr>
      <w:r w:rsidRPr="00EF2CF6">
        <w:rPr>
          <w:sz w:val="28"/>
          <w:szCs w:val="28"/>
        </w:rPr>
        <w:t>5. Заявителями муниципальной услуги по предоставлению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выступают застройщики - физические или юридические лица, обеспечившие на принадлежащем им земельном участке строительство, реконструкцию, а также их уполномоченные представители (далее – заявитель, застройщик).</w:t>
      </w:r>
    </w:p>
    <w:p w:rsidR="00EF2CF6" w:rsidRPr="00EF2CF6" w:rsidRDefault="00EF2CF6" w:rsidP="00EF2CF6">
      <w:pPr>
        <w:spacing w:line="17" w:lineRule="exact"/>
        <w:ind w:firstLine="0"/>
        <w:jc w:val="left"/>
        <w:rPr>
          <w:sz w:val="28"/>
          <w:szCs w:val="28"/>
        </w:rPr>
      </w:pPr>
    </w:p>
    <w:p w:rsidR="00EF2CF6" w:rsidRPr="00EF2CF6" w:rsidRDefault="00EF2CF6" w:rsidP="00EF2CF6">
      <w:pPr>
        <w:widowControl w:val="0"/>
        <w:autoSpaceDE w:val="0"/>
        <w:autoSpaceDN w:val="0"/>
        <w:adjustRightInd w:val="0"/>
        <w:ind w:firstLine="567"/>
        <w:rPr>
          <w:sz w:val="28"/>
          <w:szCs w:val="28"/>
        </w:rPr>
      </w:pPr>
      <w:r w:rsidRPr="00EF2CF6">
        <w:rPr>
          <w:sz w:val="28"/>
          <w:szCs w:val="28"/>
        </w:rPr>
        <w:t>От имени физических лиц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F2CF6">
        <w:rPr>
          <w:rFonts w:ascii="Courier New" w:hAnsi="Courier New" w:cs="Courier New"/>
          <w:sz w:val="18"/>
          <w:szCs w:val="18"/>
        </w:rPr>
        <w:t xml:space="preserve"> </w:t>
      </w:r>
      <w:r w:rsidRPr="00EF2CF6">
        <w:rPr>
          <w:sz w:val="28"/>
          <w:szCs w:val="28"/>
        </w:rPr>
        <w:t>и</w:t>
      </w:r>
      <w:r w:rsidRPr="00EF2CF6">
        <w:rPr>
          <w:rFonts w:ascii="Courier New" w:hAnsi="Courier New" w:cs="Courier New"/>
          <w:sz w:val="18"/>
          <w:szCs w:val="18"/>
        </w:rPr>
        <w:t xml:space="preserve"> </w:t>
      </w:r>
      <w:r w:rsidRPr="00EF2CF6">
        <w:rPr>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EF2CF6" w:rsidRPr="00EF2CF6" w:rsidRDefault="00EF2CF6" w:rsidP="00EF2CF6">
      <w:pPr>
        <w:spacing w:line="12" w:lineRule="exact"/>
        <w:ind w:firstLine="0"/>
        <w:rPr>
          <w:sz w:val="28"/>
          <w:szCs w:val="28"/>
        </w:rPr>
      </w:pPr>
    </w:p>
    <w:p w:rsidR="00EF2CF6" w:rsidRPr="00EF2CF6" w:rsidRDefault="00EF2CF6" w:rsidP="00EF2CF6">
      <w:pPr>
        <w:spacing w:line="235" w:lineRule="auto"/>
        <w:ind w:firstLine="567"/>
        <w:rPr>
          <w:sz w:val="28"/>
          <w:szCs w:val="28"/>
        </w:rPr>
      </w:pPr>
      <w:r w:rsidRPr="00EF2CF6">
        <w:rPr>
          <w:sz w:val="28"/>
          <w:szCs w:val="28"/>
        </w:rPr>
        <w:t>От имени юридических лиц уведомление об окончании строительства и документы, необходимые для предоставления муниципальной услуги, могут быть предоставлены:</w:t>
      </w:r>
    </w:p>
    <w:p w:rsidR="00EF2CF6" w:rsidRPr="00EF2CF6" w:rsidRDefault="00EF2CF6" w:rsidP="00EF2CF6">
      <w:pPr>
        <w:spacing w:line="12" w:lineRule="exact"/>
        <w:ind w:firstLine="0"/>
        <w:rPr>
          <w:sz w:val="28"/>
          <w:szCs w:val="28"/>
        </w:rPr>
      </w:pPr>
    </w:p>
    <w:p w:rsidR="00EF2CF6" w:rsidRPr="00EF2CF6" w:rsidRDefault="00EF2CF6" w:rsidP="00EF2CF6">
      <w:pPr>
        <w:numPr>
          <w:ilvl w:val="1"/>
          <w:numId w:val="39"/>
        </w:numPr>
        <w:tabs>
          <w:tab w:val="left" w:pos="1129"/>
        </w:tabs>
        <w:spacing w:line="235" w:lineRule="auto"/>
        <w:ind w:firstLine="709"/>
        <w:jc w:val="left"/>
        <w:rPr>
          <w:sz w:val="28"/>
          <w:szCs w:val="28"/>
        </w:rPr>
      </w:pPr>
      <w:r w:rsidRPr="00EF2CF6">
        <w:rPr>
          <w:sz w:val="28"/>
          <w:szCs w:val="28"/>
        </w:rPr>
        <w:t>лицами, действующими в соответствии с законом, иными правовыми актами и учредительными документами без доверенности;</w:t>
      </w:r>
    </w:p>
    <w:p w:rsidR="00EF2CF6" w:rsidRPr="00E06F0B" w:rsidRDefault="00EF2CF6" w:rsidP="00E06F0B">
      <w:pPr>
        <w:numPr>
          <w:ilvl w:val="1"/>
          <w:numId w:val="39"/>
        </w:numPr>
        <w:spacing w:line="259" w:lineRule="auto"/>
        <w:ind w:firstLine="720"/>
        <w:contextualSpacing/>
        <w:jc w:val="left"/>
        <w:rPr>
          <w:sz w:val="28"/>
          <w:szCs w:val="28"/>
          <w:lang w:eastAsia="en-US"/>
        </w:rPr>
      </w:pPr>
      <w:r w:rsidRPr="00EF2CF6">
        <w:rPr>
          <w:sz w:val="28"/>
          <w:szCs w:val="28"/>
          <w:lang w:eastAsia="en-US"/>
        </w:rPr>
        <w:t>представителями, действующими в силу полномочий, основанных на доверенности, иных законных основаниях.</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w:t>
      </w:r>
      <w:proofErr w:type="gramStart"/>
      <w:r w:rsidRPr="00E459E7">
        <w:rPr>
          <w:sz w:val="28"/>
          <w:szCs w:val="28"/>
        </w:rPr>
        <w:t xml:space="preserve">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090D27" w:rsidRPr="00E459E7">
        <w:rPr>
          <w:rFonts w:eastAsiaTheme="minorHAnsi"/>
          <w:sz w:val="28"/>
          <w:szCs w:val="28"/>
          <w:lang w:eastAsia="en-US"/>
        </w:rPr>
        <w:t>Росатом</w:t>
      </w:r>
      <w:proofErr w:type="spellEnd"/>
      <w:r w:rsidR="00090D27" w:rsidRPr="00E459E7">
        <w:rPr>
          <w:rFonts w:eastAsiaTheme="minorHAnsi"/>
          <w:sz w:val="28"/>
          <w:szCs w:val="28"/>
          <w:lang w:eastAsia="en-US"/>
        </w:rPr>
        <w:t>», Государственная корпорация по космической деятельности «</w:t>
      </w:r>
      <w:proofErr w:type="spellStart"/>
      <w:r w:rsidR="00090D27" w:rsidRPr="00E459E7">
        <w:rPr>
          <w:rFonts w:eastAsiaTheme="minorHAnsi"/>
          <w:sz w:val="28"/>
          <w:szCs w:val="28"/>
          <w:lang w:eastAsia="en-US"/>
        </w:rPr>
        <w:t>Роскосмос</w:t>
      </w:r>
      <w:proofErr w:type="spellEnd"/>
      <w:r w:rsidR="00090D27" w:rsidRPr="00E459E7">
        <w:rPr>
          <w:rFonts w:eastAsiaTheme="minorHAnsi"/>
          <w:sz w:val="28"/>
          <w:szCs w:val="28"/>
          <w:lang w:eastAsia="en-US"/>
        </w:rPr>
        <w:t>», органы управления государственными внебюджетными фондами или органы местного</w:t>
      </w:r>
      <w:proofErr w:type="gramEnd"/>
      <w:r w:rsidR="00090D27" w:rsidRPr="00E459E7">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w:t>
      </w:r>
      <w:r w:rsidR="00090D27" w:rsidRPr="00E459E7">
        <w:rPr>
          <w:rFonts w:eastAsiaTheme="minorHAnsi"/>
          <w:sz w:val="28"/>
          <w:szCs w:val="28"/>
          <w:lang w:eastAsia="en-US"/>
        </w:rPr>
        <w:lastRenderedPageBreak/>
        <w:t>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E459E7" w:rsidRDefault="00B8299E" w:rsidP="008A6E0B">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014C23">
        <w:rPr>
          <w:rFonts w:ascii="Times New Roman" w:hAnsi="Times New Roman"/>
          <w:sz w:val="28"/>
          <w:szCs w:val="28"/>
        </w:rPr>
        <w:t xml:space="preserve">Администрацией муниципального района  </w:t>
      </w:r>
      <w:r w:rsidR="00D74A80">
        <w:rPr>
          <w:rFonts w:ascii="Times New Roman" w:hAnsi="Times New Roman"/>
          <w:sz w:val="28"/>
          <w:szCs w:val="28"/>
        </w:rPr>
        <w:t>«Хилокский район»</w:t>
      </w:r>
      <w:r w:rsidR="0082646A">
        <w:rPr>
          <w:rFonts w:ascii="Times New Roman" w:hAnsi="Times New Roman"/>
          <w:sz w:val="28"/>
          <w:szCs w:val="28"/>
        </w:rPr>
        <w:t xml:space="preserve"> (далее – Администрация</w:t>
      </w:r>
      <w:r w:rsidRPr="00E459E7">
        <w:rPr>
          <w:rFonts w:ascii="Times New Roman" w:hAnsi="Times New Roman"/>
          <w:sz w:val="28"/>
          <w:szCs w:val="28"/>
        </w:rPr>
        <w:t>)</w:t>
      </w:r>
    </w:p>
    <w:p w:rsidR="00B8299E" w:rsidRDefault="00B8299E" w:rsidP="0082646A">
      <w:pPr>
        <w:tabs>
          <w:tab w:val="left" w:pos="2127"/>
        </w:tabs>
        <w:ind w:firstLine="0"/>
        <w:rPr>
          <w:sz w:val="28"/>
          <w:szCs w:val="28"/>
        </w:rPr>
      </w:pPr>
      <w:proofErr w:type="gramStart"/>
      <w:r w:rsidRPr="00E459E7">
        <w:rPr>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средств телефонной связи, средств массовой информации, информационных материалов, путем размещения информации на официальном сайте </w:t>
      </w:r>
      <w:r w:rsidR="0082646A">
        <w:rPr>
          <w:sz w:val="28"/>
          <w:szCs w:val="28"/>
        </w:rPr>
        <w:t>Администрации</w:t>
      </w:r>
      <w:r w:rsidRPr="00E459E7">
        <w:rPr>
          <w:sz w:val="28"/>
          <w:szCs w:val="28"/>
        </w:rPr>
        <w:t xml:space="preserve"> (</w:t>
      </w:r>
      <w:hyperlink r:id="rId9" w:history="1">
        <w:r w:rsidR="003614E1" w:rsidRPr="003614E1">
          <w:rPr>
            <w:rStyle w:val="a7"/>
            <w:sz w:val="28"/>
            <w:szCs w:val="28"/>
          </w:rPr>
          <w:t>https://hiloksky.75.ru/</w:t>
        </w:r>
      </w:hyperlink>
      <w:r w:rsidRPr="00E459E7">
        <w:rPr>
          <w:sz w:val="28"/>
          <w:szCs w:val="28"/>
        </w:rPr>
        <w:t xml:space="preserve">) (далее – сайт </w:t>
      </w:r>
      <w:r w:rsidR="0082646A">
        <w:rPr>
          <w:sz w:val="28"/>
          <w:szCs w:val="28"/>
        </w:rPr>
        <w:t>Администрации</w:t>
      </w:r>
      <w:r w:rsidRPr="00E459E7">
        <w:rPr>
          <w:sz w:val="28"/>
          <w:szCs w:val="28"/>
        </w:rPr>
        <w:t>), и</w:t>
      </w:r>
      <w:r w:rsidR="0082646A">
        <w:rPr>
          <w:sz w:val="28"/>
          <w:szCs w:val="28"/>
        </w:rPr>
        <w:t xml:space="preserve"> </w:t>
      </w:r>
      <w:r w:rsidRPr="00E459E7">
        <w:rPr>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roofErr w:type="gramEnd"/>
    </w:p>
    <w:p w:rsidR="00B8299E" w:rsidRPr="00E459E7" w:rsidRDefault="00B8299E" w:rsidP="008A6E0B">
      <w:pPr>
        <w:ind w:firstLine="709"/>
        <w:rPr>
          <w:sz w:val="28"/>
          <w:szCs w:val="28"/>
        </w:rPr>
      </w:pPr>
      <w:r w:rsidRPr="00E459E7">
        <w:rPr>
          <w:sz w:val="28"/>
          <w:szCs w:val="28"/>
        </w:rPr>
        <w:t xml:space="preserve">4. </w:t>
      </w:r>
      <w:proofErr w:type="gramStart"/>
      <w:r w:rsidRPr="00E459E7">
        <w:rPr>
          <w:sz w:val="28"/>
          <w:szCs w:val="28"/>
        </w:rPr>
        <w:t xml:space="preserve">На сайте </w:t>
      </w:r>
      <w:r w:rsidR="0082646A">
        <w:rPr>
          <w:sz w:val="28"/>
          <w:szCs w:val="28"/>
        </w:rPr>
        <w:t>Администрации</w:t>
      </w:r>
      <w:r w:rsidRPr="00E459E7">
        <w:rPr>
          <w:sz w:val="28"/>
          <w:szCs w:val="28"/>
        </w:rPr>
        <w:t xml:space="preserve">, многофункционального центра (далее – МФЦ), ЕПГУ размещаются сведения: о местонахождении, номерах телефонов для справок, электронной почте, графике (режиме) работы </w:t>
      </w:r>
      <w:r w:rsidR="0082646A">
        <w:rPr>
          <w:sz w:val="28"/>
          <w:szCs w:val="28"/>
        </w:rPr>
        <w:t>Администрации, МФЦ, в котором</w:t>
      </w:r>
      <w:r w:rsidRPr="00E459E7">
        <w:rPr>
          <w:sz w:val="28"/>
          <w:szCs w:val="28"/>
        </w:rPr>
        <w:t xml:space="preserve"> 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B8299E" w:rsidRPr="00E459E7" w:rsidRDefault="00B8299E" w:rsidP="008A6E0B">
      <w:pPr>
        <w:ind w:firstLine="709"/>
        <w:rPr>
          <w:sz w:val="28"/>
          <w:szCs w:val="28"/>
        </w:rPr>
      </w:pPr>
      <w:r w:rsidRPr="00E459E7">
        <w:rPr>
          <w:sz w:val="28"/>
          <w:szCs w:val="28"/>
        </w:rPr>
        <w:t xml:space="preserve">5. </w:t>
      </w:r>
      <w:r w:rsidR="0082646A">
        <w:rPr>
          <w:sz w:val="28"/>
          <w:szCs w:val="28"/>
        </w:rPr>
        <w:t>Администрация</w:t>
      </w:r>
      <w:r w:rsidRPr="00E459E7">
        <w:rPr>
          <w:sz w:val="28"/>
          <w:szCs w:val="28"/>
        </w:rPr>
        <w:t xml:space="preserve">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w:t>
      </w:r>
      <w:r w:rsidR="0082646A">
        <w:rPr>
          <w:sz w:val="28"/>
          <w:szCs w:val="28"/>
        </w:rPr>
        <w:t>Администрации</w:t>
      </w:r>
      <w:r w:rsidRPr="00E459E7">
        <w:rPr>
          <w:sz w:val="28"/>
          <w:szCs w:val="28"/>
        </w:rPr>
        <w:t>.</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w:t>
      </w:r>
      <w:r w:rsidR="0082646A">
        <w:rPr>
          <w:rFonts w:ascii="Times New Roman" w:hAnsi="Times New Roman"/>
        </w:rPr>
        <w:t>Администрации</w:t>
      </w:r>
      <w:r w:rsidRPr="00E459E7">
        <w:rPr>
          <w:rFonts w:ascii="Times New Roman" w:hAnsi="Times New Roman" w:cs="Times New Roman"/>
        </w:rPr>
        <w:t xml:space="preserve">, ЕПГУ, информационных стендах в </w:t>
      </w:r>
      <w:r w:rsidR="0082646A">
        <w:rPr>
          <w:rFonts w:ascii="Times New Roman" w:hAnsi="Times New Roman"/>
        </w:rPr>
        <w:t>Администрации</w:t>
      </w:r>
      <w:r w:rsidRPr="00E459E7">
        <w:rPr>
          <w:rFonts w:ascii="Times New Roman" w:hAnsi="Times New Roman" w:cs="Times New Roman"/>
        </w:rPr>
        <w:t xml:space="preserve">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извлечения из нормативных правовых актов, содержащих нормы, регулирующие деятельность </w:t>
      </w:r>
      <w:r w:rsidR="0082646A">
        <w:rPr>
          <w:rFonts w:ascii="Times New Roman" w:hAnsi="Times New Roman"/>
        </w:rPr>
        <w:t>Администрации</w:t>
      </w:r>
      <w:r w:rsidRPr="00E459E7">
        <w:rPr>
          <w:rFonts w:ascii="Times New Roman" w:hAnsi="Times New Roman" w:cs="Times New Roman"/>
        </w:rPr>
        <w:t xml:space="preserve">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перечень документов, необходимых для предоставления гражданам муниципальной услуги, а также требования, предъявляемые к этим </w:t>
      </w:r>
      <w:r w:rsidRPr="00E459E7">
        <w:rPr>
          <w:rFonts w:ascii="Times New Roman" w:hAnsi="Times New Roman" w:cs="Times New Roman"/>
        </w:rPr>
        <w:lastRenderedPageBreak/>
        <w:t>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местонахождение, график (режим) работы, номера телефонов, адреса интернет-сайтов и электронной почты </w:t>
      </w:r>
      <w:r w:rsidR="0082646A">
        <w:rPr>
          <w:rFonts w:ascii="Times New Roman" w:hAnsi="Times New Roman"/>
        </w:rPr>
        <w:t>Администрации</w:t>
      </w:r>
      <w:r w:rsidRPr="00E459E7">
        <w:rPr>
          <w:rFonts w:ascii="Times New Roman" w:hAnsi="Times New Roman" w:cs="Times New Roman"/>
        </w:rPr>
        <w:t xml:space="preserve">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информация о порядке обжалования решений и действий (бездействия) должностных лиц </w:t>
      </w:r>
      <w:r w:rsidR="0082646A">
        <w:rPr>
          <w:rFonts w:ascii="Times New Roman" w:hAnsi="Times New Roman"/>
        </w:rPr>
        <w:t>Администрации</w:t>
      </w:r>
      <w:r w:rsidRPr="00E459E7">
        <w:rPr>
          <w:rFonts w:ascii="Times New Roman" w:hAnsi="Times New Roman" w:cs="Times New Roman"/>
        </w:rPr>
        <w:t>.</w:t>
      </w:r>
    </w:p>
    <w:p w:rsidR="00B8299E" w:rsidRPr="00E459E7" w:rsidRDefault="00C30009" w:rsidP="008A6E0B">
      <w:pPr>
        <w:pStyle w:val="ConsPlusNormal"/>
        <w:ind w:firstLine="709"/>
        <w:rPr>
          <w:rFonts w:ascii="Times New Roman" w:hAnsi="Times New Roman" w:cs="Times New Roman"/>
        </w:rPr>
      </w:pPr>
      <w:r>
        <w:rPr>
          <w:rFonts w:ascii="Times New Roman" w:hAnsi="Times New Roman" w:cs="Times New Roman"/>
        </w:rPr>
        <w:t>7</w:t>
      </w:r>
      <w:r w:rsidR="00B8299E" w:rsidRPr="00E459E7">
        <w:rPr>
          <w:rFonts w:ascii="Times New Roman" w:hAnsi="Times New Roman" w:cs="Times New Roman"/>
        </w:rPr>
        <w:t xml:space="preserve">. При ответах на телефонные звонки и устные обращения специалисты </w:t>
      </w:r>
      <w:r w:rsidR="006A42F8">
        <w:rPr>
          <w:rFonts w:ascii="Times New Roman" w:hAnsi="Times New Roman"/>
        </w:rPr>
        <w:t>Администрации</w:t>
      </w:r>
      <w:r w:rsidR="00B8299E" w:rsidRPr="00E459E7">
        <w:rPr>
          <w:rFonts w:ascii="Times New Roman" w:hAnsi="Times New Roman" w:cs="Times New Roman"/>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F77977" w:rsidP="00AE3049">
      <w:pPr>
        <w:pStyle w:val="af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B8299E" w:rsidRPr="00E459E7">
        <w:rPr>
          <w:rFonts w:ascii="Times New Roman" w:hAnsi="Times New Roman"/>
          <w:sz w:val="28"/>
          <w:szCs w:val="28"/>
        </w:rPr>
        <w:t xml:space="preserve">. </w:t>
      </w:r>
      <w:proofErr w:type="gramStart"/>
      <w:r w:rsidR="00B8299E" w:rsidRPr="00E459E7">
        <w:rPr>
          <w:rFonts w:ascii="Times New Roman" w:hAnsi="Times New Roman"/>
          <w:sz w:val="28"/>
          <w:szCs w:val="28"/>
        </w:rPr>
        <w:t xml:space="preserve">Наименование муниципальной услуги </w:t>
      </w:r>
      <w:r w:rsidR="003D393F" w:rsidRPr="003D393F">
        <w:rPr>
          <w:rFonts w:ascii="Times New Roman" w:hAnsi="Times New Roman"/>
          <w:sz w:val="28"/>
          <w:szCs w:val="28"/>
        </w:rPr>
        <w:t>«</w:t>
      </w:r>
      <w:r w:rsidR="00D74A80" w:rsidRPr="00D74A80">
        <w:rPr>
          <w:rFonts w:ascii="Times New Roman" w:eastAsiaTheme="minorHAnsi"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00D74A80" w:rsidRPr="00D74A80">
        <w:rPr>
          <w:rFonts w:ascii="Times New Roman" w:eastAsiaTheme="minorHAnsi" w:hAnsi="Times New Roman"/>
          <w:sz w:val="28"/>
          <w:szCs w:val="28"/>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D393F" w:rsidRPr="003D393F">
        <w:rPr>
          <w:rFonts w:ascii="Times New Roman" w:eastAsiaTheme="minorHAnsi" w:hAnsi="Times New Roman"/>
          <w:sz w:val="28"/>
          <w:szCs w:val="28"/>
        </w:rPr>
        <w:t>»</w:t>
      </w:r>
      <w:r w:rsidR="00B8299E"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F77977"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8299E" w:rsidRPr="00E459E7">
        <w:rPr>
          <w:rFonts w:ascii="Times New Roman" w:hAnsi="Times New Roman"/>
          <w:sz w:val="28"/>
          <w:szCs w:val="28"/>
        </w:rPr>
        <w:t xml:space="preserve">. Муниципальную услугу предоставляет </w:t>
      </w:r>
      <w:r w:rsidR="008078CA">
        <w:rPr>
          <w:rFonts w:ascii="Times New Roman" w:hAnsi="Times New Roman"/>
          <w:sz w:val="28"/>
          <w:szCs w:val="28"/>
        </w:rPr>
        <w:t>Администрация</w:t>
      </w:r>
      <w:r w:rsidR="00D74A80">
        <w:rPr>
          <w:rFonts w:ascii="Times New Roman" w:hAnsi="Times New Roman"/>
          <w:sz w:val="28"/>
          <w:szCs w:val="28"/>
        </w:rPr>
        <w:t xml:space="preserve"> муниципального района  «</w:t>
      </w:r>
      <w:r w:rsidR="003F249D">
        <w:rPr>
          <w:rFonts w:ascii="Times New Roman" w:hAnsi="Times New Roman"/>
          <w:sz w:val="28"/>
          <w:szCs w:val="28"/>
        </w:rPr>
        <w:t>Хилок</w:t>
      </w:r>
      <w:r w:rsidR="00D74A80">
        <w:rPr>
          <w:rFonts w:ascii="Times New Roman" w:hAnsi="Times New Roman"/>
          <w:sz w:val="28"/>
          <w:szCs w:val="28"/>
        </w:rPr>
        <w:t>ский район»</w:t>
      </w:r>
      <w:r w:rsidR="00B8299E" w:rsidRPr="00E459E7">
        <w:rPr>
          <w:rFonts w:ascii="Times New Roman" w:hAnsi="Times New Roman"/>
          <w:sz w:val="28"/>
          <w:szCs w:val="28"/>
        </w:rPr>
        <w:t>.</w:t>
      </w:r>
    </w:p>
    <w:p w:rsidR="00A8531A" w:rsidRPr="001E7058" w:rsidRDefault="00B8299E" w:rsidP="001E7058">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r w:rsidR="003F249D">
        <w:rPr>
          <w:rFonts w:ascii="Times New Roman" w:hAnsi="Times New Roman"/>
          <w:sz w:val="20"/>
          <w:szCs w:val="20"/>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lastRenderedPageBreak/>
        <w:t>1</w:t>
      </w:r>
      <w:r w:rsidR="00F77977">
        <w:rPr>
          <w:rFonts w:ascii="Times New Roman" w:hAnsi="Times New Roman" w:cs="Times New Roman"/>
        </w:rPr>
        <w:t>0</w:t>
      </w:r>
      <w:r w:rsidRPr="00E459E7">
        <w:rPr>
          <w:rFonts w:ascii="Times New Roman" w:hAnsi="Times New Roman" w:cs="Times New Roman"/>
        </w:rPr>
        <w:t xml:space="preserve">. </w:t>
      </w:r>
      <w:proofErr w:type="gramStart"/>
      <w:r w:rsidRPr="00BD2ED8">
        <w:rPr>
          <w:rFonts w:ascii="Times New Roman" w:hAnsi="Times New Roman" w:cs="Times New Roman"/>
        </w:rPr>
        <w:t xml:space="preserve">Результатом предоставления муниципальной услуги является </w:t>
      </w:r>
      <w:r w:rsidR="00D74A80" w:rsidRPr="00D74A80">
        <w:rPr>
          <w:rFonts w:ascii="Times New Roman" w:eastAsiaTheme="minorHAnsi" w:hAnsi="Times New Roman" w:cs="Times New Roman"/>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w:t>
      </w:r>
      <w:proofErr w:type="gramEnd"/>
      <w:r w:rsidR="00D74A80" w:rsidRPr="00D74A80">
        <w:rPr>
          <w:rFonts w:ascii="Times New Roman" w:eastAsiaTheme="minorHAnsi" w:hAnsi="Times New Roman" w:cs="Times New Roman"/>
          <w:lang w:eastAsia="en-US"/>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F77977" w:rsidP="00BC6041">
      <w:pPr>
        <w:autoSpaceDE w:val="0"/>
        <w:autoSpaceDN w:val="0"/>
        <w:adjustRightInd w:val="0"/>
        <w:ind w:firstLine="709"/>
        <w:rPr>
          <w:rFonts w:eastAsiaTheme="minorHAnsi"/>
          <w:sz w:val="28"/>
          <w:szCs w:val="28"/>
          <w:lang w:eastAsia="en-US"/>
        </w:rPr>
      </w:pPr>
      <w:r>
        <w:rPr>
          <w:rFonts w:eastAsia="Calibri"/>
          <w:sz w:val="28"/>
          <w:szCs w:val="28"/>
          <w:lang w:eastAsia="en-US"/>
        </w:rPr>
        <w:t>11</w:t>
      </w:r>
      <w:r w:rsidR="00B8299E" w:rsidRPr="00E459E7">
        <w:rPr>
          <w:rFonts w:eastAsia="Calibri"/>
          <w:sz w:val="28"/>
          <w:szCs w:val="28"/>
          <w:lang w:eastAsia="en-US"/>
        </w:rPr>
        <w:t xml:space="preserve">. </w:t>
      </w:r>
      <w:proofErr w:type="gramStart"/>
      <w:r w:rsidR="00B8299E" w:rsidRPr="00894951">
        <w:rPr>
          <w:rFonts w:eastAsia="Calibri"/>
          <w:sz w:val="28"/>
          <w:szCs w:val="28"/>
          <w:lang w:eastAsia="en-US"/>
        </w:rPr>
        <w:t>Муниципальная ус</w:t>
      </w:r>
      <w:r w:rsidR="008078CA">
        <w:rPr>
          <w:rFonts w:eastAsia="Calibri"/>
          <w:sz w:val="28"/>
          <w:szCs w:val="28"/>
          <w:lang w:eastAsia="en-US"/>
        </w:rPr>
        <w:t>луга предоставляется в течение 5</w:t>
      </w:r>
      <w:r w:rsidR="00B8299E" w:rsidRPr="00894951">
        <w:rPr>
          <w:rFonts w:eastAsia="Calibri"/>
          <w:sz w:val="28"/>
          <w:szCs w:val="28"/>
          <w:lang w:eastAsia="en-US"/>
        </w:rPr>
        <w:t xml:space="preserve">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roofErr w:type="gramEnd"/>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F77977">
        <w:rPr>
          <w:sz w:val="28"/>
          <w:szCs w:val="28"/>
        </w:rPr>
        <w:t>2</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0"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1"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lastRenderedPageBreak/>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 xml:space="preserve">остановлением Правительства Российской Федерации от 22.12.2012                 № 1376 «Об утверждении </w:t>
      </w:r>
      <w:proofErr w:type="gramStart"/>
      <w:r w:rsidR="00B8299E" w:rsidRPr="00E459E7">
        <w:rPr>
          <w:sz w:val="28"/>
          <w:szCs w:val="28"/>
        </w:rPr>
        <w:t>Правил организации деятельности многофункциональных центров предоставления государственных</w:t>
      </w:r>
      <w:proofErr w:type="gramEnd"/>
      <w:r w:rsidR="00B8299E" w:rsidRPr="00E459E7">
        <w:rPr>
          <w:sz w:val="28"/>
          <w:szCs w:val="28"/>
        </w:rPr>
        <w:t xml:space="preserve"> и муниципальных услуг»;</w:t>
      </w:r>
    </w:p>
    <w:p w:rsidR="00B8299E" w:rsidRPr="00E459E7" w:rsidRDefault="00B8299E" w:rsidP="00C72998">
      <w:pPr>
        <w:autoSpaceDE w:val="0"/>
        <w:autoSpaceDN w:val="0"/>
        <w:adjustRightInd w:val="0"/>
        <w:ind w:firstLine="709"/>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591/</w:t>
      </w:r>
      <w:proofErr w:type="spellStart"/>
      <w:proofErr w:type="gramStart"/>
      <w:r w:rsidR="00072A10">
        <w:rPr>
          <w:sz w:val="28"/>
          <w:szCs w:val="28"/>
        </w:rPr>
        <w:t>пр</w:t>
      </w:r>
      <w:proofErr w:type="spellEnd"/>
      <w:proofErr w:type="gramEnd"/>
      <w:r w:rsidR="00072A10">
        <w:rPr>
          <w:sz w:val="28"/>
          <w:szCs w:val="28"/>
        </w:rPr>
        <w:t xml:space="preserve">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E06F0B" w:rsidRDefault="00E06F0B">
      <w:pPr>
        <w:spacing w:after="200" w:line="276" w:lineRule="auto"/>
        <w:ind w:firstLine="0"/>
        <w:jc w:val="left"/>
        <w:rPr>
          <w:rFonts w:eastAsia="Calibri"/>
          <w:b/>
          <w:sz w:val="28"/>
          <w:szCs w:val="28"/>
          <w:lang w:eastAsia="en-US"/>
        </w:rPr>
      </w:pPr>
      <w:r>
        <w:rPr>
          <w:rFonts w:eastAsia="Calibri"/>
          <w:b/>
          <w:sz w:val="28"/>
          <w:szCs w:val="28"/>
          <w:lang w:eastAsia="en-US"/>
        </w:rPr>
        <w:br w:type="page"/>
      </w: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1" w:name="sub_51076"/>
      <w:r w:rsidRPr="005842FA">
        <w:rPr>
          <w:sz w:val="28"/>
          <w:szCs w:val="28"/>
        </w:rPr>
        <w:t>1</w:t>
      </w:r>
      <w:r w:rsidR="00F77977">
        <w:rPr>
          <w:sz w:val="28"/>
          <w:szCs w:val="28"/>
        </w:rPr>
        <w:t>3</w:t>
      </w:r>
      <w:r w:rsidRPr="005842FA">
        <w:rPr>
          <w:sz w:val="28"/>
          <w:szCs w:val="28"/>
        </w:rPr>
        <w:t xml:space="preserve">. Для получения муниципальной услуги заявитель представляет в </w:t>
      </w:r>
      <w:r w:rsidR="008078CA">
        <w:rPr>
          <w:sz w:val="28"/>
          <w:szCs w:val="28"/>
        </w:rPr>
        <w:t>Администрацию</w:t>
      </w:r>
      <w:r w:rsidRPr="005842FA">
        <w:rPr>
          <w:sz w:val="28"/>
          <w:szCs w:val="28"/>
        </w:rPr>
        <w:t xml:space="preserve">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9268E6" w:rsidRPr="005842FA">
        <w:rPr>
          <w:sz w:val="28"/>
          <w:szCs w:val="28"/>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005842FA" w:rsidRPr="005842FA">
        <w:rPr>
          <w:sz w:val="28"/>
          <w:szCs w:val="28"/>
        </w:rPr>
        <w:t>пр</w:t>
      </w:r>
      <w:proofErr w:type="spellEnd"/>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w:t>
      </w:r>
      <w:proofErr w:type="spellStart"/>
      <w:r w:rsidR="00957FE1">
        <w:rPr>
          <w:sz w:val="28"/>
          <w:szCs w:val="28"/>
        </w:rPr>
        <w:t>пр</w:t>
      </w:r>
      <w:proofErr w:type="spellEnd"/>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F77977">
        <w:rPr>
          <w:sz w:val="28"/>
          <w:szCs w:val="28"/>
        </w:rPr>
        <w:t>4</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F77977" w:rsidP="00A243C2">
      <w:pPr>
        <w:autoSpaceDE w:val="0"/>
        <w:autoSpaceDN w:val="0"/>
        <w:adjustRightInd w:val="0"/>
        <w:ind w:firstLine="709"/>
        <w:rPr>
          <w:rFonts w:eastAsia="Calibri"/>
          <w:sz w:val="28"/>
          <w:szCs w:val="28"/>
          <w:lang w:eastAsia="en-US"/>
        </w:rPr>
      </w:pPr>
      <w:r>
        <w:rPr>
          <w:rFonts w:eastAsia="Calibri"/>
          <w:sz w:val="28"/>
          <w:szCs w:val="28"/>
          <w:lang w:eastAsia="en-US"/>
        </w:rPr>
        <w:t>15</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D01C97" w:rsidRPr="005842FA">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2" w:name="Par0"/>
      <w:bookmarkEnd w:id="2"/>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20315F">
      <w:pPr>
        <w:autoSpaceDE w:val="0"/>
        <w:autoSpaceDN w:val="0"/>
        <w:adjustRightInd w:val="0"/>
        <w:ind w:firstLine="0"/>
        <w:contextualSpacing/>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F77977"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xml:space="preserve">. </w:t>
      </w:r>
      <w:proofErr w:type="gramStart"/>
      <w:r w:rsidR="003D5DBD" w:rsidRPr="00E459E7">
        <w:rPr>
          <w:rFonts w:eastAsiaTheme="minorHAnsi"/>
          <w:sz w:val="28"/>
          <w:szCs w:val="28"/>
          <w:lang w:eastAsia="en-US"/>
        </w:rPr>
        <w:t xml:space="preserve">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3D5DBD" w:rsidRPr="0043314A">
        <w:rPr>
          <w:rFonts w:eastAsiaTheme="minorHAnsi"/>
          <w:sz w:val="28"/>
          <w:szCs w:val="28"/>
          <w:lang w:eastAsia="en-US"/>
        </w:rPr>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3D5DBD" w:rsidRPr="00E459E7">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3D5DBD" w:rsidRPr="00E459E7">
        <w:rPr>
          <w:rFonts w:eastAsiaTheme="minorHAnsi"/>
          <w:sz w:val="28"/>
          <w:szCs w:val="28"/>
          <w:lang w:eastAsia="en-US"/>
        </w:rPr>
        <w:lastRenderedPageBreak/>
        <w:t xml:space="preserve">указанные документы, в срок не позднее </w:t>
      </w:r>
      <w:r w:rsidR="00366130" w:rsidRPr="00E459E7">
        <w:rPr>
          <w:rFonts w:eastAsiaTheme="minorHAnsi"/>
          <w:sz w:val="28"/>
          <w:szCs w:val="28"/>
          <w:lang w:eastAsia="en-US"/>
        </w:rPr>
        <w:t>3</w:t>
      </w:r>
      <w:r w:rsidR="00F3216D" w:rsidRPr="00E459E7">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w:t>
      </w:r>
      <w:proofErr w:type="gramEnd"/>
      <w:r w:rsidR="00575DEC" w:rsidRPr="00575DEC">
        <w:rPr>
          <w:rFonts w:eastAsiaTheme="minorHAnsi"/>
          <w:sz w:val="28"/>
          <w:szCs w:val="28"/>
          <w:lang w:eastAsia="en-US"/>
        </w:rPr>
        <w:t xml:space="preserve"> представил указанные документы самостоятельно</w:t>
      </w:r>
      <w:r w:rsidR="00575DEC">
        <w:rPr>
          <w:rFonts w:eastAsiaTheme="minorHAnsi"/>
          <w:sz w:val="28"/>
          <w:szCs w:val="28"/>
          <w:lang w:eastAsia="en-US"/>
        </w:rPr>
        <w:t>.</w:t>
      </w:r>
    </w:p>
    <w:p w:rsidR="003716EE" w:rsidRPr="00E459E7" w:rsidRDefault="003D5DBD" w:rsidP="00FB75A0">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8078CA">
        <w:rPr>
          <w:sz w:val="28"/>
          <w:szCs w:val="28"/>
        </w:rPr>
        <w:t>Администрации</w:t>
      </w:r>
      <w:r w:rsidR="00F01ACA" w:rsidRPr="00E459E7">
        <w:rPr>
          <w:rFonts w:eastAsia="Calibri"/>
          <w:sz w:val="28"/>
          <w:szCs w:val="28"/>
          <w:lang w:eastAsia="en-US"/>
        </w:rPr>
        <w:t xml:space="preserve">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3216D" w:rsidRPr="00E459E7">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078CA">
      <w:pPr>
        <w:autoSpaceDE w:val="0"/>
        <w:autoSpaceDN w:val="0"/>
        <w:adjustRightInd w:val="0"/>
        <w:ind w:right="140" w:firstLine="709"/>
        <w:rPr>
          <w:rFonts w:eastAsiaTheme="minorHAnsi"/>
          <w:sz w:val="28"/>
          <w:szCs w:val="28"/>
          <w:lang w:eastAsia="en-US"/>
        </w:rPr>
      </w:pPr>
      <w:r>
        <w:rPr>
          <w:rFonts w:eastAsiaTheme="minorHAnsi"/>
          <w:sz w:val="28"/>
          <w:szCs w:val="28"/>
          <w:lang w:eastAsia="en-US"/>
        </w:rPr>
        <w:t>1</w:t>
      </w:r>
      <w:r w:rsidR="00F77977">
        <w:rPr>
          <w:rFonts w:eastAsiaTheme="minorHAnsi"/>
          <w:sz w:val="28"/>
          <w:szCs w:val="28"/>
          <w:lang w:eastAsia="en-US"/>
        </w:rPr>
        <w:t>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B6DB1">
          <w:rPr>
            <w:rFonts w:ascii="Times New Roman" w:hAnsi="Times New Roman" w:cs="Times New Roman"/>
          </w:rPr>
          <w:t>части</w:t>
        </w:r>
        <w:proofErr w:type="gramEnd"/>
        <w:r w:rsidRPr="009B6DB1">
          <w:rPr>
            <w:rFonts w:ascii="Times New Roman" w:hAnsi="Times New Roman" w:cs="Times New Roman"/>
          </w:rPr>
          <w:t xml:space="preserve"> 6 статьи 7</w:t>
        </w:r>
      </w:hyperlink>
      <w:r w:rsidRPr="009B6DB1">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8CA" w:rsidRPr="009B6DB1" w:rsidRDefault="008078CA" w:rsidP="008078CA">
      <w:pPr>
        <w:pStyle w:val="ConsPlusNormal"/>
        <w:ind w:right="-1" w:firstLine="567"/>
        <w:contextualSpacing/>
        <w:rPr>
          <w:rFonts w:ascii="Times New Roman" w:hAnsi="Times New Roman" w:cs="Times New Roman"/>
        </w:rPr>
      </w:pPr>
      <w:r w:rsidRPr="009B6DB1">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9B6DB1">
        <w:rPr>
          <w:rFonts w:ascii="Times New Roman" w:hAnsi="Times New Roman" w:cs="Times New Roman"/>
        </w:rPr>
        <w:t xml:space="preserve">, </w:t>
      </w:r>
      <w:proofErr w:type="gramStart"/>
      <w:r w:rsidRPr="009B6DB1">
        <w:rPr>
          <w:rFonts w:ascii="Times New Roman" w:hAnsi="Times New Roman" w:cs="Times New Roman"/>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roofErr w:type="gramEnd"/>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1"/>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851B15" w:rsidP="00851B15">
      <w:pPr>
        <w:pStyle w:val="ConsPlusNormal"/>
        <w:widowControl/>
        <w:tabs>
          <w:tab w:val="left" w:pos="6300"/>
        </w:tabs>
        <w:ind w:firstLine="567"/>
        <w:contextualSpacing/>
        <w:outlineLvl w:val="1"/>
        <w:rPr>
          <w:rFonts w:ascii="Times New Roman" w:hAnsi="Times New Roman" w:cs="Times New Roman"/>
        </w:rPr>
      </w:pPr>
      <w:r>
        <w:rPr>
          <w:rFonts w:ascii="Times New Roman" w:hAnsi="Times New Roman" w:cs="Times New Roman"/>
        </w:rPr>
        <w:tab/>
      </w: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w:t>
      </w:r>
      <w:r w:rsidR="00F77977">
        <w:rPr>
          <w:rFonts w:ascii="Times New Roman" w:hAnsi="Times New Roman" w:cs="Times New Roman"/>
        </w:rPr>
        <w:t>8</w:t>
      </w:r>
      <w:r>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851B15" w:rsidP="00851B15">
      <w:pPr>
        <w:pStyle w:val="ConsPlusNormal"/>
        <w:widowControl/>
        <w:tabs>
          <w:tab w:val="left" w:pos="7770"/>
        </w:tabs>
        <w:ind w:firstLine="709"/>
        <w:contextualSpacing/>
        <w:outlineLvl w:val="1"/>
      </w:pPr>
      <w:r>
        <w:tab/>
      </w: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F77977" w:rsidP="00E27DE3">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услуги законодательством не установлены.</w:t>
      </w:r>
    </w:p>
    <w:p w:rsidR="00E06F0B" w:rsidRDefault="001C7CB5" w:rsidP="00FB75A0">
      <w:pPr>
        <w:pStyle w:val="ConsPlusNormal"/>
        <w:widowContro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0</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B8299E" w:rsidRPr="000605D1">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FB75A0" w:rsidRPr="00FB75A0" w:rsidRDefault="00FB75A0" w:rsidP="00FB75A0">
      <w:pPr>
        <w:pStyle w:val="ConsPlusNormal"/>
        <w:widowControl/>
        <w:ind w:firstLine="709"/>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F77977">
        <w:rPr>
          <w:sz w:val="28"/>
          <w:szCs w:val="28"/>
        </w:rPr>
        <w:t>1</w:t>
      </w:r>
      <w:r w:rsidR="00B8299E" w:rsidRPr="00E459E7">
        <w:rPr>
          <w:sz w:val="28"/>
          <w:szCs w:val="28"/>
        </w:rPr>
        <w:t xml:space="preserve">. </w:t>
      </w:r>
      <w:proofErr w:type="gramStart"/>
      <w:r w:rsidR="00B8299E" w:rsidRPr="00E459E7">
        <w:rPr>
          <w:sz w:val="28"/>
          <w:szCs w:val="28"/>
        </w:rPr>
        <w:t>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3" w:name="OLE_LINK3"/>
      <w:bookmarkStart w:id="4" w:name="OLE_LINK4"/>
      <w:r w:rsidR="00B8299E" w:rsidRPr="00E459E7">
        <w:rPr>
          <w:sz w:val="28"/>
          <w:szCs w:val="28"/>
        </w:rPr>
        <w:t>муниципальной</w:t>
      </w:r>
      <w:bookmarkEnd w:id="3"/>
      <w:bookmarkEnd w:id="4"/>
      <w:r w:rsidR="00B8299E" w:rsidRPr="00E459E7">
        <w:rPr>
          <w:sz w:val="28"/>
          <w:szCs w:val="28"/>
        </w:rPr>
        <w:t xml:space="preserve"> услуги, в том числе сведения о документе </w:t>
      </w:r>
      <w:r w:rsidR="00B8299E" w:rsidRPr="00E459E7">
        <w:rPr>
          <w:sz w:val="28"/>
          <w:szCs w:val="28"/>
        </w:rPr>
        <w:lastRenderedPageBreak/>
        <w:t xml:space="preserve">(документах),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roofErr w:type="gramEnd"/>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w:t>
      </w:r>
      <w:r w:rsidR="00F77977">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F77977">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F77977">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4B0F86" w:rsidRDefault="004B0F86" w:rsidP="008078CA">
      <w:pPr>
        <w:autoSpaceDE w:val="0"/>
        <w:autoSpaceDN w:val="0"/>
        <w:adjustRightInd w:val="0"/>
        <w:ind w:firstLine="0"/>
        <w:outlineLvl w:val="2"/>
        <w:rPr>
          <w:rFonts w:eastAsia="Calibri"/>
          <w:b/>
          <w:sz w:val="28"/>
          <w:szCs w:val="28"/>
        </w:rPr>
      </w:pPr>
    </w:p>
    <w:p w:rsidR="00372EF8" w:rsidRDefault="00372EF8">
      <w:pPr>
        <w:spacing w:after="200" w:line="276" w:lineRule="auto"/>
        <w:ind w:firstLine="0"/>
        <w:jc w:val="left"/>
        <w:rPr>
          <w:rFonts w:eastAsia="Calibri"/>
          <w:b/>
          <w:sz w:val="28"/>
          <w:szCs w:val="28"/>
        </w:rPr>
      </w:pPr>
      <w:r>
        <w:rPr>
          <w:rFonts w:eastAsia="Calibri"/>
          <w:b/>
          <w:sz w:val="28"/>
          <w:szCs w:val="28"/>
        </w:rPr>
        <w:br w:type="page"/>
      </w:r>
    </w:p>
    <w:p w:rsidR="00B8299E" w:rsidRPr="00E459E7" w:rsidRDefault="00B8299E" w:rsidP="0020315F">
      <w:pPr>
        <w:autoSpaceDE w:val="0"/>
        <w:autoSpaceDN w:val="0"/>
        <w:adjustRightInd w:val="0"/>
        <w:ind w:firstLine="0"/>
        <w:outlineLvl w:val="2"/>
        <w:rPr>
          <w:rFonts w:eastAsia="Calibri"/>
          <w:b/>
          <w:sz w:val="28"/>
          <w:szCs w:val="28"/>
        </w:rPr>
      </w:pPr>
      <w:r w:rsidRPr="00E459E7">
        <w:rPr>
          <w:rFonts w:eastAsia="Calibri"/>
          <w:b/>
          <w:sz w:val="28"/>
          <w:szCs w:val="28"/>
        </w:rPr>
        <w:lastRenderedPageBreak/>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Требования к доступности, а также к помещениям, в которых предоставляется муниципальная услуга.</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Прием заявителей для оказания муниципальной услуги осуществляется согласно графику работы, указанному в приложении №1 Регламента.</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851F16">
        <w:rPr>
          <w:rFonts w:ascii="Times New Roman" w:hAnsi="Times New Roman" w:cs="Times New Roman"/>
        </w:rPr>
        <w:t>зданию</w:t>
      </w:r>
      <w:proofErr w:type="gramEnd"/>
      <w:r w:rsidRPr="00851F16">
        <w:rPr>
          <w:rFonts w:ascii="Times New Roman" w:hAnsi="Times New Roman" w:cs="Times New Roman"/>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851F16">
        <w:rPr>
          <w:rFonts w:ascii="Times New Roman" w:hAnsi="Times New Roman" w:cs="Times New Roman"/>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851F16">
        <w:rPr>
          <w:rFonts w:ascii="Times New Roman" w:hAnsi="Times New Roman" w:cs="Times New Roman"/>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Помещения, выделенные для предоставления муниципальной услуги, должны соответствовать санитарно-эпидемиологическим требованиям.</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Информационные стенды должны содержать информацию по вопросам предоставления муниципальной услуги: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w:t>
      </w:r>
      <w:r w:rsidRPr="00851F16">
        <w:rPr>
          <w:rFonts w:ascii="Times New Roman" w:hAnsi="Times New Roman" w:cs="Times New Roman"/>
        </w:rPr>
        <w:tab/>
        <w:t>извлечения из нормативно-правовых актов, содержащих нормы, регулирующие деятельность по предоставлению муниципальной услуги;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w:t>
      </w:r>
      <w:r w:rsidRPr="00851F16">
        <w:rPr>
          <w:rFonts w:ascii="Times New Roman" w:hAnsi="Times New Roman" w:cs="Times New Roman"/>
        </w:rPr>
        <w:tab/>
        <w:t>образцы заполнения документов, необходимых для получения муниципальной услуги;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w:t>
      </w:r>
      <w:r w:rsidRPr="00851F16">
        <w:rPr>
          <w:rFonts w:ascii="Times New Roman" w:hAnsi="Times New Roman" w:cs="Times New Roman"/>
        </w:rPr>
        <w:tab/>
        <w:t>график работы специалистов, участвующих в предоставлении муниципальной услуги;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lastRenderedPageBreak/>
        <w:t>-</w:t>
      </w:r>
      <w:r w:rsidRPr="00851F16">
        <w:rPr>
          <w:rFonts w:ascii="Times New Roman" w:hAnsi="Times New Roman" w:cs="Times New Roman"/>
        </w:rPr>
        <w:tab/>
        <w:t>текст Административного регламента;</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w:t>
      </w:r>
      <w:r w:rsidRPr="00851F16">
        <w:rPr>
          <w:rFonts w:ascii="Times New Roman" w:hAnsi="Times New Roman" w:cs="Times New Roman"/>
        </w:rPr>
        <w:tab/>
        <w:t>иную информацию по вопросам предоставления муниципальной услуги.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851F16" w:rsidRPr="00851F16" w:rsidRDefault="00851F16" w:rsidP="00851F16">
      <w:pPr>
        <w:pStyle w:val="ConsPlusNormal"/>
        <w:ind w:firstLine="709"/>
        <w:rPr>
          <w:rFonts w:ascii="Times New Roman" w:hAnsi="Times New Roman" w:cs="Times New Roman"/>
        </w:rPr>
      </w:pPr>
      <w:r w:rsidRPr="00851F16">
        <w:rPr>
          <w:rFonts w:ascii="Times New Roman" w:hAnsi="Times New Roman" w:cs="Times New Roman"/>
        </w:rPr>
        <w:t>На территории, прилегающей к месту расположения Администрации, оборудуются места для парковки автотранспортных средств.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51F16" w:rsidRDefault="00851F16" w:rsidP="00851F16">
      <w:pPr>
        <w:pStyle w:val="ConsPlusNormal"/>
        <w:widowControl/>
        <w:ind w:firstLine="709"/>
        <w:rPr>
          <w:rFonts w:ascii="Times New Roman" w:hAnsi="Times New Roman" w:cs="Times New Roman"/>
          <w:i/>
        </w:rPr>
      </w:pPr>
      <w:r w:rsidRPr="00851F16">
        <w:rPr>
          <w:rFonts w:ascii="Times New Roman" w:hAnsi="Times New Roman" w:cs="Times New Roman"/>
        </w:rPr>
        <w:t>Доступ заявителей к парковочным местам является бесплатным.</w:t>
      </w:r>
      <w:r w:rsidRPr="00851F16">
        <w:rPr>
          <w:rFonts w:ascii="Times New Roman" w:hAnsi="Times New Roman" w:cs="Times New Roman"/>
          <w:i/>
        </w:rPr>
        <w:t xml:space="preserve"> </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20315F">
      <w:pPr>
        <w:autoSpaceDE w:val="0"/>
        <w:autoSpaceDN w:val="0"/>
        <w:adjustRightInd w:val="0"/>
        <w:ind w:firstLine="0"/>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1</w:t>
      </w:r>
      <w:r w:rsidR="00B8299E" w:rsidRPr="00E459E7">
        <w:rPr>
          <w:rFonts w:ascii="Times New Roman" w:hAnsi="Times New Roman" w:cs="Times New Roman"/>
        </w:rPr>
        <w:t xml:space="preserve">. </w:t>
      </w:r>
      <w:r w:rsidR="008078CA">
        <w:rPr>
          <w:rFonts w:ascii="Times New Roman" w:hAnsi="Times New Roman" w:cs="Times New Roman"/>
        </w:rPr>
        <w:t>Администрация</w:t>
      </w:r>
      <w:r w:rsidR="00B8299E" w:rsidRPr="00E459E7">
        <w:rPr>
          <w:rFonts w:ascii="Times New Roman" w:hAnsi="Times New Roman" w:cs="Times New Roman"/>
        </w:rPr>
        <w:t xml:space="preserve">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отсутствие обоснованных жалоб заявителей на действия (бездействие) должностных лиц </w:t>
      </w:r>
      <w:r w:rsidR="008078CA">
        <w:rPr>
          <w:rFonts w:ascii="Times New Roman" w:hAnsi="Times New Roman" w:cs="Times New Roman"/>
        </w:rPr>
        <w:t>Администрации</w:t>
      </w:r>
      <w:r w:rsidRPr="00E459E7">
        <w:rPr>
          <w:rFonts w:ascii="Times New Roman" w:hAnsi="Times New Roman" w:cs="Times New Roman"/>
        </w:rPr>
        <w:t xml:space="preserve">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размещение информации о данной услуге на ЕПГУ и </w:t>
      </w:r>
      <w:r w:rsidRPr="00E459E7">
        <w:rPr>
          <w:rFonts w:ascii="Times New Roman" w:hAnsi="Times New Roman"/>
        </w:rPr>
        <w:t>МФЦ</w:t>
      </w:r>
      <w:r w:rsidRPr="00E459E7">
        <w:rPr>
          <w:rFonts w:ascii="Times New Roman" w:hAnsi="Times New Roman" w:cs="Times New Roman"/>
        </w:rPr>
        <w:t>;</w:t>
      </w:r>
    </w:p>
    <w:p w:rsidR="00B8299E" w:rsidRPr="00E459E7" w:rsidRDefault="0048196B" w:rsidP="000638C4">
      <w:pPr>
        <w:autoSpaceDE w:val="0"/>
        <w:autoSpaceDN w:val="0"/>
        <w:adjustRightInd w:val="0"/>
        <w:ind w:firstLine="709"/>
      </w:pPr>
      <w:r>
        <w:rPr>
          <w:sz w:val="28"/>
          <w:szCs w:val="28"/>
        </w:rPr>
        <w:lastRenderedPageBreak/>
        <w:t>3</w:t>
      </w:r>
      <w:r w:rsidR="00F77977">
        <w:rPr>
          <w:sz w:val="28"/>
          <w:szCs w:val="28"/>
        </w:rPr>
        <w:t>3</w:t>
      </w:r>
      <w:r w:rsidR="00B8299E" w:rsidRPr="00E459E7">
        <w:rPr>
          <w:sz w:val="28"/>
          <w:szCs w:val="28"/>
        </w:rPr>
        <w:t xml:space="preserve">. Количество взаимодействий должностных лиц </w:t>
      </w:r>
      <w:r w:rsidR="00003CA7" w:rsidRPr="00003CA7">
        <w:rPr>
          <w:sz w:val="28"/>
          <w:szCs w:val="28"/>
        </w:rPr>
        <w:t>Администраци</w:t>
      </w:r>
      <w:r w:rsidR="00003CA7">
        <w:rPr>
          <w:sz w:val="28"/>
          <w:szCs w:val="28"/>
        </w:rPr>
        <w:t>и</w:t>
      </w:r>
      <w:r w:rsidR="00B8299E" w:rsidRPr="00E459E7">
        <w:rPr>
          <w:sz w:val="28"/>
          <w:szCs w:val="28"/>
        </w:rPr>
        <w:t xml:space="preserve"> с заявителем при предоставлении муниципальной услуги при личном обращении не должно превышать двух раз</w:t>
      </w:r>
      <w:r w:rsidR="00003CA7">
        <w:rPr>
          <w:sz w:val="28"/>
          <w:szCs w:val="28"/>
        </w:rPr>
        <w:t>.</w:t>
      </w:r>
      <w:r w:rsidR="00B8299E" w:rsidRPr="00E459E7">
        <w:t xml:space="preserve"> </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20315F">
      <w:pPr>
        <w:autoSpaceDE w:val="0"/>
        <w:autoSpaceDN w:val="0"/>
        <w:adjustRightInd w:val="0"/>
        <w:ind w:firstLine="0"/>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4</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5</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roofErr w:type="gramEnd"/>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r w:rsidR="003614E1" w:rsidRPr="00E459E7">
        <w:rPr>
          <w:rFonts w:ascii="Times New Roman" w:hAnsi="Times New Roman" w:cs="Times New Roman"/>
        </w:rPr>
        <w:t>скан копий</w:t>
      </w:r>
      <w:r w:rsidRPr="00E459E7">
        <w:rPr>
          <w:rFonts w:ascii="Times New Roman" w:hAnsi="Times New Roman" w:cs="Times New Roman"/>
        </w:rPr>
        <w:t>,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20315F">
      <w:pPr>
        <w:pStyle w:val="ConsPlusNormal"/>
        <w:widowControl/>
        <w:ind w:firstLine="0"/>
        <w:contextualSpacing/>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0B3783" w:rsidRPr="002D5054">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6F35" w:rsidRPr="002D5054">
        <w:rPr>
          <w:rFonts w:eastAsiaTheme="minorHAnsi"/>
          <w:sz w:val="28"/>
          <w:szCs w:val="28"/>
          <w:lang w:eastAsia="en-US"/>
        </w:rPr>
        <w:t>ГрК</w:t>
      </w:r>
      <w:proofErr w:type="spellEnd"/>
      <w:r w:rsidR="00F76F35" w:rsidRPr="002D5054">
        <w:rPr>
          <w:rFonts w:eastAsiaTheme="minorHAnsi"/>
          <w:sz w:val="28"/>
          <w:szCs w:val="28"/>
          <w:lang w:eastAsia="en-US"/>
        </w:rPr>
        <w:t xml:space="preserve"> РФ</w:t>
      </w:r>
      <w:r w:rsidR="000B3783" w:rsidRPr="002D5054">
        <w:rPr>
          <w:rFonts w:eastAsiaTheme="minorHAnsi"/>
          <w:sz w:val="28"/>
          <w:szCs w:val="28"/>
          <w:lang w:eastAsia="en-US"/>
        </w:rPr>
        <w:t>, другими федеральными законами и действующим на дату поступления</w:t>
      </w:r>
      <w:proofErr w:type="gramEnd"/>
      <w:r w:rsidR="000B3783" w:rsidRPr="002D5054">
        <w:rPr>
          <w:rFonts w:eastAsiaTheme="minorHAnsi"/>
          <w:sz w:val="28"/>
          <w:szCs w:val="28"/>
          <w:lang w:eastAsia="en-US"/>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proofErr w:type="gramStart"/>
      <w:r>
        <w:rPr>
          <w:sz w:val="28"/>
          <w:szCs w:val="28"/>
        </w:rPr>
        <w:t>4</w:t>
      </w:r>
      <w:r w:rsidR="00F72D91" w:rsidRPr="004A6A6E">
        <w:rPr>
          <w:sz w:val="28"/>
          <w:szCs w:val="28"/>
        </w:rPr>
        <w:t xml:space="preserve">) </w:t>
      </w:r>
      <w:r w:rsidR="00D74A80" w:rsidRPr="00D74A80">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roofErr w:type="gramEnd"/>
      <w:r w:rsidR="00D74A80" w:rsidRPr="00D74A80">
        <w:rPr>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proofErr w:type="gramStart"/>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roofErr w:type="gramEnd"/>
    </w:p>
    <w:p w:rsidR="00F72D91" w:rsidRPr="00E84B17" w:rsidRDefault="006570F6" w:rsidP="00F72D91">
      <w:pPr>
        <w:pStyle w:val="ConsPlusNormal"/>
        <w:ind w:firstLine="709"/>
        <w:rPr>
          <w:rFonts w:ascii="Times New Roman" w:hAnsi="Times New Roman" w:cs="Times New Roman"/>
        </w:rPr>
      </w:pPr>
      <w:proofErr w:type="gramStart"/>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roofErr w:type="gramEnd"/>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20315F">
      <w:pPr>
        <w:pStyle w:val="ConsPlusNormal"/>
        <w:widowControl/>
        <w:ind w:firstLine="0"/>
        <w:contextualSpacing/>
        <w:rPr>
          <w:rFonts w:ascii="Times New Roman" w:hAnsi="Times New Roman" w:cs="Times New Roman"/>
          <w:b/>
        </w:rPr>
      </w:pPr>
      <w:r w:rsidRPr="00E459E7">
        <w:rPr>
          <w:rFonts w:ascii="Times New Roman" w:hAnsi="Times New Roman" w:cs="Times New Roman"/>
          <w:b/>
        </w:rPr>
        <w:lastRenderedPageBreak/>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48196B" w:rsidP="00413155">
      <w:pPr>
        <w:autoSpaceDE w:val="0"/>
        <w:autoSpaceDN w:val="0"/>
        <w:adjustRightInd w:val="0"/>
        <w:ind w:firstLine="567"/>
        <w:rPr>
          <w:sz w:val="28"/>
          <w:szCs w:val="28"/>
        </w:rPr>
      </w:pPr>
      <w:r>
        <w:rPr>
          <w:sz w:val="28"/>
          <w:szCs w:val="28"/>
        </w:rPr>
        <w:t>3</w:t>
      </w:r>
      <w:r w:rsidR="00F77977">
        <w:rPr>
          <w:sz w:val="28"/>
          <w:szCs w:val="28"/>
        </w:rPr>
        <w:t>8</w:t>
      </w:r>
      <w:r w:rsidR="00B8299E" w:rsidRPr="00E459E7">
        <w:rPr>
          <w:sz w:val="28"/>
          <w:szCs w:val="28"/>
        </w:rPr>
        <w:t xml:space="preserve">. </w:t>
      </w:r>
      <w:proofErr w:type="gramStart"/>
      <w:r w:rsidR="00B8299E" w:rsidRPr="00E459E7">
        <w:rPr>
          <w:sz w:val="28"/>
          <w:szCs w:val="28"/>
        </w:rPr>
        <w:t xml:space="preserve">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4F2E8C">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w:t>
      </w:r>
      <w:r w:rsidR="00003CA7">
        <w:t>Администрацию</w:t>
      </w:r>
      <w:r w:rsidR="00B8299E" w:rsidRPr="00E459E7">
        <w:rPr>
          <w:sz w:val="28"/>
          <w:szCs w:val="28"/>
        </w:rPr>
        <w:t xml:space="preserve"> или МФЦ</w:t>
      </w:r>
      <w:r w:rsidR="009F235E">
        <w:rPr>
          <w:sz w:val="28"/>
          <w:szCs w:val="28"/>
        </w:rPr>
        <w:t>,</w:t>
      </w:r>
      <w:r w:rsidR="00003CA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003CA7" w:rsidRPr="00003CA7">
        <w:rPr>
          <w:sz w:val="28"/>
          <w:szCs w:val="28"/>
        </w:rPr>
        <w:t>Администрацию</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roofErr w:type="gramEnd"/>
    </w:p>
    <w:p w:rsidR="00B8299E" w:rsidRPr="00E459E7" w:rsidRDefault="00F77977" w:rsidP="005B0074">
      <w:pPr>
        <w:widowControl w:val="0"/>
        <w:autoSpaceDE w:val="0"/>
        <w:autoSpaceDN w:val="0"/>
        <w:adjustRightInd w:val="0"/>
        <w:ind w:firstLine="567"/>
        <w:rPr>
          <w:sz w:val="28"/>
          <w:szCs w:val="28"/>
        </w:rPr>
      </w:pPr>
      <w:r>
        <w:rPr>
          <w:sz w:val="28"/>
          <w:szCs w:val="28"/>
        </w:rPr>
        <w:t>39</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040A55" w:rsidRPr="005B0074">
        <w:rPr>
          <w:sz w:val="28"/>
          <w:szCs w:val="28"/>
        </w:rPr>
        <w:t xml:space="preserve"> </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 xml:space="preserve">в </w:t>
      </w:r>
      <w:r w:rsidR="00003CA7" w:rsidRPr="00003CA7">
        <w:rPr>
          <w:sz w:val="28"/>
          <w:szCs w:val="28"/>
        </w:rPr>
        <w:t>Администрацию</w:t>
      </w:r>
      <w:r w:rsidR="00B8299E" w:rsidRPr="00E459E7">
        <w:rPr>
          <w:sz w:val="28"/>
          <w:szCs w:val="28"/>
        </w:rPr>
        <w:t xml:space="preserve">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F77977">
        <w:rPr>
          <w:sz w:val="28"/>
          <w:szCs w:val="28"/>
        </w:rPr>
        <w:t>0</w:t>
      </w:r>
      <w:r w:rsidR="00B8299E" w:rsidRPr="00E459E7">
        <w:rPr>
          <w:sz w:val="28"/>
          <w:szCs w:val="28"/>
        </w:rPr>
        <w:t xml:space="preserve">. Специалист </w:t>
      </w:r>
      <w:r w:rsidR="00003CA7" w:rsidRPr="00003CA7">
        <w:rPr>
          <w:sz w:val="28"/>
          <w:szCs w:val="28"/>
        </w:rPr>
        <w:t>Администраци</w:t>
      </w:r>
      <w:r w:rsidR="00003CA7">
        <w:rPr>
          <w:sz w:val="28"/>
          <w:szCs w:val="28"/>
        </w:rPr>
        <w:t>и</w:t>
      </w:r>
      <w:r w:rsidR="00B8299E" w:rsidRPr="00E459E7">
        <w:rPr>
          <w:sz w:val="28"/>
          <w:szCs w:val="28"/>
        </w:rPr>
        <w:t xml:space="preserve">,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AC005D" w:rsidRP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 xml:space="preserve">с приложенными к нему документами </w:t>
      </w:r>
      <w:r w:rsidR="003614E1">
        <w:rPr>
          <w:sz w:val="28"/>
          <w:szCs w:val="28"/>
        </w:rPr>
        <w:t>Г</w:t>
      </w:r>
      <w:r w:rsidR="00D15044">
        <w:rPr>
          <w:sz w:val="28"/>
          <w:szCs w:val="28"/>
        </w:rPr>
        <w:t>лаве муниципального района «Хилокский район» (далее – глава Администрации</w:t>
      </w:r>
      <w:proofErr w:type="gramStart"/>
      <w:r w:rsidR="00D15044">
        <w:rPr>
          <w:sz w:val="28"/>
          <w:szCs w:val="28"/>
        </w:rPr>
        <w:t>)</w:t>
      </w:r>
      <w:r w:rsidR="00003CA7" w:rsidRPr="00003CA7">
        <w:rPr>
          <w:sz w:val="28"/>
          <w:szCs w:val="28"/>
        </w:rPr>
        <w:t>А</w:t>
      </w:r>
      <w:proofErr w:type="gramEnd"/>
      <w:r w:rsidR="00003CA7" w:rsidRPr="00003CA7">
        <w:rPr>
          <w:sz w:val="28"/>
          <w:szCs w:val="28"/>
        </w:rPr>
        <w:t>дминистраци</w:t>
      </w:r>
      <w:r w:rsidR="00003CA7">
        <w:rPr>
          <w:sz w:val="28"/>
          <w:szCs w:val="28"/>
        </w:rPr>
        <w:t>и</w:t>
      </w:r>
      <w:r w:rsidR="00B8299E" w:rsidRPr="00E459E7">
        <w:rPr>
          <w:sz w:val="28"/>
          <w:szCs w:val="28"/>
        </w:rPr>
        <w:t xml:space="preserve"> для рассмотрения и направления на исполнение уполномоченному специалисту.</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1</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2</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05525D" w:rsidRDefault="00B8299E" w:rsidP="00372EF8">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t xml:space="preserve">1 </w:t>
      </w:r>
      <w:r w:rsidR="001A342B">
        <w:rPr>
          <w:spacing w:val="2"/>
          <w:sz w:val="28"/>
          <w:szCs w:val="28"/>
        </w:rPr>
        <w:t xml:space="preserve">рабочий </w:t>
      </w:r>
      <w:r w:rsidR="00040A55">
        <w:rPr>
          <w:spacing w:val="2"/>
          <w:sz w:val="28"/>
          <w:szCs w:val="28"/>
        </w:rPr>
        <w:t>день.</w:t>
      </w:r>
    </w:p>
    <w:p w:rsidR="00372EF8" w:rsidRPr="00372EF8" w:rsidRDefault="00372EF8" w:rsidP="00372EF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20315F">
      <w:pPr>
        <w:widowControl w:val="0"/>
        <w:shd w:val="clear" w:color="auto" w:fill="FFFFFF"/>
        <w:autoSpaceDE w:val="0"/>
        <w:autoSpaceDN w:val="0"/>
        <w:adjustRightInd w:val="0"/>
        <w:ind w:firstLine="0"/>
        <w:contextualSpacing/>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 xml:space="preserve">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w:t>
      </w:r>
      <w:r w:rsidR="008552F3" w:rsidRPr="008552F3">
        <w:rPr>
          <w:rFonts w:eastAsiaTheme="minorHAnsi"/>
          <w:b/>
          <w:sz w:val="28"/>
          <w:szCs w:val="28"/>
          <w:lang w:eastAsia="en-US"/>
        </w:rPr>
        <w:lastRenderedPageBreak/>
        <w:t>указанием причин возврата</w:t>
      </w:r>
      <w:proofErr w:type="gramEnd"/>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F77977">
        <w:rPr>
          <w:sz w:val="28"/>
          <w:szCs w:val="28"/>
        </w:rPr>
        <w:t>3</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F77977">
        <w:rPr>
          <w:sz w:val="28"/>
          <w:szCs w:val="28"/>
        </w:rPr>
        <w:t>4</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w:t>
      </w:r>
      <w:proofErr w:type="spellStart"/>
      <w:r w:rsidR="003A3B73">
        <w:rPr>
          <w:rFonts w:eastAsiaTheme="minorHAnsi"/>
          <w:sz w:val="28"/>
          <w:szCs w:val="28"/>
          <w:lang w:eastAsia="en-US"/>
        </w:rPr>
        <w:t>ГрК</w:t>
      </w:r>
      <w:proofErr w:type="spellEnd"/>
      <w:r w:rsidR="003A3B73">
        <w:rPr>
          <w:rFonts w:eastAsiaTheme="minorHAnsi"/>
          <w:sz w:val="28"/>
          <w:szCs w:val="28"/>
          <w:lang w:eastAsia="en-US"/>
        </w:rPr>
        <w:t xml:space="preserve">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F77977">
        <w:rPr>
          <w:spacing w:val="3"/>
          <w:sz w:val="28"/>
          <w:szCs w:val="28"/>
        </w:rPr>
        <w:t>5</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w:t>
      </w:r>
      <w:proofErr w:type="spellStart"/>
      <w:r w:rsidR="00707B8B">
        <w:rPr>
          <w:spacing w:val="3"/>
          <w:sz w:val="28"/>
          <w:szCs w:val="28"/>
        </w:rPr>
        <w:t>ГрК</w:t>
      </w:r>
      <w:proofErr w:type="spellEnd"/>
      <w:r w:rsidR="00707B8B">
        <w:rPr>
          <w:spacing w:val="3"/>
          <w:sz w:val="28"/>
          <w:szCs w:val="28"/>
        </w:rPr>
        <w:t xml:space="preserve">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1E7058">
        <w:rPr>
          <w:spacing w:val="3"/>
          <w:sz w:val="28"/>
          <w:szCs w:val="28"/>
        </w:rPr>
        <w:t xml:space="preserve">Максимальный срок выполнения данной административной процедуры </w:t>
      </w:r>
      <w:r w:rsidR="00003CA7" w:rsidRPr="001E7058">
        <w:rPr>
          <w:spacing w:val="3"/>
          <w:sz w:val="28"/>
          <w:szCs w:val="28"/>
        </w:rPr>
        <w:t>1</w:t>
      </w:r>
      <w:r w:rsidR="006570F6" w:rsidRPr="001E7058">
        <w:rPr>
          <w:spacing w:val="3"/>
          <w:sz w:val="28"/>
          <w:szCs w:val="28"/>
        </w:rPr>
        <w:t xml:space="preserve"> </w:t>
      </w:r>
      <w:r w:rsidR="00003CA7" w:rsidRPr="001E7058">
        <w:rPr>
          <w:spacing w:val="3"/>
          <w:sz w:val="28"/>
          <w:szCs w:val="28"/>
        </w:rPr>
        <w:t>рабочий день</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20315F">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77977">
        <w:rPr>
          <w:spacing w:val="3"/>
          <w:sz w:val="28"/>
          <w:szCs w:val="28"/>
        </w:rPr>
        <w:t>6</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w:t>
      </w:r>
      <w:proofErr w:type="spellStart"/>
      <w:r w:rsidR="003A536C" w:rsidRPr="003A536C">
        <w:rPr>
          <w:spacing w:val="3"/>
          <w:sz w:val="28"/>
          <w:szCs w:val="28"/>
        </w:rPr>
        <w:t>ГрК</w:t>
      </w:r>
      <w:proofErr w:type="spellEnd"/>
      <w:r w:rsidR="003A536C" w:rsidRPr="003A536C">
        <w:rPr>
          <w:spacing w:val="3"/>
          <w:sz w:val="28"/>
          <w:szCs w:val="28"/>
        </w:rPr>
        <w:t xml:space="preserve">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05525D" w:rsidRDefault="0048196B" w:rsidP="00372EF8">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F77977">
        <w:rPr>
          <w:rFonts w:eastAsiaTheme="minorHAnsi"/>
          <w:sz w:val="28"/>
          <w:szCs w:val="28"/>
          <w:lang w:eastAsia="en-US"/>
        </w:rPr>
        <w:t>7</w:t>
      </w:r>
      <w:r w:rsidR="004A3248" w:rsidRPr="00CA589B">
        <w:rPr>
          <w:rFonts w:eastAsiaTheme="minorHAnsi"/>
          <w:sz w:val="28"/>
          <w:szCs w:val="28"/>
          <w:lang w:eastAsia="en-US"/>
        </w:rPr>
        <w:t xml:space="preserve">. </w:t>
      </w:r>
      <w:proofErr w:type="gramStart"/>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CA589B" w:rsidRPr="00CA589B">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35403D" w:rsidRPr="00CA589B">
        <w:rPr>
          <w:rFonts w:eastAsiaTheme="minorHAnsi"/>
          <w:sz w:val="28"/>
          <w:szCs w:val="28"/>
          <w:lang w:eastAsia="en-US"/>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roofErr w:type="gramEnd"/>
    </w:p>
    <w:p w:rsidR="0020315F" w:rsidRPr="00372EF8" w:rsidRDefault="0020315F" w:rsidP="00372EF8">
      <w:pPr>
        <w:autoSpaceDE w:val="0"/>
        <w:autoSpaceDN w:val="0"/>
        <w:adjustRightInd w:val="0"/>
        <w:ind w:firstLine="851"/>
        <w:rPr>
          <w:rFonts w:eastAsiaTheme="minorHAnsi"/>
          <w:sz w:val="28"/>
          <w:szCs w:val="28"/>
          <w:lang w:eastAsia="en-US"/>
        </w:rPr>
      </w:pPr>
    </w:p>
    <w:p w:rsidR="00506A29" w:rsidRPr="00506A29" w:rsidRDefault="00506A29" w:rsidP="0020315F">
      <w:pPr>
        <w:widowControl w:val="0"/>
        <w:shd w:val="clear" w:color="auto" w:fill="FFFFFF"/>
        <w:tabs>
          <w:tab w:val="left" w:pos="854"/>
        </w:tabs>
        <w:autoSpaceDE w:val="0"/>
        <w:autoSpaceDN w:val="0"/>
        <w:adjustRightInd w:val="0"/>
        <w:ind w:firstLine="0"/>
        <w:contextualSpacing/>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5E1EC1" w:rsidRDefault="00F77977" w:rsidP="005E1EC1">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w:t>
      </w:r>
      <w:proofErr w:type="spellStart"/>
      <w:r w:rsidR="00F45BAD">
        <w:rPr>
          <w:spacing w:val="3"/>
          <w:sz w:val="28"/>
          <w:szCs w:val="28"/>
        </w:rPr>
        <w:t>ГрК</w:t>
      </w:r>
      <w:proofErr w:type="spellEnd"/>
      <w:r w:rsidR="00F45BAD">
        <w:rPr>
          <w:spacing w:val="3"/>
          <w:sz w:val="28"/>
          <w:szCs w:val="28"/>
        </w:rPr>
        <w:t xml:space="preserve">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lastRenderedPageBreak/>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w:t>
      </w:r>
      <w:proofErr w:type="gramStart"/>
      <w:r w:rsidRPr="00E663EE">
        <w:rPr>
          <w:rFonts w:eastAsiaTheme="minorHAnsi"/>
          <w:sz w:val="28"/>
          <w:szCs w:val="28"/>
          <w:lang w:eastAsia="en-US"/>
        </w:rPr>
        <w:t>номер</w:t>
      </w:r>
      <w:r>
        <w:rPr>
          <w:rFonts w:eastAsiaTheme="minorHAnsi"/>
          <w:sz w:val="28"/>
          <w:szCs w:val="28"/>
          <w:lang w:eastAsia="en-US"/>
        </w:rPr>
        <w:t>е</w:t>
      </w:r>
      <w:proofErr w:type="gramEnd"/>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w:t>
      </w:r>
      <w:proofErr w:type="gramStart"/>
      <w:r w:rsidR="005E1EC1" w:rsidRPr="00E663EE">
        <w:rPr>
          <w:rFonts w:eastAsiaTheme="minorHAnsi"/>
          <w:sz w:val="28"/>
          <w:szCs w:val="28"/>
          <w:lang w:eastAsia="en-US"/>
        </w:rPr>
        <w:t>адрес</w:t>
      </w:r>
      <w:r>
        <w:rPr>
          <w:rFonts w:eastAsiaTheme="minorHAnsi"/>
          <w:sz w:val="28"/>
          <w:szCs w:val="28"/>
          <w:lang w:eastAsia="en-US"/>
        </w:rPr>
        <w:t>е</w:t>
      </w:r>
      <w:proofErr w:type="gramEnd"/>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6C2443" w:rsidRPr="00851320" w:rsidRDefault="00B90FA7" w:rsidP="00851320">
      <w:pPr>
        <w:autoSpaceDE w:val="0"/>
        <w:autoSpaceDN w:val="0"/>
        <w:adjustRightInd w:val="0"/>
        <w:ind w:firstLine="567"/>
        <w:rPr>
          <w:spacing w:val="3"/>
          <w:sz w:val="28"/>
          <w:szCs w:val="28"/>
        </w:rPr>
      </w:pPr>
      <w:r w:rsidRPr="00851320">
        <w:rPr>
          <w:spacing w:val="3"/>
          <w:sz w:val="28"/>
          <w:szCs w:val="28"/>
        </w:rPr>
        <w:t>в течени</w:t>
      </w:r>
      <w:proofErr w:type="gramStart"/>
      <w:r w:rsidRPr="00851320">
        <w:rPr>
          <w:spacing w:val="3"/>
          <w:sz w:val="28"/>
          <w:szCs w:val="28"/>
        </w:rPr>
        <w:t>и</w:t>
      </w:r>
      <w:proofErr w:type="gramEnd"/>
      <w:r w:rsidRPr="00851320">
        <w:rPr>
          <w:spacing w:val="3"/>
          <w:sz w:val="28"/>
          <w:szCs w:val="28"/>
        </w:rPr>
        <w:t xml:space="preserve"> трёх рабочих дней со дня поступления уведомления о планируемом строительстве </w:t>
      </w:r>
      <w:r w:rsidR="006D6FC8" w:rsidRPr="00851320">
        <w:rPr>
          <w:rFonts w:eastAsiaTheme="minorHAnsi"/>
          <w:sz w:val="28"/>
          <w:szCs w:val="28"/>
          <w:lang w:eastAsia="en-US"/>
        </w:rPr>
        <w:t>уполномоченный специалист</w:t>
      </w:r>
      <w:r w:rsidR="006D6FC8" w:rsidRPr="00851320">
        <w:rPr>
          <w:spacing w:val="3"/>
          <w:sz w:val="28"/>
          <w:szCs w:val="28"/>
        </w:rPr>
        <w:t xml:space="preserve"> </w:t>
      </w:r>
      <w:r w:rsidRPr="00851320">
        <w:rPr>
          <w:spacing w:val="3"/>
          <w:sz w:val="28"/>
          <w:szCs w:val="28"/>
        </w:rPr>
        <w:t>возвращает застройщику данное уведомление и прилагаемые к нему документы без рассмотрения с указанием причин возврата.</w:t>
      </w:r>
      <w:r w:rsidR="00851320">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F97D31" w:rsidP="007C4E98">
      <w:pPr>
        <w:autoSpaceDE w:val="0"/>
        <w:autoSpaceDN w:val="0"/>
        <w:adjustRightInd w:val="0"/>
        <w:ind w:firstLine="709"/>
        <w:rPr>
          <w:sz w:val="28"/>
          <w:szCs w:val="28"/>
        </w:rPr>
      </w:pPr>
      <w:r>
        <w:rPr>
          <w:spacing w:val="3"/>
          <w:sz w:val="28"/>
          <w:szCs w:val="28"/>
        </w:rPr>
        <w:t>49</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7C4E98">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 xml:space="preserve">в МФЦ для </w:t>
      </w:r>
      <w:r w:rsidRPr="00E459E7">
        <w:rPr>
          <w:sz w:val="28"/>
          <w:szCs w:val="28"/>
        </w:rPr>
        <w:lastRenderedPageBreak/>
        <w:t>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0315F">
      <w:pPr>
        <w:pStyle w:val="ConsPlusNormal"/>
        <w:ind w:firstLine="0"/>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97D31">
        <w:rPr>
          <w:spacing w:val="3"/>
          <w:sz w:val="28"/>
          <w:szCs w:val="28"/>
        </w:rPr>
        <w:t>0</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F97D31">
        <w:rPr>
          <w:spacing w:val="3"/>
          <w:sz w:val="28"/>
          <w:szCs w:val="28"/>
        </w:rPr>
        <w:t>1</w:t>
      </w:r>
      <w:r w:rsidR="00B8299E" w:rsidRPr="00E459E7">
        <w:rPr>
          <w:spacing w:val="3"/>
          <w:sz w:val="28"/>
          <w:szCs w:val="28"/>
        </w:rPr>
        <w:t>.</w:t>
      </w:r>
      <w:r w:rsidR="00DA586A" w:rsidRPr="00E459E7">
        <w:rPr>
          <w:spacing w:val="3"/>
          <w:sz w:val="28"/>
          <w:szCs w:val="28"/>
        </w:rPr>
        <w:t xml:space="preserve"> </w:t>
      </w:r>
      <w:proofErr w:type="gramStart"/>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5725CE">
        <w:rPr>
          <w:rFonts w:eastAsiaTheme="minorHAnsi"/>
          <w:sz w:val="28"/>
          <w:szCs w:val="28"/>
          <w:lang w:eastAsia="en-US"/>
        </w:rPr>
        <w:t>ГрК</w:t>
      </w:r>
      <w:proofErr w:type="spellEnd"/>
      <w:proofErr w:type="gramEnd"/>
      <w:r w:rsidR="005725CE">
        <w:rPr>
          <w:rFonts w:eastAsiaTheme="minorHAnsi"/>
          <w:sz w:val="28"/>
          <w:szCs w:val="28"/>
          <w:lang w:eastAsia="en-US"/>
        </w:rPr>
        <w:t xml:space="preserve">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00DA586A" w:rsidRPr="00E459E7">
        <w:rPr>
          <w:rFonts w:eastAsiaTheme="minorHAnsi"/>
          <w:sz w:val="28"/>
          <w:szCs w:val="28"/>
          <w:lang w:eastAsia="en-US"/>
        </w:rPr>
        <w:t xml:space="preserve"> </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F97D31">
        <w:rPr>
          <w:sz w:val="28"/>
          <w:szCs w:val="28"/>
        </w:rPr>
        <w:t>2</w:t>
      </w:r>
      <w:r w:rsidR="00B8299E" w:rsidRPr="00E459E7">
        <w:rPr>
          <w:sz w:val="28"/>
          <w:szCs w:val="28"/>
        </w:rPr>
        <w:t xml:space="preserve">. </w:t>
      </w:r>
      <w:proofErr w:type="gramStart"/>
      <w:r w:rsidR="00B8299E"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3614E1">
        <w:rPr>
          <w:sz w:val="28"/>
          <w:szCs w:val="28"/>
        </w:rPr>
        <w:t>н</w:t>
      </w:r>
      <w:r w:rsidR="003614E1" w:rsidRPr="003614E1">
        <w:rPr>
          <w:sz w:val="28"/>
          <w:szCs w:val="28"/>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w:t>
      </w:r>
      <w:proofErr w:type="gramEnd"/>
      <w:r w:rsidR="003614E1" w:rsidRPr="003614E1">
        <w:rPr>
          <w:sz w:val="28"/>
          <w:szCs w:val="28"/>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3614E1" w:rsidRPr="003614E1">
        <w:rPr>
          <w:sz w:val="28"/>
          <w:szCs w:val="28"/>
        </w:rPr>
        <w:lastRenderedPageBreak/>
        <w:t>индивидуального жилищного строительства или садового дома на земельном участке</w:t>
      </w:r>
      <w:r w:rsidR="004C7E49">
        <w:rPr>
          <w:rFonts w:eastAsiaTheme="minorHAnsi"/>
          <w:sz w:val="28"/>
          <w:szCs w:val="28"/>
          <w:lang w:eastAsia="en-US"/>
        </w:rPr>
        <w:t>.</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20315F">
      <w:pPr>
        <w:pStyle w:val="ConsPlusNormal"/>
        <w:ind w:firstLine="0"/>
        <w:rPr>
          <w:rFonts w:ascii="Times New Roman" w:hAnsi="Times New Roman" w:cs="Times New Roman"/>
          <w:b/>
        </w:rPr>
      </w:pPr>
      <w:r w:rsidRPr="00E459E7">
        <w:rPr>
          <w:rFonts w:ascii="Times New Roman" w:hAnsi="Times New Roman" w:cs="Times New Roman"/>
          <w:b/>
        </w:rPr>
        <w:t xml:space="preserve">26. </w:t>
      </w:r>
      <w:proofErr w:type="gramStart"/>
      <w:r w:rsidR="003614E1" w:rsidRPr="003614E1">
        <w:rPr>
          <w:rFonts w:ascii="Times New Roman" w:hAnsi="Times New Roman" w:cs="Times New Roman"/>
          <w:b/>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003614E1" w:rsidRPr="003614E1">
        <w:rPr>
          <w:rFonts w:ascii="Times New Roman" w:hAnsi="Times New Roman" w:cs="Times New Roman"/>
          <w:b/>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F97D31">
        <w:rPr>
          <w:rFonts w:ascii="Times New Roman" w:hAnsi="Times New Roman" w:cs="Times New Roman"/>
        </w:rPr>
        <w:t>3</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3614E1">
        <w:rPr>
          <w:rFonts w:ascii="Times New Roman" w:hAnsi="Times New Roman" w:cs="Times New Roman"/>
        </w:rPr>
        <w:t>н</w:t>
      </w:r>
      <w:r w:rsidR="003614E1" w:rsidRPr="003614E1">
        <w:rPr>
          <w:rFonts w:ascii="Times New Roman" w:hAnsi="Times New Roman" w:cs="Times New Roman"/>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w:t>
      </w:r>
      <w:proofErr w:type="gramEnd"/>
      <w:r w:rsidR="003614E1" w:rsidRPr="003614E1">
        <w:rPr>
          <w:rFonts w:ascii="Times New Roman" w:hAnsi="Times New Roman" w:cs="Times New Roman"/>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w:t>
      </w:r>
      <w:r w:rsidR="00E06F0B">
        <w:rPr>
          <w:rFonts w:ascii="Times New Roman" w:hAnsi="Times New Roman" w:cs="Times New Roman"/>
        </w:rPr>
        <w:t>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20315F">
      <w:pPr>
        <w:autoSpaceDE w:val="0"/>
        <w:autoSpaceDN w:val="0"/>
        <w:adjustRightInd w:val="0"/>
        <w:ind w:firstLine="0"/>
        <w:outlineLvl w:val="2"/>
        <w:rPr>
          <w:b/>
          <w:sz w:val="28"/>
          <w:szCs w:val="28"/>
        </w:rPr>
      </w:pPr>
      <w:r>
        <w:rPr>
          <w:b/>
          <w:sz w:val="28"/>
          <w:szCs w:val="28"/>
        </w:rPr>
        <w:t>26.1</w:t>
      </w:r>
      <w:r w:rsidR="00B75A54" w:rsidRPr="00E459E7">
        <w:rPr>
          <w:b/>
          <w:sz w:val="28"/>
          <w:szCs w:val="28"/>
        </w:rPr>
        <w:t xml:space="preserve">. </w:t>
      </w:r>
      <w:proofErr w:type="gramStart"/>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lastRenderedPageBreak/>
        <w:t>5</w:t>
      </w:r>
      <w:r w:rsidR="00F97D31">
        <w:rPr>
          <w:rFonts w:ascii="Times New Roman" w:hAnsi="Times New Roman" w:cs="Times New Roman"/>
        </w:rPr>
        <w:t>4</w:t>
      </w:r>
      <w:r w:rsidR="00EE2E03" w:rsidRPr="00E459E7">
        <w:rPr>
          <w:rFonts w:ascii="Times New Roman" w:hAnsi="Times New Roman" w:cs="Times New Roman"/>
        </w:rPr>
        <w:t xml:space="preserve">. </w:t>
      </w:r>
      <w:proofErr w:type="gramStart"/>
      <w:r w:rsidR="00EE2E03" w:rsidRPr="00E459E7">
        <w:rPr>
          <w:rFonts w:ascii="Times New Roman" w:hAnsi="Times New Roman" w:cs="Times New Roman"/>
        </w:rPr>
        <w:t>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roofErr w:type="gramEnd"/>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97D31">
        <w:rPr>
          <w:spacing w:val="3"/>
          <w:sz w:val="28"/>
          <w:szCs w:val="28"/>
        </w:rPr>
        <w:t>5</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D15044">
        <w:rPr>
          <w:spacing w:val="3"/>
          <w:sz w:val="28"/>
          <w:szCs w:val="28"/>
        </w:rPr>
        <w:t>главе</w:t>
      </w:r>
      <w:r w:rsidR="00EE2E03" w:rsidRPr="00E459E7">
        <w:rPr>
          <w:spacing w:val="3"/>
          <w:sz w:val="28"/>
          <w:szCs w:val="28"/>
        </w:rPr>
        <w:t xml:space="preserve"> </w:t>
      </w:r>
      <w:r w:rsidR="004C37DB">
        <w:rPr>
          <w:sz w:val="28"/>
          <w:szCs w:val="28"/>
        </w:rPr>
        <w:t>Админи</w:t>
      </w:r>
      <w:r w:rsidR="00A920DE">
        <w:rPr>
          <w:sz w:val="28"/>
          <w:szCs w:val="28"/>
        </w:rPr>
        <w:t>страции муниципального района  «Хилокский район»</w:t>
      </w:r>
      <w:r w:rsidR="00EE2E03" w:rsidRPr="00E459E7">
        <w:rPr>
          <w:spacing w:val="3"/>
          <w:sz w:val="28"/>
          <w:szCs w:val="28"/>
        </w:rPr>
        <w:t>.</w:t>
      </w:r>
    </w:p>
    <w:p w:rsidR="00EE2E03" w:rsidRPr="00E459E7" w:rsidRDefault="00F97D31"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56</w:t>
      </w:r>
      <w:r w:rsidR="00EE2E03" w:rsidRPr="00E459E7">
        <w:rPr>
          <w:spacing w:val="3"/>
          <w:sz w:val="28"/>
          <w:szCs w:val="28"/>
        </w:rPr>
        <w:t xml:space="preserve">. </w:t>
      </w:r>
      <w:r w:rsidR="00D15044">
        <w:rPr>
          <w:spacing w:val="3"/>
          <w:sz w:val="28"/>
          <w:szCs w:val="28"/>
        </w:rPr>
        <w:t>Глава</w:t>
      </w:r>
      <w:r w:rsidR="00EE2E03" w:rsidRPr="00E459E7">
        <w:rPr>
          <w:spacing w:val="3"/>
          <w:sz w:val="28"/>
          <w:szCs w:val="28"/>
        </w:rPr>
        <w:t xml:space="preserve">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F97D31"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57</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F97D31" w:rsidP="00DE5839">
      <w:pPr>
        <w:pStyle w:val="ConsPlusNormal"/>
        <w:ind w:firstLine="709"/>
        <w:rPr>
          <w:rFonts w:ascii="Times New Roman" w:hAnsi="Times New Roman" w:cs="Times New Roman"/>
        </w:rPr>
      </w:pPr>
      <w:r>
        <w:rPr>
          <w:rFonts w:ascii="Times New Roman" w:hAnsi="Times New Roman" w:cs="Times New Roman"/>
        </w:rPr>
        <w:t>58</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05525D" w:rsidRPr="0005525D" w:rsidRDefault="00B75A54" w:rsidP="0005525D">
      <w:pPr>
        <w:pStyle w:val="ConsPlusNormal"/>
        <w:ind w:firstLine="0"/>
        <w:jc w:val="center"/>
        <w:rPr>
          <w:rFonts w:ascii="Times New Roman" w:hAnsi="Times New Roman" w:cs="Times New Roman"/>
        </w:rPr>
      </w:pPr>
      <w:r w:rsidRPr="00F57CE2">
        <w:rPr>
          <w:rFonts w:ascii="Times New Roman" w:hAnsi="Times New Roman" w:cs="Times New Roman"/>
        </w:rPr>
        <w:t xml:space="preserve"> </w:t>
      </w:r>
    </w:p>
    <w:p w:rsidR="00B8299E" w:rsidRDefault="00B8299E" w:rsidP="0020315F">
      <w:pPr>
        <w:pStyle w:val="ConsPlusNormal"/>
        <w:ind w:firstLine="0"/>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proofErr w:type="gramStart"/>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roofErr w:type="gramEnd"/>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F97D31" w:rsidP="005B1005">
      <w:pPr>
        <w:pStyle w:val="ConsPlusNormal"/>
        <w:ind w:firstLine="709"/>
        <w:rPr>
          <w:rFonts w:ascii="Times New Roman" w:hAnsi="Times New Roman" w:cs="Times New Roman"/>
          <w:spacing w:val="3"/>
        </w:rPr>
      </w:pPr>
      <w:r>
        <w:rPr>
          <w:rFonts w:ascii="Times New Roman" w:hAnsi="Times New Roman" w:cs="Times New Roman"/>
        </w:rPr>
        <w:t>59</w:t>
      </w:r>
      <w:r w:rsidR="005B1005" w:rsidRPr="00E459E7">
        <w:rPr>
          <w:rFonts w:ascii="Times New Roman" w:hAnsi="Times New Roman" w:cs="Times New Roman"/>
        </w:rPr>
        <w:t xml:space="preserve">. </w:t>
      </w:r>
      <w:proofErr w:type="gramStart"/>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sidR="005B100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5B1005"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5B1005" w:rsidRPr="00003F37">
        <w:rPr>
          <w:rFonts w:ascii="Times New Roman" w:eastAsiaTheme="minorHAnsi" w:hAnsi="Times New Roman" w:cs="Times New Roman"/>
          <w:lang w:eastAsia="en-US"/>
        </w:rPr>
        <w:t xml:space="preserve">индивидуального жилищного </w:t>
      </w:r>
      <w:r w:rsidR="005B1005" w:rsidRPr="00003F37">
        <w:rPr>
          <w:rFonts w:ascii="Times New Roman" w:eastAsiaTheme="minorHAnsi" w:hAnsi="Times New Roman" w:cs="Times New Roman"/>
          <w:lang w:eastAsia="en-US"/>
        </w:rPr>
        <w:lastRenderedPageBreak/>
        <w:t>строительства или садового дома на земельном участке</w:t>
      </w:r>
      <w:r w:rsidR="005B1005">
        <w:rPr>
          <w:rFonts w:ascii="Times New Roman" w:eastAsiaTheme="minorHAnsi" w:hAnsi="Times New Roman" w:cs="Times New Roman"/>
          <w:lang w:eastAsia="en-US"/>
        </w:rPr>
        <w:t xml:space="preserve"> (далее также уведомление о несоответствии)</w:t>
      </w:r>
      <w:r w:rsidR="005B1005" w:rsidRPr="00003F37">
        <w:rPr>
          <w:rFonts w:ascii="Times New Roman" w:eastAsiaTheme="minorHAnsi" w:hAnsi="Times New Roman" w:cs="Times New Roman"/>
          <w:lang w:eastAsia="en-US"/>
        </w:rPr>
        <w:t xml:space="preserve">, </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оснований:</w:t>
      </w:r>
      <w:proofErr w:type="gramEnd"/>
    </w:p>
    <w:p w:rsidR="005B1005" w:rsidRPr="00275D0C" w:rsidRDefault="005B1005" w:rsidP="005B1005">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F97D31">
        <w:rPr>
          <w:spacing w:val="3"/>
          <w:sz w:val="28"/>
          <w:szCs w:val="28"/>
        </w:rPr>
        <w:t>0</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F97D31">
        <w:rPr>
          <w:sz w:val="28"/>
          <w:szCs w:val="28"/>
        </w:rPr>
        <w:t>1</w:t>
      </w:r>
      <w:r>
        <w:rPr>
          <w:sz w:val="28"/>
          <w:szCs w:val="28"/>
        </w:rPr>
        <w:t xml:space="preserve">. </w:t>
      </w:r>
      <w:proofErr w:type="gramStart"/>
      <w:r>
        <w:rPr>
          <w:sz w:val="28"/>
          <w:szCs w:val="28"/>
        </w:rPr>
        <w:t>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w:t>
      </w:r>
      <w:proofErr w:type="gramEnd"/>
      <w:r w:rsidRPr="001C2AF4">
        <w:rPr>
          <w:rFonts w:eastAsiaTheme="minorHAnsi"/>
          <w:sz w:val="28"/>
          <w:szCs w:val="28"/>
          <w:lang w:eastAsia="en-US"/>
        </w:rPr>
        <w:t xml:space="preserve"> </w:t>
      </w:r>
      <w:proofErr w:type="gramStart"/>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w:t>
      </w:r>
      <w:proofErr w:type="gramEnd"/>
      <w:r w:rsidRPr="001C2AF4">
        <w:rPr>
          <w:rFonts w:eastAsiaTheme="minorHAnsi"/>
          <w:sz w:val="28"/>
          <w:szCs w:val="28"/>
          <w:lang w:eastAsia="en-US"/>
        </w:rPr>
        <w:t xml:space="preserve"> дома, или сведения </w:t>
      </w:r>
      <w:r w:rsidRPr="001C2AF4">
        <w:rPr>
          <w:rFonts w:eastAsiaTheme="minorHAnsi"/>
          <w:sz w:val="28"/>
          <w:szCs w:val="28"/>
          <w:lang w:eastAsia="en-US"/>
        </w:rPr>
        <w:lastRenderedPageBreak/>
        <w:t xml:space="preserve">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5B1005">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F97D31">
        <w:rPr>
          <w:spacing w:val="3"/>
          <w:sz w:val="28"/>
          <w:szCs w:val="28"/>
        </w:rPr>
        <w:t>2</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D15044">
        <w:rPr>
          <w:spacing w:val="3"/>
          <w:sz w:val="28"/>
          <w:szCs w:val="28"/>
        </w:rPr>
        <w:t>главе</w:t>
      </w:r>
      <w:r w:rsidR="004C37DB" w:rsidRPr="004C37DB">
        <w:rPr>
          <w:sz w:val="28"/>
          <w:szCs w:val="28"/>
        </w:rPr>
        <w:t xml:space="preserve"> </w:t>
      </w:r>
      <w:r w:rsidR="004C37DB">
        <w:rPr>
          <w:sz w:val="28"/>
          <w:szCs w:val="28"/>
        </w:rPr>
        <w:t>Админи</w:t>
      </w:r>
      <w:r w:rsidR="00F97D31">
        <w:rPr>
          <w:sz w:val="28"/>
          <w:szCs w:val="28"/>
        </w:rPr>
        <w:t>страции муниципального района  «Хилокский район»</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F97D31">
        <w:rPr>
          <w:spacing w:val="3"/>
          <w:sz w:val="28"/>
          <w:szCs w:val="28"/>
        </w:rPr>
        <w:t>3</w:t>
      </w:r>
      <w:r w:rsidRPr="00E459E7">
        <w:rPr>
          <w:spacing w:val="3"/>
          <w:sz w:val="28"/>
          <w:szCs w:val="28"/>
        </w:rPr>
        <w:t xml:space="preserve">. </w:t>
      </w:r>
      <w:r w:rsidR="00D15044">
        <w:rPr>
          <w:spacing w:val="3"/>
          <w:sz w:val="28"/>
          <w:szCs w:val="28"/>
        </w:rPr>
        <w:t>Глава</w:t>
      </w:r>
      <w:r w:rsidRPr="00E459E7">
        <w:rPr>
          <w:spacing w:val="3"/>
          <w:sz w:val="28"/>
          <w:szCs w:val="28"/>
        </w:rPr>
        <w:t xml:space="preserve">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F97D31">
        <w:rPr>
          <w:spacing w:val="3"/>
          <w:sz w:val="28"/>
          <w:szCs w:val="28"/>
        </w:rPr>
        <w:t>4</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Pr>
          <w:rFonts w:ascii="Arial" w:eastAsiaTheme="minorHAnsi" w:hAnsi="Arial" w:cs="Arial"/>
          <w:sz w:val="20"/>
          <w:szCs w:val="20"/>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Default="00DE5839" w:rsidP="008634E1">
      <w:pPr>
        <w:autoSpaceDE w:val="0"/>
        <w:autoSpaceDN w:val="0"/>
        <w:adjustRightInd w:val="0"/>
        <w:ind w:firstLine="709"/>
        <w:rPr>
          <w:sz w:val="28"/>
          <w:szCs w:val="28"/>
        </w:rPr>
      </w:pPr>
      <w:r>
        <w:rPr>
          <w:sz w:val="28"/>
          <w:szCs w:val="28"/>
        </w:rPr>
        <w:t>6</w:t>
      </w:r>
      <w:r w:rsidR="00F97D31">
        <w:rPr>
          <w:sz w:val="28"/>
          <w:szCs w:val="28"/>
        </w:rPr>
        <w:t>5</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9C6EC9" w:rsidRDefault="009C6EC9" w:rsidP="008634E1">
      <w:pPr>
        <w:autoSpaceDE w:val="0"/>
        <w:autoSpaceDN w:val="0"/>
        <w:adjustRightInd w:val="0"/>
        <w:ind w:firstLine="709"/>
        <w:rPr>
          <w:sz w:val="28"/>
          <w:szCs w:val="28"/>
        </w:rPr>
      </w:pPr>
    </w:p>
    <w:p w:rsidR="009C6EC9" w:rsidRPr="009C6EC9" w:rsidRDefault="009C6EC9" w:rsidP="009C6EC9">
      <w:pPr>
        <w:autoSpaceDE w:val="0"/>
        <w:autoSpaceDN w:val="0"/>
        <w:adjustRightInd w:val="0"/>
        <w:ind w:firstLine="709"/>
        <w:rPr>
          <w:b/>
          <w:sz w:val="28"/>
          <w:szCs w:val="28"/>
        </w:rPr>
      </w:pPr>
      <w:r w:rsidRPr="009C6EC9">
        <w:rPr>
          <w:b/>
          <w:sz w:val="28"/>
          <w:szCs w:val="28"/>
        </w:rPr>
        <w:t>27. Порядок выдачи дубликата документа, выданного по результатам предоставления муниципальной услуги</w:t>
      </w:r>
    </w:p>
    <w:p w:rsidR="009C6EC9" w:rsidRPr="009C6EC9" w:rsidRDefault="00281914" w:rsidP="00A920DE">
      <w:pPr>
        <w:tabs>
          <w:tab w:val="left" w:pos="1170"/>
        </w:tabs>
        <w:autoSpaceDE w:val="0"/>
        <w:autoSpaceDN w:val="0"/>
        <w:adjustRightInd w:val="0"/>
        <w:ind w:firstLine="709"/>
        <w:rPr>
          <w:sz w:val="28"/>
          <w:szCs w:val="28"/>
        </w:rPr>
      </w:pPr>
      <w:r>
        <w:rPr>
          <w:sz w:val="28"/>
          <w:szCs w:val="28"/>
        </w:rPr>
        <w:tab/>
      </w:r>
      <w:r w:rsidR="009C6EC9" w:rsidRPr="009C6EC9">
        <w:rPr>
          <w:sz w:val="28"/>
          <w:szCs w:val="28"/>
        </w:rPr>
        <w:br/>
      </w:r>
      <w:r w:rsidR="009C6EC9">
        <w:rPr>
          <w:sz w:val="28"/>
          <w:szCs w:val="28"/>
        </w:rPr>
        <w:t xml:space="preserve"> </w:t>
      </w:r>
      <w:r w:rsidR="00423449">
        <w:rPr>
          <w:sz w:val="28"/>
          <w:szCs w:val="28"/>
        </w:rPr>
        <w:t xml:space="preserve">         </w:t>
      </w:r>
      <w:r w:rsidR="00F97D31">
        <w:rPr>
          <w:sz w:val="28"/>
          <w:szCs w:val="28"/>
        </w:rPr>
        <w:t>66</w:t>
      </w:r>
      <w:r w:rsidR="009C6EC9" w:rsidRPr="009C6EC9">
        <w:rPr>
          <w:sz w:val="28"/>
          <w:szCs w:val="28"/>
        </w:rPr>
        <w:t xml:space="preserve">. Основанием выдачи дубликата документа, выданного по результатам предоставления муниципальной услуги, является поступление в </w:t>
      </w:r>
      <w:r w:rsidR="009C6EC9">
        <w:rPr>
          <w:sz w:val="28"/>
          <w:szCs w:val="28"/>
        </w:rPr>
        <w:t>администрацию муниципального района «Хилокский район»</w:t>
      </w:r>
      <w:r w:rsidR="00A920DE">
        <w:rPr>
          <w:sz w:val="28"/>
          <w:szCs w:val="28"/>
        </w:rPr>
        <w:t xml:space="preserve"> заявления о выдаче дубликата.</w:t>
      </w:r>
      <w:r w:rsidR="009C6EC9" w:rsidRPr="009C6EC9">
        <w:rPr>
          <w:sz w:val="28"/>
          <w:szCs w:val="28"/>
        </w:rPr>
        <w:br/>
      </w:r>
      <w:r w:rsidR="00423449">
        <w:rPr>
          <w:sz w:val="28"/>
          <w:szCs w:val="28"/>
        </w:rPr>
        <w:t xml:space="preserve">          </w:t>
      </w:r>
      <w:r w:rsidR="00F97D31">
        <w:rPr>
          <w:sz w:val="28"/>
          <w:szCs w:val="28"/>
        </w:rPr>
        <w:t>67</w:t>
      </w:r>
      <w:r w:rsidR="009C6EC9" w:rsidRPr="009C6EC9">
        <w:rPr>
          <w:sz w:val="28"/>
          <w:szCs w:val="28"/>
        </w:rPr>
        <w:t>. При обращении заявитель (его уполномоченный представитель) предста</w:t>
      </w:r>
      <w:r w:rsidR="00A920DE">
        <w:rPr>
          <w:sz w:val="28"/>
          <w:szCs w:val="28"/>
        </w:rPr>
        <w:t>вляет:</w:t>
      </w:r>
      <w:r w:rsidR="009C6EC9" w:rsidRPr="009C6EC9">
        <w:rPr>
          <w:sz w:val="28"/>
          <w:szCs w:val="28"/>
        </w:rPr>
        <w:br/>
        <w:t xml:space="preserve">- заявление о выдаче дубликата (приложение </w:t>
      </w:r>
      <w:r w:rsidR="009C6EC9">
        <w:rPr>
          <w:sz w:val="28"/>
          <w:szCs w:val="28"/>
        </w:rPr>
        <w:t>3</w:t>
      </w:r>
      <w:r w:rsidR="009C6EC9" w:rsidRPr="009C6EC9">
        <w:rPr>
          <w:sz w:val="28"/>
          <w:szCs w:val="28"/>
        </w:rPr>
        <w:t xml:space="preserve"> к настоящему</w:t>
      </w:r>
      <w:r w:rsidR="00A920DE">
        <w:rPr>
          <w:sz w:val="28"/>
          <w:szCs w:val="28"/>
        </w:rPr>
        <w:t xml:space="preserve"> Административному регламенту);</w:t>
      </w:r>
      <w:r w:rsidR="009C6EC9" w:rsidRPr="009C6EC9">
        <w:rPr>
          <w:sz w:val="28"/>
          <w:szCs w:val="28"/>
        </w:rPr>
        <w:br/>
        <w:t xml:space="preserve">- документ, выданный </w:t>
      </w:r>
      <w:r w:rsidR="009C6EC9">
        <w:rPr>
          <w:sz w:val="28"/>
          <w:szCs w:val="28"/>
        </w:rPr>
        <w:t>администрацией муниципального района «Хилокский район»</w:t>
      </w:r>
      <w:r w:rsidR="009C6EC9" w:rsidRPr="009C6EC9">
        <w:rPr>
          <w:sz w:val="28"/>
          <w:szCs w:val="28"/>
        </w:rPr>
        <w:t xml:space="preserve"> по результатам предо</w:t>
      </w:r>
      <w:r w:rsidR="00A920DE">
        <w:rPr>
          <w:sz w:val="28"/>
          <w:szCs w:val="28"/>
        </w:rPr>
        <w:t>ставления муниципальной услуги.</w:t>
      </w:r>
      <w:r w:rsidR="009C6EC9" w:rsidRPr="009C6EC9">
        <w:rPr>
          <w:sz w:val="28"/>
          <w:szCs w:val="28"/>
        </w:rPr>
        <w:br/>
      </w:r>
      <w:r w:rsidR="00423449">
        <w:rPr>
          <w:sz w:val="28"/>
          <w:szCs w:val="28"/>
        </w:rPr>
        <w:t xml:space="preserve">         </w:t>
      </w:r>
      <w:r w:rsidR="00F97D31">
        <w:rPr>
          <w:sz w:val="28"/>
          <w:szCs w:val="28"/>
        </w:rPr>
        <w:t>68</w:t>
      </w:r>
      <w:r w:rsidR="009C6EC9" w:rsidRPr="009C6EC9">
        <w:rPr>
          <w:sz w:val="28"/>
          <w:szCs w:val="28"/>
        </w:rPr>
        <w:t xml:space="preserve">. Заявление о выдаче дубликата подается заявителем (его уполномоченным представителем) одним из способов, предусмотренных пунктом </w:t>
      </w:r>
      <w:r w:rsidR="00460C31">
        <w:rPr>
          <w:sz w:val="28"/>
          <w:szCs w:val="28"/>
        </w:rPr>
        <w:t>41</w:t>
      </w:r>
      <w:r w:rsidR="009C6EC9" w:rsidRPr="009C6EC9">
        <w:rPr>
          <w:sz w:val="28"/>
          <w:szCs w:val="28"/>
        </w:rPr>
        <w:t xml:space="preserve"> настоящег</w:t>
      </w:r>
      <w:r w:rsidR="00A920DE">
        <w:rPr>
          <w:sz w:val="28"/>
          <w:szCs w:val="28"/>
        </w:rPr>
        <w:t>о Административного регламента.</w:t>
      </w:r>
      <w:r w:rsidR="009C6EC9" w:rsidRPr="009C6EC9">
        <w:rPr>
          <w:sz w:val="28"/>
          <w:szCs w:val="28"/>
        </w:rPr>
        <w:br/>
      </w:r>
      <w:r w:rsidR="00423449">
        <w:rPr>
          <w:sz w:val="28"/>
          <w:szCs w:val="28"/>
        </w:rPr>
        <w:t xml:space="preserve">         </w:t>
      </w:r>
      <w:r w:rsidR="00F97D31">
        <w:rPr>
          <w:sz w:val="28"/>
          <w:szCs w:val="28"/>
        </w:rPr>
        <w:t>79</w:t>
      </w:r>
      <w:r w:rsidR="009C6EC9">
        <w:rPr>
          <w:sz w:val="28"/>
          <w:szCs w:val="28"/>
        </w:rPr>
        <w:t xml:space="preserve">. </w:t>
      </w:r>
      <w:r w:rsidR="009C6EC9" w:rsidRPr="009C6EC9">
        <w:rPr>
          <w:sz w:val="28"/>
          <w:szCs w:val="28"/>
        </w:rPr>
        <w:t>Докум</w:t>
      </w:r>
      <w:r w:rsidR="00460C31">
        <w:rPr>
          <w:sz w:val="28"/>
          <w:szCs w:val="28"/>
        </w:rPr>
        <w:t>енты, предусмотренные пунктом 68</w:t>
      </w:r>
      <w:r w:rsidR="009C6EC9" w:rsidRPr="009C6EC9">
        <w:rPr>
          <w:sz w:val="28"/>
          <w:szCs w:val="28"/>
        </w:rPr>
        <w:t xml:space="preserve"> настоящего Административного регламента, регистрируются в </w:t>
      </w:r>
      <w:r w:rsidR="00460C31">
        <w:rPr>
          <w:sz w:val="28"/>
          <w:szCs w:val="28"/>
        </w:rPr>
        <w:t>администрации муниципального района «Хилокский район»</w:t>
      </w:r>
      <w:r w:rsidR="00A920DE">
        <w:rPr>
          <w:sz w:val="28"/>
          <w:szCs w:val="28"/>
        </w:rPr>
        <w:t xml:space="preserve"> в день их поступления.</w:t>
      </w:r>
      <w:r w:rsidR="009C6EC9" w:rsidRPr="009C6EC9">
        <w:rPr>
          <w:sz w:val="28"/>
          <w:szCs w:val="28"/>
        </w:rPr>
        <w:br/>
      </w:r>
      <w:r w:rsidR="00423449">
        <w:rPr>
          <w:sz w:val="28"/>
          <w:szCs w:val="28"/>
        </w:rPr>
        <w:t xml:space="preserve">         </w:t>
      </w:r>
      <w:r w:rsidR="00F97D31">
        <w:rPr>
          <w:sz w:val="28"/>
          <w:szCs w:val="28"/>
        </w:rPr>
        <w:t>70</w:t>
      </w:r>
      <w:r w:rsidR="009C6EC9" w:rsidRPr="009C6EC9">
        <w:rPr>
          <w:sz w:val="28"/>
          <w:szCs w:val="28"/>
        </w:rPr>
        <w:t xml:space="preserve">. Решение о выдаче дубликата принимается </w:t>
      </w:r>
      <w:r w:rsidR="00460C31">
        <w:rPr>
          <w:sz w:val="28"/>
          <w:szCs w:val="28"/>
        </w:rPr>
        <w:t>главой</w:t>
      </w:r>
      <w:r w:rsidR="009C6EC9" w:rsidRPr="009C6EC9">
        <w:rPr>
          <w:sz w:val="28"/>
          <w:szCs w:val="28"/>
        </w:rPr>
        <w:t xml:space="preserve"> </w:t>
      </w:r>
      <w:r w:rsidR="00460C31">
        <w:rPr>
          <w:sz w:val="28"/>
          <w:szCs w:val="28"/>
        </w:rPr>
        <w:t>администрации муниципального района «Хилокский район»</w:t>
      </w:r>
      <w:r w:rsidR="00A920DE">
        <w:rPr>
          <w:sz w:val="28"/>
          <w:szCs w:val="28"/>
        </w:rPr>
        <w:t>.</w:t>
      </w:r>
      <w:r w:rsidR="009C6EC9" w:rsidRPr="009C6EC9">
        <w:rPr>
          <w:sz w:val="28"/>
          <w:szCs w:val="28"/>
        </w:rPr>
        <w:br/>
      </w:r>
      <w:r w:rsidR="00423449">
        <w:rPr>
          <w:sz w:val="28"/>
          <w:szCs w:val="28"/>
        </w:rPr>
        <w:t xml:space="preserve">          </w:t>
      </w:r>
      <w:r w:rsidR="00F97D31">
        <w:rPr>
          <w:sz w:val="28"/>
          <w:szCs w:val="28"/>
        </w:rPr>
        <w:t>71</w:t>
      </w:r>
      <w:r w:rsidR="009C6EC9" w:rsidRPr="009C6EC9">
        <w:rPr>
          <w:sz w:val="28"/>
          <w:szCs w:val="28"/>
        </w:rPr>
        <w:t>. Основания для отказа в выдаче дубликата документа, выданного по результатам предоставления муниципа</w:t>
      </w:r>
      <w:r w:rsidR="00A920DE">
        <w:rPr>
          <w:sz w:val="28"/>
          <w:szCs w:val="28"/>
        </w:rPr>
        <w:t>льной услуги, не предусмотрены.</w:t>
      </w:r>
      <w:r w:rsidR="009C6EC9" w:rsidRPr="009C6EC9">
        <w:rPr>
          <w:sz w:val="28"/>
          <w:szCs w:val="28"/>
        </w:rPr>
        <w:br/>
      </w:r>
      <w:r w:rsidR="00423449">
        <w:rPr>
          <w:sz w:val="28"/>
          <w:szCs w:val="28"/>
        </w:rPr>
        <w:t xml:space="preserve">         </w:t>
      </w:r>
      <w:r w:rsidR="00F97D31">
        <w:rPr>
          <w:sz w:val="28"/>
          <w:szCs w:val="28"/>
        </w:rPr>
        <w:t>72</w:t>
      </w:r>
      <w:r w:rsidR="009C6EC9" w:rsidRPr="009C6EC9">
        <w:rPr>
          <w:sz w:val="28"/>
          <w:szCs w:val="28"/>
        </w:rPr>
        <w:t>.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r w:rsidR="009C6EC9" w:rsidRPr="009C6EC9">
        <w:rPr>
          <w:sz w:val="28"/>
          <w:szCs w:val="28"/>
        </w:rPr>
        <w:br/>
      </w:r>
      <w:r w:rsidR="00423449">
        <w:rPr>
          <w:sz w:val="28"/>
          <w:szCs w:val="28"/>
        </w:rPr>
        <w:lastRenderedPageBreak/>
        <w:t xml:space="preserve">         </w:t>
      </w:r>
      <w:r w:rsidR="00F97D31">
        <w:rPr>
          <w:sz w:val="28"/>
          <w:szCs w:val="28"/>
        </w:rPr>
        <w:t>73</w:t>
      </w:r>
      <w:r w:rsidR="009C6EC9" w:rsidRPr="009C6EC9">
        <w:rPr>
          <w:sz w:val="28"/>
          <w:szCs w:val="28"/>
        </w:rPr>
        <w:t xml:space="preserve">. При подаче документов, предусмотренных пунктом </w:t>
      </w:r>
      <w:r w:rsidR="00460C31">
        <w:rPr>
          <w:sz w:val="28"/>
          <w:szCs w:val="28"/>
        </w:rPr>
        <w:t>68</w:t>
      </w:r>
      <w:r w:rsidR="009C6EC9" w:rsidRPr="009C6EC9">
        <w:rPr>
          <w:sz w:val="28"/>
          <w:szCs w:val="28"/>
        </w:rPr>
        <w:t xml:space="preserve"> настоящего Административного регламента,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w:t>
      </w:r>
      <w:r w:rsidR="00460C31">
        <w:rPr>
          <w:sz w:val="28"/>
          <w:szCs w:val="28"/>
        </w:rPr>
        <w:t>главой администрации муниципального района «Хилокский район»</w:t>
      </w:r>
      <w:r w:rsidR="009C6EC9" w:rsidRPr="009C6EC9">
        <w:rPr>
          <w:sz w:val="28"/>
          <w:szCs w:val="28"/>
        </w:rPr>
        <w:t>.</w:t>
      </w:r>
    </w:p>
    <w:p w:rsidR="009C6EC9" w:rsidRPr="00E459E7" w:rsidRDefault="009C6EC9" w:rsidP="008634E1">
      <w:pPr>
        <w:autoSpaceDE w:val="0"/>
        <w:autoSpaceDN w:val="0"/>
        <w:adjustRightInd w:val="0"/>
        <w:ind w:firstLine="709"/>
        <w:rPr>
          <w:sz w:val="28"/>
          <w:szCs w:val="28"/>
        </w:rPr>
      </w:pPr>
    </w:p>
    <w:p w:rsidR="0052441E" w:rsidRPr="00E459E7" w:rsidRDefault="00A920DE" w:rsidP="00A920DE">
      <w:pPr>
        <w:pStyle w:val="ConsPlusNormal"/>
        <w:widowControl/>
        <w:tabs>
          <w:tab w:val="left" w:pos="1842"/>
        </w:tabs>
        <w:ind w:firstLine="0"/>
        <w:contextualSpacing/>
        <w:rPr>
          <w:rFonts w:ascii="Times New Roman" w:hAnsi="Times New Roman" w:cs="Times New Roman"/>
          <w:b/>
        </w:rPr>
      </w:pPr>
      <w:r>
        <w:rPr>
          <w:rFonts w:ascii="Times New Roman" w:hAnsi="Times New Roman" w:cs="Times New Roman"/>
          <w:b/>
        </w:rPr>
        <w:tab/>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E06F0B" w:rsidRDefault="0005525D" w:rsidP="0005525D">
      <w:pPr>
        <w:pStyle w:val="ConsPlusNormal"/>
        <w:widowControl/>
        <w:ind w:firstLine="567"/>
        <w:contextualSpacing/>
        <w:jc w:val="center"/>
        <w:rPr>
          <w:rFonts w:ascii="Times New Roman" w:hAnsi="Times New Roman" w:cs="Times New Roman"/>
          <w:b/>
        </w:rPr>
      </w:pPr>
      <w:r>
        <w:rPr>
          <w:rFonts w:ascii="Times New Roman" w:hAnsi="Times New Roman" w:cs="Times New Roman"/>
          <w:b/>
        </w:rPr>
        <w:t>АДМИНИСТРАТИВНОГО РЕГЛАМЕНТА</w:t>
      </w:r>
    </w:p>
    <w:p w:rsidR="0005525D" w:rsidRPr="0005525D" w:rsidRDefault="0005525D" w:rsidP="0005525D">
      <w:pPr>
        <w:pStyle w:val="ConsPlusNormal"/>
        <w:widowControl/>
        <w:ind w:firstLine="567"/>
        <w:contextualSpacing/>
        <w:jc w:val="center"/>
        <w:rPr>
          <w:rFonts w:ascii="Times New Roman" w:hAnsi="Times New Roman" w:cs="Times New Roman"/>
          <w:b/>
        </w:rPr>
      </w:pPr>
    </w:p>
    <w:p w:rsidR="00B8299E" w:rsidRPr="00E459E7" w:rsidRDefault="00D53209" w:rsidP="0020315F">
      <w:pPr>
        <w:ind w:firstLine="567"/>
        <w:rPr>
          <w:b/>
          <w:sz w:val="28"/>
          <w:szCs w:val="28"/>
        </w:rPr>
      </w:pPr>
      <w:r>
        <w:rPr>
          <w:b/>
          <w:sz w:val="28"/>
          <w:szCs w:val="28"/>
        </w:rPr>
        <w:t>2</w:t>
      </w:r>
      <w:r w:rsidR="00460C31">
        <w:rPr>
          <w:b/>
          <w:sz w:val="28"/>
          <w:szCs w:val="28"/>
        </w:rPr>
        <w:t>8</w:t>
      </w:r>
      <w:r w:rsidR="00B8299E" w:rsidRPr="00E459E7">
        <w:rPr>
          <w:b/>
          <w:sz w:val="28"/>
          <w:szCs w:val="28"/>
        </w:rPr>
        <w:t xml:space="preserve">. Порядок осуществления текущего </w:t>
      </w:r>
      <w:proofErr w:type="gramStart"/>
      <w:r w:rsidR="00B8299E" w:rsidRPr="00E459E7">
        <w:rPr>
          <w:b/>
          <w:sz w:val="28"/>
          <w:szCs w:val="28"/>
        </w:rPr>
        <w:t>контроля за</w:t>
      </w:r>
      <w:proofErr w:type="gramEnd"/>
      <w:r w:rsidR="00B8299E"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6E6647" w:rsidRDefault="00F97D31" w:rsidP="00FE481C">
      <w:pPr>
        <w:ind w:firstLine="709"/>
        <w:rPr>
          <w:sz w:val="20"/>
          <w:szCs w:val="20"/>
        </w:rPr>
      </w:pPr>
      <w:r>
        <w:rPr>
          <w:sz w:val="28"/>
        </w:rPr>
        <w:t>74</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w:t>
      </w:r>
      <w:r w:rsidR="00FE481C">
        <w:rPr>
          <w:sz w:val="28"/>
          <w:szCs w:val="28"/>
        </w:rPr>
        <w:t xml:space="preserve">й специалистами осуществляется: </w:t>
      </w:r>
      <w:r w:rsidR="00797347">
        <w:rPr>
          <w:sz w:val="28"/>
          <w:szCs w:val="28"/>
        </w:rPr>
        <w:t>Заместитель руководителя администрации муниципального района «Хилокский район» по территориальному развитию.</w:t>
      </w:r>
    </w:p>
    <w:p w:rsidR="00B8299E" w:rsidRPr="00E459E7" w:rsidRDefault="00B8299E" w:rsidP="00B8299E">
      <w:pPr>
        <w:pStyle w:val="ConsPlusNormal"/>
        <w:ind w:firstLine="567"/>
        <w:rPr>
          <w:rFonts w:ascii="Times New Roman" w:hAnsi="Times New Roman" w:cs="Times New Roman"/>
          <w:sz w:val="20"/>
          <w:szCs w:val="20"/>
        </w:rPr>
      </w:pPr>
    </w:p>
    <w:p w:rsidR="00FC785F"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w:t>
      </w:r>
      <w:r w:rsidR="00E06F0B">
        <w:rPr>
          <w:rFonts w:ascii="Times New Roman" w:hAnsi="Times New Roman" w:cs="Times New Roman"/>
        </w:rPr>
        <w:t>оложений настоящего регламента.</w:t>
      </w:r>
    </w:p>
    <w:p w:rsidR="00FC785F" w:rsidRDefault="00FC785F" w:rsidP="00B8299E">
      <w:pPr>
        <w:ind w:firstLine="0"/>
        <w:jc w:val="center"/>
        <w:rPr>
          <w:b/>
          <w:sz w:val="28"/>
          <w:szCs w:val="28"/>
        </w:rPr>
      </w:pPr>
    </w:p>
    <w:p w:rsidR="00B8299E" w:rsidRPr="00E459E7" w:rsidRDefault="00E06F0B" w:rsidP="0020315F">
      <w:pPr>
        <w:ind w:firstLine="0"/>
        <w:rPr>
          <w:b/>
          <w:sz w:val="28"/>
          <w:szCs w:val="28"/>
        </w:rPr>
      </w:pPr>
      <w:r>
        <w:rPr>
          <w:b/>
          <w:sz w:val="28"/>
          <w:szCs w:val="28"/>
        </w:rPr>
        <w:t>2</w:t>
      </w:r>
      <w:r w:rsidR="00460C31">
        <w:rPr>
          <w:b/>
          <w:sz w:val="28"/>
          <w:szCs w:val="28"/>
        </w:rPr>
        <w:t>9</w:t>
      </w:r>
      <w:r w:rsidR="00B8299E" w:rsidRPr="00E459E7">
        <w:rPr>
          <w:b/>
          <w:sz w:val="28"/>
          <w:szCs w:val="28"/>
        </w:rPr>
        <w:t>.</w:t>
      </w:r>
      <w:r w:rsidR="00B8299E" w:rsidRPr="00E459E7">
        <w:rPr>
          <w:sz w:val="28"/>
          <w:szCs w:val="28"/>
        </w:rPr>
        <w:t xml:space="preserve"> </w:t>
      </w:r>
      <w:r w:rsidR="00B8299E"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E459E7">
        <w:rPr>
          <w:b/>
          <w:sz w:val="28"/>
          <w:szCs w:val="28"/>
        </w:rPr>
        <w:t>контроля за</w:t>
      </w:r>
      <w:proofErr w:type="gramEnd"/>
      <w:r w:rsidR="00B8299E" w:rsidRPr="00E459E7">
        <w:rPr>
          <w:b/>
          <w:sz w:val="28"/>
          <w:szCs w:val="28"/>
        </w:rPr>
        <w:t xml:space="preserve">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F97D31">
        <w:rPr>
          <w:rFonts w:ascii="Times New Roman" w:hAnsi="Times New Roman" w:cs="Times New Roman"/>
          <w:b w:val="0"/>
          <w:sz w:val="28"/>
        </w:rPr>
        <w:t>5</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F97D31"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F97D31" w:rsidP="006E2883">
      <w:pPr>
        <w:ind w:firstLine="709"/>
        <w:rPr>
          <w:sz w:val="28"/>
          <w:szCs w:val="28"/>
        </w:rPr>
      </w:pPr>
      <w:r>
        <w:rPr>
          <w:sz w:val="28"/>
          <w:szCs w:val="28"/>
        </w:rPr>
        <w:t>77</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w:t>
      </w:r>
      <w:r w:rsidR="00D53209" w:rsidRPr="00003CA7">
        <w:rPr>
          <w:sz w:val="28"/>
          <w:szCs w:val="28"/>
        </w:rPr>
        <w:t>Администраци</w:t>
      </w:r>
      <w:r w:rsidR="00D53209">
        <w:rPr>
          <w:sz w:val="28"/>
          <w:szCs w:val="28"/>
        </w:rPr>
        <w:t>и</w:t>
      </w:r>
      <w:r w:rsidR="00B8299E" w:rsidRPr="00E459E7">
        <w:rPr>
          <w:sz w:val="28"/>
          <w:szCs w:val="28"/>
        </w:rPr>
        <w:t>.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w:t>
      </w:r>
    </w:p>
    <w:p w:rsidR="00B8299E" w:rsidRPr="00E459E7" w:rsidRDefault="00F97D31" w:rsidP="006E2883">
      <w:pPr>
        <w:ind w:firstLine="709"/>
        <w:rPr>
          <w:sz w:val="28"/>
          <w:szCs w:val="28"/>
        </w:rPr>
      </w:pPr>
      <w:r>
        <w:rPr>
          <w:sz w:val="28"/>
          <w:szCs w:val="28"/>
        </w:rPr>
        <w:lastRenderedPageBreak/>
        <w:t>78</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06F0B" w:rsidRDefault="00F97D31" w:rsidP="0005525D">
      <w:pPr>
        <w:ind w:firstLine="709"/>
        <w:rPr>
          <w:sz w:val="28"/>
          <w:szCs w:val="28"/>
        </w:rPr>
      </w:pPr>
      <w:r>
        <w:rPr>
          <w:sz w:val="28"/>
          <w:szCs w:val="28"/>
        </w:rPr>
        <w:t>79</w:t>
      </w:r>
      <w:r w:rsidR="00B8299E"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w:t>
      </w:r>
      <w:r w:rsidR="00D53209" w:rsidRPr="00003CA7">
        <w:rPr>
          <w:sz w:val="28"/>
          <w:szCs w:val="28"/>
        </w:rPr>
        <w:t>Администраци</w:t>
      </w:r>
      <w:r w:rsidR="00D53209">
        <w:rPr>
          <w:sz w:val="28"/>
          <w:szCs w:val="28"/>
        </w:rPr>
        <w:t>и</w:t>
      </w:r>
      <w:r w:rsidR="00B8299E" w:rsidRPr="00E459E7">
        <w:rPr>
          <w:sz w:val="28"/>
          <w:szCs w:val="28"/>
        </w:rPr>
        <w:t xml:space="preserve"> осуществляется привлечение виновных лиц к ответственности в соответствии с законода</w:t>
      </w:r>
      <w:r w:rsidR="0005525D">
        <w:rPr>
          <w:sz w:val="28"/>
          <w:szCs w:val="28"/>
        </w:rPr>
        <w:t>тельством Российской Федерации.</w:t>
      </w:r>
    </w:p>
    <w:p w:rsidR="0005525D" w:rsidRPr="0005525D" w:rsidRDefault="0005525D" w:rsidP="0005525D">
      <w:pPr>
        <w:ind w:firstLine="709"/>
        <w:rPr>
          <w:sz w:val="28"/>
          <w:szCs w:val="28"/>
        </w:rPr>
      </w:pPr>
    </w:p>
    <w:p w:rsidR="00B8299E" w:rsidRPr="00E459E7" w:rsidRDefault="00460C31" w:rsidP="0020315F">
      <w:pPr>
        <w:ind w:firstLine="0"/>
        <w:rPr>
          <w:b/>
          <w:sz w:val="28"/>
          <w:szCs w:val="28"/>
        </w:rPr>
      </w:pPr>
      <w:r>
        <w:rPr>
          <w:b/>
          <w:sz w:val="28"/>
          <w:szCs w:val="28"/>
        </w:rPr>
        <w:t>30</w:t>
      </w:r>
      <w:r w:rsidR="00B8299E" w:rsidRPr="00E459E7">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1B55EE" w:rsidP="006E2883">
      <w:pPr>
        <w:pStyle w:val="ConsPlusNormal"/>
        <w:ind w:firstLine="709"/>
        <w:rPr>
          <w:rFonts w:ascii="Times New Roman" w:hAnsi="Times New Roman" w:cs="Times New Roman"/>
        </w:rPr>
      </w:pPr>
      <w:r>
        <w:rPr>
          <w:rFonts w:ascii="Times New Roman" w:hAnsi="Times New Roman" w:cs="Times New Roman"/>
        </w:rPr>
        <w:t>81</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w:t>
      </w:r>
      <w:r w:rsidR="00B8299E" w:rsidRPr="006E6647">
        <w:rPr>
          <w:rFonts w:ascii="Times New Roman" w:hAnsi="Times New Roman"/>
        </w:rPr>
        <w:t xml:space="preserve">законодательством </w:t>
      </w:r>
      <w:r w:rsidR="001C119D">
        <w:rPr>
          <w:rFonts w:ascii="Times New Roman" w:hAnsi="Times New Roman"/>
        </w:rPr>
        <w:t>Хилокского района</w:t>
      </w:r>
      <w:r w:rsidR="00B8299E" w:rsidRPr="00E459E7">
        <w:rPr>
          <w:rFonts w:ascii="Times New Roman" w:hAnsi="Times New Roman"/>
        </w:rPr>
        <w:t>.</w:t>
      </w:r>
    </w:p>
    <w:p w:rsidR="00B8299E" w:rsidRPr="00E459E7" w:rsidRDefault="001B55EE" w:rsidP="006E2883">
      <w:pPr>
        <w:pStyle w:val="ConsPlusNormal"/>
        <w:ind w:firstLine="709"/>
        <w:rPr>
          <w:rFonts w:ascii="Times New Roman" w:hAnsi="Times New Roman" w:cs="Times New Roman"/>
        </w:rPr>
      </w:pPr>
      <w:r>
        <w:rPr>
          <w:rFonts w:ascii="Times New Roman" w:hAnsi="Times New Roman" w:cs="Times New Roman"/>
        </w:rPr>
        <w:t>83</w:t>
      </w:r>
      <w:r w:rsidR="00B8299E" w:rsidRPr="00E459E7">
        <w:rPr>
          <w:rFonts w:ascii="Times New Roman" w:hAnsi="Times New Roman" w:cs="Times New Roman"/>
        </w:rPr>
        <w:t xml:space="preserve">. </w:t>
      </w:r>
      <w:r w:rsidR="00B8299E" w:rsidRPr="00E459E7">
        <w:rPr>
          <w:rFonts w:ascii="Times New Roman" w:hAnsi="Times New Roman"/>
        </w:rPr>
        <w:t xml:space="preserve">Персональная ответственность специалистов </w:t>
      </w:r>
      <w:r w:rsidR="00D53209" w:rsidRPr="00003CA7">
        <w:rPr>
          <w:rFonts w:ascii="Times New Roman" w:hAnsi="Times New Roman" w:cs="Times New Roman"/>
        </w:rPr>
        <w:t>Администраци</w:t>
      </w:r>
      <w:r w:rsidR="00D53209" w:rsidRPr="00D53209">
        <w:rPr>
          <w:rFonts w:ascii="Times New Roman" w:hAnsi="Times New Roman" w:cs="Times New Roman"/>
        </w:rPr>
        <w:t xml:space="preserve">и </w:t>
      </w:r>
      <w:r w:rsidR="00B8299E" w:rsidRPr="00E459E7">
        <w:rPr>
          <w:rFonts w:ascii="Times New Roman" w:hAnsi="Times New Roman"/>
        </w:rPr>
        <w:t>закрепляется в их должностных регламентах (инструкциях) в соответствии с требованиями законодательства.</w:t>
      </w:r>
    </w:p>
    <w:p w:rsidR="00FC785F" w:rsidRPr="00E06F0B" w:rsidRDefault="001B55EE" w:rsidP="00E06F0B">
      <w:pPr>
        <w:ind w:firstLine="709"/>
        <w:rPr>
          <w:sz w:val="28"/>
          <w:szCs w:val="28"/>
        </w:rPr>
      </w:pPr>
      <w:r>
        <w:rPr>
          <w:sz w:val="28"/>
          <w:szCs w:val="28"/>
        </w:rPr>
        <w:t>84</w:t>
      </w:r>
      <w:r w:rsidR="00B8299E" w:rsidRPr="00E459E7">
        <w:rPr>
          <w:sz w:val="28"/>
          <w:szCs w:val="28"/>
        </w:rPr>
        <w:t xml:space="preserve">. Специалисты </w:t>
      </w:r>
      <w:r w:rsidR="00D53209" w:rsidRPr="00003CA7">
        <w:rPr>
          <w:sz w:val="28"/>
          <w:szCs w:val="28"/>
        </w:rPr>
        <w:t>Администраци</w:t>
      </w:r>
      <w:r w:rsidR="00D53209">
        <w:rPr>
          <w:sz w:val="28"/>
          <w:szCs w:val="28"/>
        </w:rPr>
        <w:t>и</w:t>
      </w:r>
      <w:r w:rsidR="00B8299E" w:rsidRPr="00E459E7">
        <w:rPr>
          <w:sz w:val="28"/>
          <w:szCs w:val="28"/>
        </w:rPr>
        <w:t xml:space="preserve"> несут персональную ответственность за своевременность и качество предо</w:t>
      </w:r>
      <w:r w:rsidR="00E06F0B">
        <w:rPr>
          <w:sz w:val="28"/>
          <w:szCs w:val="28"/>
        </w:rPr>
        <w:t>ставления муниципальной услуги.</w:t>
      </w:r>
    </w:p>
    <w:p w:rsidR="00FC785F" w:rsidRDefault="00FC785F" w:rsidP="00B8299E">
      <w:pPr>
        <w:ind w:firstLine="0"/>
        <w:jc w:val="center"/>
        <w:rPr>
          <w:b/>
          <w:sz w:val="28"/>
          <w:szCs w:val="28"/>
        </w:rPr>
      </w:pPr>
    </w:p>
    <w:p w:rsidR="00B8299E" w:rsidRPr="00E459E7" w:rsidRDefault="00460C31" w:rsidP="0020315F">
      <w:pPr>
        <w:ind w:firstLine="0"/>
        <w:rPr>
          <w:b/>
          <w:sz w:val="28"/>
          <w:szCs w:val="28"/>
        </w:rPr>
      </w:pPr>
      <w:r>
        <w:rPr>
          <w:b/>
          <w:sz w:val="28"/>
          <w:szCs w:val="28"/>
        </w:rPr>
        <w:t>31</w:t>
      </w:r>
      <w:r w:rsidR="00B8299E" w:rsidRPr="00E459E7">
        <w:rPr>
          <w:b/>
          <w:sz w:val="28"/>
          <w:szCs w:val="28"/>
        </w:rPr>
        <w:t xml:space="preserve">. Положения, характеризующие требования к порядку и формам </w:t>
      </w:r>
      <w:proofErr w:type="gramStart"/>
      <w:r w:rsidR="00B8299E" w:rsidRPr="00E459E7">
        <w:rPr>
          <w:b/>
          <w:sz w:val="28"/>
          <w:szCs w:val="28"/>
        </w:rPr>
        <w:t>контроля за</w:t>
      </w:r>
      <w:proofErr w:type="gramEnd"/>
      <w:r w:rsidR="00B8299E"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1B55EE" w:rsidP="00B1401F">
      <w:pPr>
        <w:ind w:firstLine="709"/>
        <w:rPr>
          <w:sz w:val="28"/>
          <w:szCs w:val="28"/>
        </w:rPr>
      </w:pPr>
      <w:r>
        <w:rPr>
          <w:sz w:val="28"/>
          <w:szCs w:val="28"/>
        </w:rPr>
        <w:t>85</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w:t>
      </w:r>
      <w:r w:rsidR="00D53209" w:rsidRPr="00003CA7">
        <w:rPr>
          <w:sz w:val="28"/>
          <w:szCs w:val="28"/>
        </w:rPr>
        <w:t>Администраци</w:t>
      </w:r>
      <w:r w:rsidR="00D53209">
        <w:rPr>
          <w:sz w:val="28"/>
          <w:szCs w:val="28"/>
        </w:rPr>
        <w:t>и</w:t>
      </w:r>
      <w:r w:rsidR="00B8299E" w:rsidRPr="00E459E7">
        <w:rPr>
          <w:sz w:val="28"/>
          <w:szCs w:val="28"/>
        </w:rPr>
        <w:t xml:space="preserve"> при предоставлении услуги.</w:t>
      </w:r>
    </w:p>
    <w:p w:rsidR="00B8299E" w:rsidRPr="00E459E7" w:rsidRDefault="00B8299E" w:rsidP="00B1401F">
      <w:pPr>
        <w:ind w:firstLine="709"/>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53209" w:rsidRPr="00003CA7">
        <w:rPr>
          <w:sz w:val="28"/>
          <w:szCs w:val="28"/>
        </w:rPr>
        <w:t>Администрацию</w:t>
      </w:r>
      <w:r w:rsidRPr="00E459E7">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D53209" w:rsidRPr="00003CA7">
        <w:rPr>
          <w:sz w:val="28"/>
          <w:szCs w:val="28"/>
        </w:rPr>
        <w:t>Администрацию</w:t>
      </w:r>
      <w:r w:rsidRPr="00E459E7">
        <w:rPr>
          <w:sz w:val="28"/>
          <w:szCs w:val="28"/>
        </w:rPr>
        <w:t>.</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E06F0B" w:rsidRDefault="00B8299E" w:rsidP="0020315F">
      <w:pPr>
        <w:ind w:firstLine="0"/>
        <w:rPr>
          <w:b/>
          <w:sz w:val="28"/>
          <w:szCs w:val="28"/>
        </w:rPr>
      </w:pPr>
      <w:r w:rsidRPr="00E459E7">
        <w:rPr>
          <w:b/>
          <w:sz w:val="28"/>
          <w:szCs w:val="28"/>
        </w:rPr>
        <w:t xml:space="preserve">Раздел V. </w:t>
      </w:r>
      <w:proofErr w:type="gramStart"/>
      <w:r w:rsidRPr="00E459E7">
        <w:rPr>
          <w:b/>
          <w:sz w:val="28"/>
          <w:szCs w:val="28"/>
        </w:rPr>
        <w:t xml:space="preserve">ДОСУДЕБНЫЙ (ВНЕСУДЕБНЫЙ) ПОРЯДОК ОБЖАЛОВАНИЯ РЕШЕНИЙ И ДЕЙСТВИЙ (БЕЗДЕЙСТВИЯ) </w:t>
      </w:r>
      <w:r w:rsidRPr="00E459E7">
        <w:rPr>
          <w:b/>
          <w:sz w:val="28"/>
          <w:szCs w:val="28"/>
        </w:rPr>
        <w:lastRenderedPageBreak/>
        <w:t>ОРГАНА, ПРЕДОСТАВЛЯЮЩЕГО МУНИЦИПАЛЬНУЮ УСЛУГУ, МНОГОФУНКЦИОНАЛЬНОГО ЦЕНТРА, А ТАКЖЕ ЕГО ДОЛЖНОСТНЫХ ЛИЦ, МУН</w:t>
      </w:r>
      <w:r w:rsidR="0005525D">
        <w:rPr>
          <w:b/>
          <w:sz w:val="28"/>
          <w:szCs w:val="28"/>
        </w:rPr>
        <w:t>ИЦИПАЛЬНЫХ СЛУЖАЩИХ, РАБОТНИКОВ</w:t>
      </w:r>
      <w:proofErr w:type="gramEnd"/>
    </w:p>
    <w:p w:rsidR="0005525D" w:rsidRDefault="0005525D" w:rsidP="0005525D">
      <w:pPr>
        <w:ind w:firstLine="0"/>
        <w:jc w:val="center"/>
        <w:rPr>
          <w:b/>
          <w:sz w:val="28"/>
          <w:szCs w:val="28"/>
        </w:rPr>
      </w:pPr>
    </w:p>
    <w:p w:rsidR="00B8299E" w:rsidRPr="00E459E7" w:rsidRDefault="00B8299E" w:rsidP="0020315F">
      <w:pPr>
        <w:ind w:firstLine="0"/>
        <w:rPr>
          <w:b/>
          <w:sz w:val="28"/>
          <w:szCs w:val="28"/>
        </w:rPr>
      </w:pPr>
      <w:r w:rsidRPr="00E459E7">
        <w:rPr>
          <w:b/>
          <w:sz w:val="28"/>
          <w:szCs w:val="28"/>
        </w:rPr>
        <w:t>3</w:t>
      </w:r>
      <w:r w:rsidR="00460C31">
        <w:rPr>
          <w:b/>
          <w:sz w:val="28"/>
          <w:szCs w:val="28"/>
        </w:rPr>
        <w:t>2</w:t>
      </w:r>
      <w:r w:rsidRPr="00E459E7">
        <w:rPr>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1B55EE" w:rsidP="00E31DD5">
      <w:pPr>
        <w:ind w:firstLine="709"/>
        <w:rPr>
          <w:sz w:val="28"/>
          <w:szCs w:val="28"/>
        </w:rPr>
      </w:pPr>
      <w:r>
        <w:rPr>
          <w:sz w:val="28"/>
          <w:szCs w:val="28"/>
        </w:rPr>
        <w:t>86</w:t>
      </w:r>
      <w:r w:rsidR="00B8299E" w:rsidRPr="00E459E7">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D53209" w:rsidRPr="00003CA7">
        <w:rPr>
          <w:sz w:val="28"/>
          <w:szCs w:val="28"/>
        </w:rPr>
        <w:t>Администраци</w:t>
      </w:r>
      <w:r w:rsidR="00D53209">
        <w:rPr>
          <w:sz w:val="28"/>
          <w:szCs w:val="28"/>
        </w:rPr>
        <w:t>и</w:t>
      </w:r>
      <w:r w:rsidR="00B8299E" w:rsidRPr="00E459E7">
        <w:rPr>
          <w:sz w:val="28"/>
          <w:szCs w:val="28"/>
        </w:rPr>
        <w:t>, МФЦ в ходе предоставления муниципальной услуги.</w:t>
      </w:r>
    </w:p>
    <w:p w:rsidR="001B55EE" w:rsidRPr="001B55EE" w:rsidRDefault="00505869" w:rsidP="00505869">
      <w:pPr>
        <w:ind w:firstLine="0"/>
        <w:jc w:val="center"/>
        <w:rPr>
          <w:sz w:val="28"/>
          <w:szCs w:val="28"/>
        </w:rPr>
      </w:pPr>
      <w:r>
        <w:rPr>
          <w:b/>
          <w:sz w:val="28"/>
          <w:szCs w:val="28"/>
        </w:rPr>
        <w:t xml:space="preserve"> </w:t>
      </w: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1B55EE" w:rsidP="00505869">
      <w:pPr>
        <w:ind w:firstLine="709"/>
        <w:rPr>
          <w:sz w:val="28"/>
          <w:szCs w:val="28"/>
        </w:rPr>
      </w:pPr>
      <w:r>
        <w:rPr>
          <w:sz w:val="28"/>
          <w:szCs w:val="28"/>
        </w:rPr>
        <w:t>87</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отказ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должностного лица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53209" w:rsidRPr="00D53209" w:rsidRDefault="00505869" w:rsidP="00505869">
      <w:pPr>
        <w:pStyle w:val="ConsPlusNormal"/>
        <w:ind w:firstLine="709"/>
        <w:rPr>
          <w:rFonts w:ascii="Times New Roman" w:hAnsi="Times New Roman" w:cs="Times New Roman"/>
          <w:color w:val="000000"/>
        </w:rPr>
      </w:pPr>
      <w:r>
        <w:rPr>
          <w:rFonts w:ascii="Times New Roman" w:hAnsi="Times New Roman" w:cs="Times New Roman"/>
        </w:rPr>
        <w:t xml:space="preserve"> </w:t>
      </w:r>
      <w:proofErr w:type="gramStart"/>
      <w:r w:rsidR="00D53209" w:rsidRPr="00D53209">
        <w:rPr>
          <w:rFonts w:ascii="Times New Roman" w:hAnsi="Times New Roman" w:cs="Times New Roman"/>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53209" w:rsidRPr="00D53209">
        <w:rPr>
          <w:rFonts w:ascii="Times New Roman" w:hAnsi="Times New Roman" w:cs="Times New Roman"/>
          <w:color w:val="000000"/>
        </w:rPr>
        <w:t xml:space="preserve"> </w:t>
      </w:r>
      <w:proofErr w:type="gramStart"/>
      <w:r w:rsidR="00D53209" w:rsidRPr="00D53209">
        <w:rPr>
          <w:rFonts w:ascii="Times New Roman" w:hAnsi="Times New Roman" w:cs="Times New Roman"/>
          <w:color w:val="000000"/>
        </w:rPr>
        <w:t xml:space="preserve">В </w:t>
      </w:r>
      <w:r w:rsidR="00D53209" w:rsidRPr="00D53209">
        <w:rPr>
          <w:rFonts w:ascii="Times New Roman" w:hAnsi="Times New Roman" w:cs="Times New Roman"/>
          <w:color w:val="000000"/>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sidR="00A920DE">
        <w:rPr>
          <w:rFonts w:ascii="Times New Roman" w:hAnsi="Times New Roman" w:cs="Times New Roman"/>
          <w:color w:val="000000"/>
        </w:rPr>
        <w:t xml:space="preserve"> закона от 27.07.2010 N 210-ФЗ «</w:t>
      </w:r>
      <w:r w:rsidR="00D53209" w:rsidRPr="00D53209">
        <w:rPr>
          <w:rFonts w:ascii="Times New Roman" w:hAnsi="Times New Roman" w:cs="Times New Roman"/>
          <w:color w:val="000000"/>
        </w:rPr>
        <w:t>Об организации предоставления госуда</w:t>
      </w:r>
      <w:r w:rsidR="00A920DE">
        <w:rPr>
          <w:rFonts w:ascii="Times New Roman" w:hAnsi="Times New Roman" w:cs="Times New Roman"/>
          <w:color w:val="000000"/>
        </w:rPr>
        <w:t>рственных и муниципальных</w:t>
      </w:r>
      <w:proofErr w:type="gramEnd"/>
      <w:r w:rsidR="00A920DE">
        <w:rPr>
          <w:rFonts w:ascii="Times New Roman" w:hAnsi="Times New Roman" w:cs="Times New Roman"/>
          <w:color w:val="000000"/>
        </w:rPr>
        <w:t xml:space="preserve"> услуг»</w:t>
      </w:r>
      <w:r w:rsidR="00D53209" w:rsidRPr="00D53209">
        <w:rPr>
          <w:rFonts w:ascii="Times New Roman" w:hAnsi="Times New Roman" w:cs="Times New Roman"/>
          <w:color w:val="000000"/>
        </w:rPr>
        <w:t>.</w:t>
      </w:r>
    </w:p>
    <w:p w:rsidR="00505869" w:rsidRPr="00B64477"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r w:rsidRPr="00B64477">
        <w:rPr>
          <w:rFonts w:ascii="Times New Roman" w:hAnsi="Times New Roman" w:cs="Times New Roman"/>
        </w:rPr>
        <w:t xml:space="preserve"> </w:t>
      </w:r>
      <w:proofErr w:type="gramStart"/>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p>
    <w:p w:rsidR="00B8299E" w:rsidRPr="00B64477" w:rsidRDefault="00B8299E" w:rsidP="008C73DD">
      <w:pPr>
        <w:pStyle w:val="ConsPlusNormal"/>
        <w:ind w:firstLine="709"/>
        <w:rPr>
          <w:rFonts w:ascii="Times New Roman" w:hAnsi="Times New Roman" w:cs="Times New Roman"/>
        </w:rPr>
      </w:pPr>
    </w:p>
    <w:p w:rsidR="00B8299E" w:rsidRPr="00E459E7" w:rsidRDefault="00460C31" w:rsidP="0020315F">
      <w:pPr>
        <w:ind w:firstLine="0"/>
        <w:rPr>
          <w:b/>
          <w:sz w:val="28"/>
          <w:szCs w:val="28"/>
        </w:rPr>
      </w:pPr>
      <w:r>
        <w:rPr>
          <w:b/>
          <w:sz w:val="28"/>
          <w:szCs w:val="28"/>
        </w:rPr>
        <w:t>33</w:t>
      </w:r>
      <w:r w:rsidR="00B8299E" w:rsidRPr="00E459E7">
        <w:rPr>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1B55EE" w:rsidP="00E215D1">
      <w:pPr>
        <w:pStyle w:val="ConsPlusNormal"/>
        <w:ind w:firstLine="709"/>
        <w:rPr>
          <w:rFonts w:ascii="Times New Roman" w:hAnsi="Times New Roman"/>
        </w:rPr>
      </w:pPr>
      <w:r>
        <w:rPr>
          <w:rFonts w:ascii="Times New Roman" w:hAnsi="Times New Roman" w:cs="Times New Roman"/>
        </w:rPr>
        <w:t>88</w:t>
      </w:r>
      <w:r w:rsidR="00E215D1">
        <w:rPr>
          <w:rFonts w:ascii="Times New Roman" w:hAnsi="Times New Roman" w:cs="Times New Roman"/>
        </w:rPr>
        <w:t>.</w:t>
      </w:r>
      <w:r w:rsidR="00E215D1">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w:t>
      </w:r>
      <w:r w:rsidR="00D15044">
        <w:rPr>
          <w:rFonts w:ascii="Times New Roman" w:hAnsi="Times New Roman"/>
        </w:rPr>
        <w:t>главе</w:t>
      </w:r>
      <w:r>
        <w:rPr>
          <w:rFonts w:ascii="Times New Roman" w:hAnsi="Times New Roman"/>
        </w:rPr>
        <w:t xml:space="preserve">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 xml:space="preserve">заместителю главы администрации </w:t>
      </w:r>
      <w:r w:rsidR="00D422B7">
        <w:rPr>
          <w:rFonts w:ascii="Times New Roman" w:hAnsi="Times New Roman" w:cs="Times New Roman"/>
        </w:rPr>
        <w:t>Хилокского района</w:t>
      </w:r>
      <w:r>
        <w:rPr>
          <w:rFonts w:ascii="Times New Roman" w:hAnsi="Times New Roman" w:cs="Times New Roman"/>
        </w:rPr>
        <w:t xml:space="preserve">, уполномоченному постановлением администрации </w:t>
      </w:r>
      <w:r w:rsidR="00D422B7">
        <w:rPr>
          <w:rFonts w:ascii="Times New Roman" w:hAnsi="Times New Roman" w:cs="Times New Roman"/>
        </w:rPr>
        <w:t>Хилокского района</w:t>
      </w:r>
      <w:r>
        <w:rPr>
          <w:rFonts w:ascii="Times New Roman" w:hAnsi="Times New Roman" w:cs="Times New Roman"/>
        </w:rPr>
        <w:t>.</w:t>
      </w:r>
    </w:p>
    <w:p w:rsidR="00E215D1" w:rsidRDefault="00E215D1" w:rsidP="00E215D1">
      <w:pPr>
        <w:pStyle w:val="ConsPlusNormal"/>
        <w:ind w:firstLine="709"/>
        <w:rPr>
          <w:rFonts w:ascii="Times New Roman" w:hAnsi="Times New Roman" w:cs="Times New Roman"/>
        </w:rPr>
      </w:pPr>
      <w:proofErr w:type="gramStart"/>
      <w:r>
        <w:rPr>
          <w:rFonts w:ascii="Times New Roman" w:hAnsi="Times New Roman" w:cs="Times New Roman"/>
        </w:rPr>
        <w:t xml:space="preserve">В </w:t>
      </w:r>
      <w:r w:rsidR="002C19CE">
        <w:rPr>
          <w:rFonts w:ascii="Times New Roman" w:hAnsi="Times New Roman" w:cs="Times New Roman"/>
        </w:rPr>
        <w:t xml:space="preserve"> соответствии с ч. 8.1 и ч. 8.2 ст. 11.2 Федерального закона от 27.07.2010 № 210-ФЗ «Об организации предоставления государственных и муниципальных услуг» (далее – ФЗ № 210-ФЗ)</w:t>
      </w:r>
      <w:r w:rsidR="00C84557">
        <w:rPr>
          <w:rFonts w:ascii="Times New Roman" w:hAnsi="Times New Roman" w:cs="Times New Roman"/>
        </w:rPr>
        <w:t xml:space="preserve"> в</w:t>
      </w:r>
      <w:r w:rsidR="002C19CE">
        <w:rPr>
          <w:rFonts w:ascii="Times New Roman" w:hAnsi="Times New Roman" w:cs="Times New Roman"/>
        </w:rPr>
        <w:t xml:space="preserve"> </w:t>
      </w:r>
      <w:r>
        <w:rPr>
          <w:rFonts w:ascii="Times New Roman" w:hAnsi="Times New Roman" w:cs="Times New Roman"/>
        </w:rPr>
        <w:t xml:space="preserve">случае признания жалобы подлежащей удовлетворению в ответе заявителю, указанном в части 8 </w:t>
      </w:r>
      <w:r w:rsidR="002C19CE">
        <w:rPr>
          <w:rFonts w:ascii="Times New Roman" w:hAnsi="Times New Roman" w:cs="Times New Roman"/>
        </w:rPr>
        <w:t xml:space="preserve">настоящей </w:t>
      </w:r>
      <w:r>
        <w:rPr>
          <w:rFonts w:ascii="Times New Roman" w:hAnsi="Times New Roman" w:cs="Times New Roman"/>
        </w:rPr>
        <w:t xml:space="preserve">статьи, дается информация о действиях, осуществляемых </w:t>
      </w:r>
      <w:r>
        <w:rPr>
          <w:rFonts w:ascii="Times New Roman" w:hAnsi="Times New Roman" w:cs="Times New Roman"/>
        </w:rPr>
        <w:lastRenderedPageBreak/>
        <w:t>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w:t>
      </w:r>
      <w:proofErr w:type="gramEnd"/>
      <w:r>
        <w:rPr>
          <w:rFonts w:ascii="Times New Roman" w:hAnsi="Times New Roman" w:cs="Times New Roman"/>
        </w:rPr>
        <w:t xml:space="preserve">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Pr>
          <w:rFonts w:ascii="Times New Roman" w:hAnsi="Times New Roman" w:cs="Times New Roma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2C19CE">
        <w:rPr>
          <w:rFonts w:ascii="Times New Roman" w:hAnsi="Times New Roman" w:cs="Times New Roman"/>
        </w:rPr>
        <w:t xml:space="preserve"> В случае признания </w:t>
      </w:r>
      <w:proofErr w:type="gramStart"/>
      <w:r w:rsidR="002C19CE">
        <w:rPr>
          <w:rFonts w:ascii="Times New Roman" w:hAnsi="Times New Roman" w:cs="Times New Roman"/>
        </w:rPr>
        <w:t>жалобы</w:t>
      </w:r>
      <w:proofErr w:type="gramEnd"/>
      <w:r w:rsidR="002C19CE">
        <w:rPr>
          <w:rFonts w:ascii="Times New Roman" w:hAnsi="Times New Roman" w:cs="Times New Roman"/>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4</w:t>
      </w:r>
      <w:r w:rsidRPr="00E459E7">
        <w:rPr>
          <w:b/>
          <w:sz w:val="28"/>
          <w:szCs w:val="28"/>
        </w:rPr>
        <w:t>. Порядок подачи и рассмотрения жалобы</w:t>
      </w:r>
    </w:p>
    <w:p w:rsidR="00B8299E" w:rsidRPr="00E459E7" w:rsidRDefault="00B8299E" w:rsidP="00B8299E">
      <w:pPr>
        <w:rPr>
          <w:sz w:val="28"/>
          <w:szCs w:val="28"/>
        </w:rPr>
      </w:pPr>
    </w:p>
    <w:p w:rsidR="00B8299E" w:rsidRPr="00E459E7" w:rsidRDefault="001B55EE" w:rsidP="005429F1">
      <w:pPr>
        <w:pStyle w:val="ConsPlusNormal"/>
        <w:ind w:firstLine="709"/>
        <w:rPr>
          <w:rFonts w:ascii="Times New Roman" w:hAnsi="Times New Roman" w:cs="Times New Roman"/>
        </w:rPr>
      </w:pPr>
      <w:r>
        <w:rPr>
          <w:rFonts w:ascii="Times New Roman" w:hAnsi="Times New Roman" w:cs="Times New Roman"/>
        </w:rPr>
        <w:t>89</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w:t>
      </w:r>
      <w:r w:rsidR="00D422B7">
        <w:rPr>
          <w:rFonts w:ascii="Times New Roman" w:hAnsi="Times New Roman" w:cs="Times New Roman"/>
        </w:rPr>
        <w:t>Хилокского района</w:t>
      </w:r>
      <w:r w:rsidR="00B8299E"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1B55EE" w:rsidP="005429F1">
      <w:pPr>
        <w:ind w:firstLine="709"/>
        <w:rPr>
          <w:sz w:val="28"/>
          <w:szCs w:val="28"/>
        </w:rPr>
      </w:pPr>
      <w:r>
        <w:rPr>
          <w:sz w:val="28"/>
          <w:szCs w:val="28"/>
        </w:rPr>
        <w:t>90</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3) сведения об обжалуемых решениях и действиях (бездействии)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lastRenderedPageBreak/>
        <w:t>Администрации</w:t>
      </w:r>
      <w:r w:rsidRPr="00E459E7">
        <w:rPr>
          <w:rFonts w:ascii="Times New Roman" w:hAnsi="Times New Roman" w:cs="Times New Roman"/>
        </w:rPr>
        <w:t>,</w:t>
      </w:r>
      <w:r w:rsidRPr="00E459E7">
        <w:t xml:space="preserve"> </w:t>
      </w:r>
      <w:r w:rsidRPr="00E459E7">
        <w:rPr>
          <w:rFonts w:ascii="Times New Roman" w:hAnsi="Times New Roman" w:cs="Times New Roman"/>
        </w:rPr>
        <w:t xml:space="preserve">МФЦ, работника МФЦ. </w:t>
      </w:r>
    </w:p>
    <w:p w:rsidR="00E06F0B" w:rsidRDefault="00B8299E" w:rsidP="0005525D">
      <w:pPr>
        <w:pStyle w:val="ConsPlusNormal"/>
        <w:ind w:firstLine="709"/>
        <w:rPr>
          <w:rFonts w:ascii="Times New Roman" w:hAnsi="Times New Roman" w:cs="Times New Roman"/>
        </w:rPr>
      </w:pPr>
      <w:r w:rsidRPr="00E459E7">
        <w:rPr>
          <w:rFonts w:ascii="Times New Roman" w:hAnsi="Times New Roman" w:cs="Times New Roman"/>
        </w:rPr>
        <w:t xml:space="preserve">Заявителем могут быть представлены документы (при наличии), подтверждающие доводы заявителя, либо </w:t>
      </w:r>
      <w:r w:rsidR="00E06F0B">
        <w:rPr>
          <w:rFonts w:ascii="Times New Roman" w:hAnsi="Times New Roman" w:cs="Times New Roman"/>
        </w:rPr>
        <w:t>их копии.</w:t>
      </w:r>
    </w:p>
    <w:p w:rsidR="0005525D" w:rsidRPr="0005525D" w:rsidRDefault="0005525D" w:rsidP="0005525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5</w:t>
      </w:r>
      <w:r w:rsidRPr="00E459E7">
        <w:rPr>
          <w:b/>
          <w:sz w:val="28"/>
          <w:szCs w:val="28"/>
        </w:rPr>
        <w:t>. Сроки рассмотрения жалобы</w:t>
      </w:r>
    </w:p>
    <w:p w:rsidR="00B8299E" w:rsidRPr="00E459E7" w:rsidRDefault="00B8299E" w:rsidP="00B8299E">
      <w:pPr>
        <w:rPr>
          <w:sz w:val="28"/>
          <w:szCs w:val="28"/>
        </w:rPr>
      </w:pPr>
    </w:p>
    <w:p w:rsidR="00372EF8" w:rsidRDefault="001B55EE" w:rsidP="00372EF8">
      <w:pPr>
        <w:ind w:firstLine="709"/>
        <w:rPr>
          <w:sz w:val="28"/>
          <w:szCs w:val="28"/>
        </w:rPr>
      </w:pPr>
      <w:r>
        <w:rPr>
          <w:sz w:val="28"/>
          <w:szCs w:val="28"/>
        </w:rPr>
        <w:t>91</w:t>
      </w:r>
      <w:r w:rsidR="00B8299E" w:rsidRPr="00E459E7">
        <w:rPr>
          <w:sz w:val="28"/>
          <w:szCs w:val="28"/>
        </w:rPr>
        <w:t xml:space="preserve">. </w:t>
      </w:r>
      <w:proofErr w:type="gramStart"/>
      <w:r w:rsidR="00B8299E" w:rsidRPr="00E459E7">
        <w:rPr>
          <w:sz w:val="28"/>
          <w:szCs w:val="28"/>
        </w:rPr>
        <w:t xml:space="preserve">Жалоба подлежит рассмотрению должностным лицом </w:t>
      </w:r>
      <w:r w:rsidR="00D15044">
        <w:t>Администрации</w:t>
      </w:r>
      <w:r w:rsidR="00B8299E" w:rsidRPr="00E459E7">
        <w:rPr>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D15044">
        <w:t>Администрации</w:t>
      </w:r>
      <w:r w:rsidR="00D15044" w:rsidRPr="00E459E7">
        <w:rPr>
          <w:sz w:val="28"/>
          <w:szCs w:val="28"/>
        </w:rPr>
        <w:t xml:space="preserve"> </w:t>
      </w:r>
      <w:r w:rsidR="00B8299E" w:rsidRPr="00E459E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372EF8">
        <w:rPr>
          <w:sz w:val="28"/>
          <w:szCs w:val="28"/>
        </w:rPr>
        <w:t>чих дней со дня ее регистрации.</w:t>
      </w:r>
      <w:proofErr w:type="gramEnd"/>
    </w:p>
    <w:p w:rsidR="00372EF8" w:rsidRPr="00372EF8" w:rsidRDefault="00372EF8" w:rsidP="00372EF8">
      <w:pPr>
        <w:ind w:firstLine="709"/>
        <w:rPr>
          <w:sz w:val="28"/>
          <w:szCs w:val="28"/>
        </w:rPr>
      </w:pPr>
    </w:p>
    <w:p w:rsidR="00B8299E" w:rsidRPr="00E459E7" w:rsidRDefault="00B8299E" w:rsidP="0020315F">
      <w:pPr>
        <w:ind w:firstLine="0"/>
        <w:rPr>
          <w:b/>
          <w:sz w:val="28"/>
          <w:szCs w:val="28"/>
        </w:rPr>
      </w:pPr>
      <w:r w:rsidRPr="00E459E7">
        <w:rPr>
          <w:b/>
          <w:sz w:val="28"/>
          <w:szCs w:val="28"/>
        </w:rPr>
        <w:t>3</w:t>
      </w:r>
      <w:r w:rsidR="00460C31">
        <w:rPr>
          <w:b/>
          <w:sz w:val="28"/>
          <w:szCs w:val="28"/>
        </w:rPr>
        <w:t>6</w:t>
      </w:r>
      <w:r w:rsidRPr="00E459E7">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1B55EE" w:rsidP="005429F1">
      <w:pPr>
        <w:pStyle w:val="ConsPlusNormal"/>
        <w:ind w:firstLine="709"/>
        <w:rPr>
          <w:rFonts w:ascii="Times New Roman" w:hAnsi="Times New Roman" w:cs="Times New Roman"/>
        </w:rPr>
      </w:pPr>
      <w:r>
        <w:rPr>
          <w:rFonts w:ascii="Times New Roman" w:hAnsi="Times New Roman"/>
        </w:rPr>
        <w:t>92</w:t>
      </w:r>
      <w:r w:rsidR="00B8299E" w:rsidRPr="00E459E7">
        <w:rPr>
          <w:rFonts w:ascii="Times New Roman" w:hAnsi="Times New Roman"/>
        </w:rPr>
        <w:t>. Основания для приостановления рассмотрения жалобы не предусмотрены.</w:t>
      </w:r>
    </w:p>
    <w:p w:rsidR="00851F16" w:rsidRDefault="00851F16"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7</w:t>
      </w:r>
      <w:r w:rsidRPr="00E459E7">
        <w:rPr>
          <w:b/>
          <w:sz w:val="28"/>
          <w:szCs w:val="28"/>
        </w:rPr>
        <w:t>. Результат рассмотрения жалобы</w:t>
      </w:r>
    </w:p>
    <w:p w:rsidR="00B8299E" w:rsidRPr="00E459E7" w:rsidRDefault="00B8299E" w:rsidP="00B8299E">
      <w:pPr>
        <w:rPr>
          <w:sz w:val="28"/>
          <w:szCs w:val="28"/>
        </w:rPr>
      </w:pPr>
    </w:p>
    <w:p w:rsidR="00851F16" w:rsidRPr="00851F16" w:rsidRDefault="00851F16" w:rsidP="00851F16">
      <w:pPr>
        <w:pStyle w:val="ConsPlusNormal"/>
        <w:ind w:firstLine="567"/>
        <w:rPr>
          <w:rFonts w:ascii="Times New Roman" w:hAnsi="Times New Roman" w:cs="Times New Roman"/>
        </w:rPr>
      </w:pPr>
      <w:r w:rsidRPr="00851F16">
        <w:rPr>
          <w:rFonts w:ascii="Times New Roman" w:hAnsi="Times New Roman" w:cs="Times New Roman"/>
        </w:rPr>
        <w:t>По результатам рассмотрения жалобы принимается одно из следующих решений:</w:t>
      </w:r>
    </w:p>
    <w:p w:rsidR="00851F16" w:rsidRPr="00851F16" w:rsidRDefault="00851F16" w:rsidP="00851F16">
      <w:pPr>
        <w:pStyle w:val="ConsPlusNormal"/>
        <w:ind w:firstLine="567"/>
        <w:rPr>
          <w:rFonts w:ascii="Times New Roman" w:hAnsi="Times New Roman" w:cs="Times New Roman"/>
        </w:rPr>
      </w:pPr>
      <w:proofErr w:type="gramStart"/>
      <w:r w:rsidRPr="00851F16">
        <w:rPr>
          <w:rFonts w:ascii="Times New Roman" w:hAnsi="Times New Roman" w:cs="Times New Roman"/>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51F16" w:rsidRPr="00851F16" w:rsidRDefault="00851F16" w:rsidP="00851F16">
      <w:pPr>
        <w:pStyle w:val="ConsPlusNormal"/>
        <w:ind w:firstLine="567"/>
        <w:rPr>
          <w:rFonts w:ascii="Times New Roman" w:hAnsi="Times New Roman" w:cs="Times New Roman"/>
        </w:rPr>
      </w:pPr>
      <w:r w:rsidRPr="00851F1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51F16">
        <w:rPr>
          <w:rFonts w:ascii="Times New Roman" w:hAnsi="Times New Roman" w:cs="Times New Roman"/>
        </w:rPr>
        <w:t>неудобства</w:t>
      </w:r>
      <w:proofErr w:type="gramEnd"/>
      <w:r w:rsidRPr="00851F1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1F16" w:rsidRPr="00851F16" w:rsidRDefault="00851F16" w:rsidP="00851F16">
      <w:pPr>
        <w:pStyle w:val="ConsPlusNormal"/>
        <w:ind w:firstLine="567"/>
        <w:rPr>
          <w:rFonts w:ascii="Times New Roman" w:hAnsi="Times New Roman" w:cs="Times New Roman"/>
        </w:rPr>
      </w:pPr>
      <w:r w:rsidRPr="00851F16">
        <w:rPr>
          <w:rFonts w:ascii="Times New Roman" w:hAnsi="Times New Roman" w:cs="Times New Roman"/>
        </w:rPr>
        <w:t>Отказывает в удовлетворении жалобы.</w:t>
      </w:r>
    </w:p>
    <w:p w:rsidR="00B8299E" w:rsidRDefault="00851F16" w:rsidP="00851F16">
      <w:pPr>
        <w:pStyle w:val="ConsPlusNormal"/>
        <w:ind w:firstLine="567"/>
        <w:rPr>
          <w:rFonts w:ascii="Times New Roman" w:hAnsi="Times New Roman" w:cs="Times New Roman"/>
        </w:rPr>
      </w:pPr>
      <w:r w:rsidRPr="00851F16">
        <w:rPr>
          <w:rFonts w:ascii="Times New Roman" w:hAnsi="Times New Roman" w:cs="Times New Roman"/>
        </w:rPr>
        <w:t xml:space="preserve">В случае признания </w:t>
      </w:r>
      <w:proofErr w:type="gramStart"/>
      <w:r w:rsidRPr="00851F16">
        <w:rPr>
          <w:rFonts w:ascii="Times New Roman" w:hAnsi="Times New Roman" w:cs="Times New Roman"/>
        </w:rPr>
        <w:t>жалобы</w:t>
      </w:r>
      <w:proofErr w:type="gramEnd"/>
      <w:r w:rsidRPr="00851F1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F16" w:rsidRPr="00E459E7" w:rsidRDefault="00851F16" w:rsidP="00851F16">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lastRenderedPageBreak/>
        <w:t>3</w:t>
      </w:r>
      <w:r w:rsidR="00460C31">
        <w:rPr>
          <w:b/>
          <w:sz w:val="28"/>
          <w:szCs w:val="28"/>
        </w:rPr>
        <w:t>8</w:t>
      </w:r>
      <w:r w:rsidRPr="00E459E7">
        <w:rPr>
          <w:b/>
          <w:sz w:val="28"/>
          <w:szCs w:val="28"/>
        </w:rPr>
        <w:t>.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94</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95</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w:t>
      </w:r>
      <w:r w:rsidR="00D15044" w:rsidRPr="00D15044">
        <w:rPr>
          <w:rFonts w:ascii="Times New Roman" w:hAnsi="Times New Roman"/>
        </w:rPr>
        <w:t>Администрации</w:t>
      </w:r>
      <w:r w:rsidR="00B8299E" w:rsidRPr="00E459E7">
        <w:rPr>
          <w:rFonts w:ascii="Times New Roman" w:hAnsi="Times New Roman"/>
        </w:rPr>
        <w:t xml:space="preserve">, руководителем МФЦ, уполномоченным постановлением администрации </w:t>
      </w:r>
      <w:r w:rsidR="00D422B7">
        <w:rPr>
          <w:rFonts w:ascii="Times New Roman" w:hAnsi="Times New Roman"/>
        </w:rPr>
        <w:t>Хилокского района</w:t>
      </w:r>
      <w:r w:rsidR="00B8299E" w:rsidRPr="00E459E7">
        <w:rPr>
          <w:rFonts w:ascii="Times New Roman" w:hAnsi="Times New Roman"/>
        </w:rPr>
        <w:t xml:space="preserve"> заместителем главы администрации </w:t>
      </w:r>
      <w:r w:rsidR="00D422B7">
        <w:rPr>
          <w:rFonts w:ascii="Times New Roman" w:hAnsi="Times New Roman"/>
        </w:rPr>
        <w:t>Хилокского района</w:t>
      </w:r>
      <w:r w:rsidR="00B8299E" w:rsidRPr="00E459E7">
        <w:rPr>
          <w:rFonts w:ascii="Times New Roman" w:hAnsi="Times New Roman"/>
        </w:rPr>
        <w:t xml:space="preserve">, должностным лицом либо </w:t>
      </w:r>
      <w:r w:rsidR="00B8299E" w:rsidRPr="00E459E7">
        <w:rPr>
          <w:rFonts w:ascii="Times New Roman" w:hAnsi="Times New Roman" w:cs="Times New Roman"/>
        </w:rPr>
        <w:t>уполномоченным на то лицом.</w:t>
      </w:r>
    </w:p>
    <w:p w:rsidR="00FC785F" w:rsidRPr="00D53209" w:rsidRDefault="001B55EE" w:rsidP="00D53209">
      <w:pPr>
        <w:autoSpaceDE w:val="0"/>
        <w:autoSpaceDN w:val="0"/>
        <w:adjustRightInd w:val="0"/>
        <w:ind w:firstLine="709"/>
        <w:rPr>
          <w:sz w:val="28"/>
          <w:szCs w:val="28"/>
        </w:rPr>
      </w:pPr>
      <w:r>
        <w:rPr>
          <w:sz w:val="28"/>
          <w:szCs w:val="28"/>
        </w:rPr>
        <w:t>96</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85F" w:rsidRDefault="00FC785F" w:rsidP="00B8299E">
      <w:pPr>
        <w:ind w:firstLine="0"/>
        <w:jc w:val="center"/>
        <w:rPr>
          <w:b/>
          <w:sz w:val="28"/>
          <w:szCs w:val="28"/>
        </w:rPr>
      </w:pPr>
    </w:p>
    <w:p w:rsidR="00B8299E" w:rsidRPr="00E459E7" w:rsidRDefault="00460C31" w:rsidP="00B8299E">
      <w:pPr>
        <w:ind w:firstLine="0"/>
        <w:jc w:val="center"/>
        <w:rPr>
          <w:b/>
          <w:sz w:val="28"/>
          <w:szCs w:val="28"/>
        </w:rPr>
      </w:pPr>
      <w:r>
        <w:rPr>
          <w:b/>
          <w:sz w:val="28"/>
          <w:szCs w:val="28"/>
        </w:rPr>
        <w:t>39</w:t>
      </w:r>
      <w:r w:rsidR="00B8299E" w:rsidRPr="00E459E7">
        <w:rPr>
          <w:b/>
          <w:sz w:val="28"/>
          <w:szCs w:val="28"/>
        </w:rPr>
        <w:t>. Порядок обжалования решения по жалобе</w:t>
      </w:r>
    </w:p>
    <w:p w:rsidR="00B8299E" w:rsidRPr="00E459E7" w:rsidRDefault="00B8299E" w:rsidP="00B8299E">
      <w:pPr>
        <w:rPr>
          <w:sz w:val="28"/>
          <w:szCs w:val="28"/>
        </w:rPr>
      </w:pPr>
    </w:p>
    <w:p w:rsidR="00372EF8" w:rsidRDefault="00F82B08" w:rsidP="00372EF8">
      <w:pPr>
        <w:ind w:firstLine="709"/>
        <w:rPr>
          <w:sz w:val="28"/>
          <w:szCs w:val="28"/>
        </w:rPr>
      </w:pPr>
      <w:r>
        <w:rPr>
          <w:sz w:val="28"/>
          <w:szCs w:val="28"/>
        </w:rPr>
        <w:t>9</w:t>
      </w:r>
      <w:r w:rsidR="001B55EE">
        <w:rPr>
          <w:sz w:val="28"/>
          <w:szCs w:val="28"/>
        </w:rPr>
        <w:t>7</w:t>
      </w:r>
      <w:r w:rsidR="00B8299E" w:rsidRPr="00E459E7">
        <w:rPr>
          <w:sz w:val="28"/>
          <w:szCs w:val="28"/>
        </w:rPr>
        <w:t xml:space="preserve">. Заявитель вправе обжаловать решение по жалобе вышестоящим должностным лицам, в прокуратуру района, в прокуратуру </w:t>
      </w:r>
      <w:r w:rsidR="00D422B7">
        <w:rPr>
          <w:sz w:val="28"/>
          <w:szCs w:val="28"/>
        </w:rPr>
        <w:t>Хилокского района</w:t>
      </w:r>
      <w:r w:rsidR="00372EF8">
        <w:rPr>
          <w:sz w:val="28"/>
          <w:szCs w:val="28"/>
        </w:rPr>
        <w:t>.</w:t>
      </w:r>
    </w:p>
    <w:p w:rsidR="00372EF8" w:rsidRPr="00372EF8" w:rsidRDefault="00372EF8" w:rsidP="00372EF8">
      <w:pPr>
        <w:ind w:firstLine="709"/>
        <w:rPr>
          <w:sz w:val="28"/>
          <w:szCs w:val="28"/>
        </w:rPr>
      </w:pPr>
    </w:p>
    <w:p w:rsidR="00B8299E" w:rsidRPr="00372EF8" w:rsidRDefault="00460C31" w:rsidP="00372EF8">
      <w:pPr>
        <w:ind w:firstLine="0"/>
        <w:jc w:val="center"/>
        <w:rPr>
          <w:b/>
          <w:sz w:val="28"/>
          <w:szCs w:val="28"/>
        </w:rPr>
      </w:pPr>
      <w:r>
        <w:rPr>
          <w:b/>
          <w:sz w:val="28"/>
          <w:szCs w:val="28"/>
        </w:rPr>
        <w:t>40</w:t>
      </w:r>
      <w:r w:rsidR="00B8299E" w:rsidRPr="00E459E7">
        <w:rPr>
          <w:b/>
          <w:sz w:val="28"/>
          <w:szCs w:val="28"/>
        </w:rPr>
        <w:t>. Право заявителя на получение информации и документов, необходимых для обоснования и</w:t>
      </w:r>
      <w:r w:rsidR="00372EF8">
        <w:rPr>
          <w:b/>
          <w:sz w:val="28"/>
          <w:szCs w:val="28"/>
        </w:rPr>
        <w:t xml:space="preserve"> рассмотрения жалобы</w:t>
      </w:r>
    </w:p>
    <w:p w:rsidR="0005525D" w:rsidRDefault="0005525D" w:rsidP="00BB3109">
      <w:pPr>
        <w:ind w:firstLine="709"/>
        <w:rPr>
          <w:sz w:val="28"/>
          <w:szCs w:val="28"/>
        </w:rPr>
      </w:pPr>
    </w:p>
    <w:p w:rsidR="00B8299E" w:rsidRPr="00E459E7" w:rsidRDefault="001B55EE" w:rsidP="00BB3109">
      <w:pPr>
        <w:ind w:firstLine="709"/>
        <w:rPr>
          <w:sz w:val="28"/>
          <w:szCs w:val="28"/>
        </w:rPr>
      </w:pPr>
      <w:r>
        <w:rPr>
          <w:sz w:val="28"/>
          <w:szCs w:val="28"/>
        </w:rPr>
        <w:t>98</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1B55EE" w:rsidP="00BB3109">
      <w:pPr>
        <w:pStyle w:val="ConsPlusNormal"/>
        <w:widowContro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D15044">
        <w:rPr>
          <w:rFonts w:ascii="Times New Roman" w:hAnsi="Times New Roman"/>
        </w:rPr>
        <w:t>Администрацию</w:t>
      </w:r>
      <w:r w:rsidR="00B8299E" w:rsidRPr="00E459E7">
        <w:rPr>
          <w:rFonts w:ascii="Times New Roman" w:hAnsi="Times New Roman" w:cs="Times New Roman"/>
        </w:rPr>
        <w:t>,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100</w:t>
      </w:r>
      <w:r w:rsidR="00B8299E" w:rsidRPr="00E459E7">
        <w:rPr>
          <w:rFonts w:ascii="Times New Roman" w:hAnsi="Times New Roman" w:cs="Times New Roman"/>
        </w:rPr>
        <w:t xml:space="preserve">. Должностное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w:t>
      </w:r>
      <w:r w:rsidR="00B8299E" w:rsidRPr="00E459E7">
        <w:rPr>
          <w:rFonts w:ascii="Times New Roman" w:hAnsi="Times New Roman" w:cs="Times New Roman"/>
        </w:rPr>
        <w:lastRenderedPageBreak/>
        <w:t xml:space="preserve">заявление (с документами) в порядке делопроизводства </w:t>
      </w:r>
      <w:r w:rsidR="00D15044">
        <w:rPr>
          <w:rFonts w:ascii="Times New Roman" w:hAnsi="Times New Roman" w:cs="Times New Roman"/>
        </w:rPr>
        <w:t>главе</w:t>
      </w:r>
      <w:r w:rsidR="00B8299E" w:rsidRPr="00E459E7">
        <w:rPr>
          <w:rFonts w:ascii="Times New Roman" w:hAnsi="Times New Roman" w:cs="Times New Roman"/>
        </w:rPr>
        <w:t xml:space="preserve"> (или уполномоченному лицу) </w:t>
      </w:r>
      <w:r w:rsidR="00D15044" w:rsidRPr="00D15044">
        <w:rPr>
          <w:rFonts w:ascii="Times New Roman" w:hAnsi="Times New Roman"/>
        </w:rPr>
        <w:t>Администрации</w:t>
      </w:r>
      <w:r w:rsidR="00B8299E" w:rsidRPr="00E459E7">
        <w:rPr>
          <w:rFonts w:ascii="Times New Roman" w:hAnsi="Times New Roman" w:cs="Times New Roman"/>
        </w:rPr>
        <w:t>, МФЦ.</w:t>
      </w:r>
    </w:p>
    <w:p w:rsidR="00B8299E" w:rsidRPr="00E459E7" w:rsidRDefault="001B55EE" w:rsidP="00BB3109">
      <w:pPr>
        <w:pStyle w:val="ConsPlusNormal"/>
        <w:ind w:firstLine="709"/>
        <w:rPr>
          <w:b/>
        </w:rPr>
      </w:pPr>
      <w:r>
        <w:rPr>
          <w:rFonts w:ascii="Times New Roman" w:hAnsi="Times New Roman" w:cs="Times New Roman"/>
        </w:rPr>
        <w:t>101</w:t>
      </w:r>
      <w:r w:rsidR="00B8299E" w:rsidRPr="00E459E7">
        <w:rPr>
          <w:rFonts w:ascii="Times New Roman" w:hAnsi="Times New Roman" w:cs="Times New Roman"/>
        </w:rPr>
        <w:t xml:space="preserve">. </w:t>
      </w:r>
      <w:proofErr w:type="gramStart"/>
      <w:r w:rsidR="00D15044">
        <w:rPr>
          <w:rFonts w:ascii="Times New Roman" w:hAnsi="Times New Roman" w:cs="Times New Roman"/>
        </w:rPr>
        <w:t>Глава</w:t>
      </w:r>
      <w:r w:rsidR="00B8299E" w:rsidRPr="00E459E7">
        <w:rPr>
          <w:rFonts w:ascii="Times New Roman" w:hAnsi="Times New Roman" w:cs="Times New Roman"/>
        </w:rPr>
        <w:t xml:space="preserve"> (или уполномоченное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102</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460C31" w:rsidP="00B8299E">
      <w:pPr>
        <w:ind w:firstLine="0"/>
        <w:jc w:val="center"/>
        <w:rPr>
          <w:b/>
          <w:sz w:val="28"/>
          <w:szCs w:val="28"/>
        </w:rPr>
      </w:pPr>
      <w:r>
        <w:rPr>
          <w:b/>
          <w:sz w:val="28"/>
          <w:szCs w:val="28"/>
        </w:rPr>
        <w:t>41</w:t>
      </w:r>
      <w:r w:rsidR="00B8299E" w:rsidRPr="00E459E7">
        <w:rPr>
          <w:b/>
          <w:sz w:val="28"/>
          <w:szCs w:val="28"/>
        </w:rPr>
        <w:t>.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2B244E" w:rsidRPr="0005525D" w:rsidRDefault="001B55EE" w:rsidP="0005525D">
      <w:pPr>
        <w:pStyle w:val="ConsPlusNormal"/>
        <w:ind w:firstLine="709"/>
        <w:rPr>
          <w:rFonts w:ascii="Times New Roman" w:hAnsi="Times New Roman" w:cs="Times New Roman"/>
        </w:rPr>
      </w:pPr>
      <w:r>
        <w:rPr>
          <w:rFonts w:ascii="Times New Roman" w:hAnsi="Times New Roman" w:cs="Times New Roman"/>
        </w:rPr>
        <w:t>103</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w:t>
      </w:r>
      <w:r w:rsidR="00D15044" w:rsidRPr="00D15044">
        <w:rPr>
          <w:rFonts w:ascii="Times New Roman" w:hAnsi="Times New Roman"/>
        </w:rPr>
        <w:t>Администрации</w:t>
      </w:r>
      <w:r w:rsidR="00B8299E" w:rsidRPr="00E459E7">
        <w:rPr>
          <w:rFonts w:ascii="Times New Roman" w:hAnsi="Times New Roman" w:cs="Times New Roman"/>
        </w:rPr>
        <w:t xml:space="preserve"> (</w:t>
      </w:r>
      <w:hyperlink r:id="rId15" w:history="1">
        <w:r w:rsidR="003614E1" w:rsidRPr="003614E1">
          <w:rPr>
            <w:rStyle w:val="a7"/>
            <w:rFonts w:ascii="Times New Roman" w:hAnsi="Times New Roman" w:cs="Times New Roman"/>
          </w:rPr>
          <w:t>https://hiloksky.75.ru/</w:t>
        </w:r>
      </w:hyperlink>
      <w:r w:rsidR="00B8299E" w:rsidRPr="00E459E7">
        <w:rPr>
          <w:rFonts w:ascii="Times New Roman" w:hAnsi="Times New Roman" w:cs="Times New Roman"/>
        </w:rPr>
        <w:t xml:space="preserve">), на </w:t>
      </w:r>
      <w:r w:rsidR="00B8299E" w:rsidRPr="00E459E7">
        <w:rPr>
          <w:rFonts w:ascii="Times New Roman" w:hAnsi="Times New Roman"/>
        </w:rPr>
        <w:t xml:space="preserve">ЕПГУ, </w:t>
      </w:r>
      <w:r w:rsidR="00B8299E" w:rsidRPr="00E459E7">
        <w:rPr>
          <w:rFonts w:ascii="Times New Roman" w:hAnsi="Times New Roman" w:cs="Times New Roman"/>
        </w:rPr>
        <w:t xml:space="preserve">а также может быть сообщена заявителю специалистами </w:t>
      </w:r>
      <w:r w:rsidR="00D15044" w:rsidRPr="00D15044">
        <w:rPr>
          <w:rFonts w:ascii="Times New Roman" w:hAnsi="Times New Roman"/>
        </w:rPr>
        <w:t>Администрации</w:t>
      </w:r>
      <w:r w:rsidR="00B8299E" w:rsidRPr="00E459E7">
        <w:rPr>
          <w:rFonts w:ascii="Times New Roman" w:hAnsi="Times New Roman" w:cs="Times New Roman"/>
        </w:rPr>
        <w:t xml:space="preserve"> при личном контакте с использованием почтовой, телефонной связи,</w:t>
      </w:r>
      <w:r w:rsidR="0005525D">
        <w:rPr>
          <w:rFonts w:ascii="Times New Roman" w:hAnsi="Times New Roman" w:cs="Times New Roman"/>
        </w:rPr>
        <w:t xml:space="preserve"> посредством электронной почты.</w:t>
      </w:r>
    </w:p>
    <w:p w:rsidR="002B244E" w:rsidRDefault="002B244E"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A920DE" w:rsidRDefault="00A920DE" w:rsidP="00B8299E">
      <w:pPr>
        <w:pStyle w:val="ConsPlusNormal"/>
        <w:ind w:firstLine="567"/>
        <w:jc w:val="right"/>
        <w:rPr>
          <w:rFonts w:ascii="Times New Roman" w:hAnsi="Times New Roman" w:cs="Times New Roman"/>
          <w:sz w:val="24"/>
          <w:szCs w:val="24"/>
        </w:rPr>
      </w:pPr>
    </w:p>
    <w:p w:rsidR="003614E1" w:rsidRDefault="003614E1"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lastRenderedPageBreak/>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D21F7B"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00D15044" w:rsidRPr="00D15044">
        <w:rPr>
          <w:rFonts w:ascii="Times New Roman" w:hAnsi="Times New Roman"/>
          <w:b/>
          <w:sz w:val="23"/>
          <w:szCs w:val="23"/>
        </w:rPr>
        <w:t>Администрации</w:t>
      </w:r>
      <w:r w:rsidR="00D80C00" w:rsidRPr="00154663">
        <w:rPr>
          <w:rFonts w:ascii="Times New Roman" w:hAnsi="Times New Roman" w:cs="Times New Roman"/>
          <w:b/>
          <w:sz w:val="23"/>
          <w:szCs w:val="23"/>
        </w:rPr>
        <w:t xml:space="preserve"> и подразделений МФЦ</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00167D" w:rsidRPr="00422A1B" w:rsidRDefault="0082646A" w:rsidP="0000167D">
      <w:pPr>
        <w:ind w:firstLine="567"/>
        <w:jc w:val="center"/>
        <w:rPr>
          <w:sz w:val="23"/>
          <w:szCs w:val="23"/>
          <w:u w:val="single"/>
        </w:rPr>
      </w:pPr>
      <w:r>
        <w:rPr>
          <w:sz w:val="23"/>
          <w:szCs w:val="23"/>
          <w:u w:val="single"/>
        </w:rPr>
        <w:t>Администрации</w:t>
      </w:r>
      <w:r w:rsidR="006E6647" w:rsidRPr="00422A1B">
        <w:rPr>
          <w:sz w:val="23"/>
          <w:szCs w:val="23"/>
          <w:u w:val="single"/>
        </w:rPr>
        <w:t xml:space="preserve"> муниципального района «Хилокский район»</w:t>
      </w:r>
      <w:r w:rsidR="00422A1B" w:rsidRPr="00422A1B">
        <w:rPr>
          <w:sz w:val="23"/>
          <w:szCs w:val="23"/>
          <w:u w:val="single"/>
        </w:rPr>
        <w:t xml:space="preserve">      </w:t>
      </w:r>
    </w:p>
    <w:p w:rsidR="00B8299E" w:rsidRPr="00154663" w:rsidRDefault="005B386F" w:rsidP="005B386F">
      <w:pPr>
        <w:ind w:firstLine="567"/>
        <w:jc w:val="center"/>
        <w:rPr>
          <w:sz w:val="23"/>
          <w:szCs w:val="23"/>
        </w:rPr>
      </w:pPr>
      <w:r w:rsidRPr="00154663">
        <w:rPr>
          <w:sz w:val="23"/>
          <w:szCs w:val="23"/>
        </w:rPr>
        <w:t xml:space="preserve">(наименование </w:t>
      </w:r>
      <w:r w:rsidR="00D15044" w:rsidRPr="00D15044">
        <w:rPr>
          <w:sz w:val="23"/>
          <w:szCs w:val="23"/>
        </w:rPr>
        <w:t>Администрации</w:t>
      </w:r>
      <w:r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Адрес</w:t>
      </w:r>
      <w:r w:rsidRPr="00422A1B">
        <w:rPr>
          <w:sz w:val="23"/>
          <w:szCs w:val="23"/>
        </w:rPr>
        <w:t>:</w:t>
      </w:r>
      <w:r w:rsidR="00052960">
        <w:rPr>
          <w:sz w:val="23"/>
          <w:szCs w:val="23"/>
          <w:u w:val="single"/>
        </w:rPr>
        <w:t xml:space="preserve"> </w:t>
      </w:r>
      <w:r w:rsidRPr="00422A1B">
        <w:rPr>
          <w:sz w:val="23"/>
          <w:szCs w:val="23"/>
          <w:u w:val="single"/>
        </w:rPr>
        <w:t>г</w:t>
      </w:r>
      <w:proofErr w:type="gramStart"/>
      <w:r w:rsidRPr="00422A1B">
        <w:rPr>
          <w:sz w:val="23"/>
          <w:szCs w:val="23"/>
          <w:u w:val="single"/>
        </w:rPr>
        <w:t>.Х</w:t>
      </w:r>
      <w:proofErr w:type="gramEnd"/>
      <w:r w:rsidRPr="00422A1B">
        <w:rPr>
          <w:sz w:val="23"/>
          <w:szCs w:val="23"/>
          <w:u w:val="single"/>
        </w:rPr>
        <w:t>илок, ул. Ленина, 9, кабинет №</w:t>
      </w:r>
      <w:r w:rsidR="00A83A02">
        <w:rPr>
          <w:sz w:val="23"/>
          <w:szCs w:val="23"/>
          <w:u w:val="single"/>
        </w:rPr>
        <w:t xml:space="preserve"> 9</w:t>
      </w:r>
      <w:r w:rsidR="00B8299E"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Телефон приёмной</w:t>
      </w:r>
      <w:r w:rsidR="00B8299E" w:rsidRPr="00154663">
        <w:rPr>
          <w:sz w:val="23"/>
          <w:szCs w:val="23"/>
        </w:rPr>
        <w:t>:</w:t>
      </w:r>
      <w:r w:rsidR="00B8299E" w:rsidRPr="00422A1B">
        <w:rPr>
          <w:sz w:val="23"/>
          <w:szCs w:val="23"/>
          <w:u w:val="single"/>
        </w:rPr>
        <w:t xml:space="preserve"> </w:t>
      </w:r>
      <w:r w:rsidRPr="00422A1B">
        <w:rPr>
          <w:sz w:val="23"/>
          <w:szCs w:val="23"/>
          <w:u w:val="single"/>
        </w:rPr>
        <w:t>8 (30237) 2-12-72</w:t>
      </w:r>
      <w:r w:rsidR="00032D29">
        <w:rPr>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Телефон специалиста:</w:t>
      </w:r>
      <w:r w:rsidRPr="00422A1B">
        <w:rPr>
          <w:sz w:val="23"/>
          <w:szCs w:val="23"/>
          <w:u w:val="single"/>
        </w:rPr>
        <w:t xml:space="preserve"> </w:t>
      </w:r>
      <w:r w:rsidR="00422A1B" w:rsidRPr="00422A1B">
        <w:rPr>
          <w:sz w:val="23"/>
          <w:szCs w:val="23"/>
          <w:u w:val="single"/>
        </w:rPr>
        <w:t>8 (30237) 2-12-60</w:t>
      </w:r>
      <w:r w:rsidR="00032D29">
        <w:rPr>
          <w:sz w:val="23"/>
          <w:szCs w:val="23"/>
          <w:u w:val="single"/>
        </w:rPr>
        <w:t>.</w:t>
      </w:r>
    </w:p>
    <w:p w:rsidR="00032D29" w:rsidRDefault="00B8299E" w:rsidP="0005525D">
      <w:pPr>
        <w:pStyle w:val="afa"/>
        <w:autoSpaceDE w:val="0"/>
        <w:autoSpaceDN w:val="0"/>
        <w:adjustRightInd w:val="0"/>
        <w:spacing w:after="0" w:line="240" w:lineRule="auto"/>
        <w:ind w:left="0" w:firstLine="567"/>
        <w:rPr>
          <w:rFonts w:ascii="Times New Roman" w:hAnsi="Times New Roman"/>
          <w:sz w:val="23"/>
          <w:szCs w:val="23"/>
          <w:u w:val="single"/>
        </w:rPr>
      </w:pPr>
      <w:r w:rsidRPr="00154663">
        <w:rPr>
          <w:rFonts w:ascii="Times New Roman" w:hAnsi="Times New Roman"/>
          <w:sz w:val="23"/>
          <w:szCs w:val="23"/>
        </w:rPr>
        <w:t xml:space="preserve">График приема в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052960">
        <w:rPr>
          <w:rFonts w:ascii="Times New Roman" w:hAnsi="Times New Roman"/>
          <w:sz w:val="23"/>
          <w:szCs w:val="23"/>
        </w:rPr>
        <w:t>):</w:t>
      </w:r>
      <w:r w:rsidR="00052960" w:rsidRPr="00052960">
        <w:rPr>
          <w:u w:val="single"/>
        </w:rPr>
        <w:t xml:space="preserve"> </w:t>
      </w:r>
      <w:r w:rsidR="00052960" w:rsidRPr="00052960">
        <w:rPr>
          <w:rFonts w:ascii="Times New Roman" w:hAnsi="Times New Roman"/>
          <w:sz w:val="23"/>
          <w:szCs w:val="23"/>
          <w:u w:val="single"/>
        </w:rPr>
        <w:t>Понеде</w:t>
      </w:r>
      <w:r w:rsidR="00FE481C">
        <w:rPr>
          <w:rFonts w:ascii="Times New Roman" w:hAnsi="Times New Roman"/>
          <w:sz w:val="23"/>
          <w:szCs w:val="23"/>
          <w:u w:val="single"/>
        </w:rPr>
        <w:t>льник - четверг с 7-45 до 17-00;</w:t>
      </w:r>
      <w:r w:rsidR="00052960" w:rsidRPr="00052960">
        <w:rPr>
          <w:rFonts w:ascii="Times New Roman" w:hAnsi="Times New Roman"/>
          <w:sz w:val="23"/>
          <w:szCs w:val="23"/>
          <w:u w:val="single"/>
        </w:rPr>
        <w:t xml:space="preserve"> </w:t>
      </w:r>
    </w:p>
    <w:p w:rsidR="00B8299E" w:rsidRPr="00032D29" w:rsidRDefault="00032D29" w:rsidP="0005525D">
      <w:pPr>
        <w:pStyle w:val="afa"/>
        <w:autoSpaceDE w:val="0"/>
        <w:autoSpaceDN w:val="0"/>
        <w:adjustRightInd w:val="0"/>
        <w:spacing w:after="0" w:line="240" w:lineRule="auto"/>
        <w:ind w:left="0" w:firstLine="567"/>
        <w:rPr>
          <w:rFonts w:ascii="Times New Roman" w:hAnsi="Times New Roman"/>
          <w:sz w:val="23"/>
          <w:szCs w:val="23"/>
          <w:u w:val="single"/>
        </w:rPr>
      </w:pPr>
      <w:r>
        <w:rPr>
          <w:rFonts w:ascii="Times New Roman" w:hAnsi="Times New Roman"/>
          <w:sz w:val="23"/>
          <w:szCs w:val="23"/>
          <w:u w:val="single"/>
        </w:rPr>
        <w:t>П</w:t>
      </w:r>
      <w:r w:rsidR="00052960" w:rsidRPr="00032D29">
        <w:rPr>
          <w:rFonts w:ascii="Times New Roman" w:hAnsi="Times New Roman"/>
          <w:sz w:val="23"/>
          <w:szCs w:val="23"/>
          <w:u w:val="single"/>
        </w:rPr>
        <w:t>ятница -  с 7-45 до 15-45</w:t>
      </w:r>
      <w:r w:rsidR="00B8299E" w:rsidRPr="00032D29">
        <w:rPr>
          <w:rFonts w:ascii="Times New Roman" w:hAnsi="Times New Roman"/>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Время перерыва:</w:t>
      </w:r>
      <w:bookmarkStart w:id="5" w:name="OLE_LINK9"/>
      <w:bookmarkStart w:id="6" w:name="OLE_LINK10"/>
      <w:bookmarkStart w:id="7" w:name="OLE_LINK11"/>
      <w:bookmarkStart w:id="8" w:name="OLE_LINK12"/>
      <w:bookmarkStart w:id="9" w:name="OLE_LINK13"/>
      <w:bookmarkStart w:id="10" w:name="OLE_LINK14"/>
      <w:r w:rsidR="00052960" w:rsidRPr="00052960">
        <w:rPr>
          <w:u w:val="single"/>
        </w:rPr>
        <w:t xml:space="preserve"> </w:t>
      </w:r>
      <w:r w:rsidR="00052960" w:rsidRPr="00052960">
        <w:rPr>
          <w:sz w:val="23"/>
          <w:szCs w:val="23"/>
          <w:u w:val="single"/>
        </w:rPr>
        <w:t>с 12-00 до 13-00</w:t>
      </w:r>
      <w:bookmarkEnd w:id="5"/>
      <w:bookmarkEnd w:id="6"/>
      <w:bookmarkEnd w:id="7"/>
      <w:bookmarkEnd w:id="8"/>
      <w:bookmarkEnd w:id="9"/>
      <w:bookmarkEnd w:id="10"/>
      <w:r w:rsidR="00032D29">
        <w:rPr>
          <w:sz w:val="23"/>
          <w:szCs w:val="23"/>
          <w:u w:val="single"/>
        </w:rPr>
        <w:t>.</w:t>
      </w:r>
    </w:p>
    <w:p w:rsidR="00B8299E"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электронной почты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w:t>
      </w:r>
      <w:proofErr w:type="spellStart"/>
      <w:r w:rsidRPr="00154663">
        <w:rPr>
          <w:rFonts w:ascii="Times New Roman" w:hAnsi="Times New Roman"/>
          <w:sz w:val="23"/>
          <w:szCs w:val="23"/>
        </w:rPr>
        <w:t>e-mail</w:t>
      </w:r>
      <w:proofErr w:type="spellEnd"/>
      <w:r w:rsidRPr="00154663">
        <w:rPr>
          <w:rFonts w:ascii="Times New Roman" w:hAnsi="Times New Roman"/>
          <w:sz w:val="23"/>
          <w:szCs w:val="23"/>
        </w:rPr>
        <w:t>):</w:t>
      </w:r>
      <w:r w:rsidR="00052960" w:rsidRPr="00052960">
        <w:rPr>
          <w:u w:val="single"/>
        </w:rPr>
        <w:t xml:space="preserve"> </w:t>
      </w:r>
      <w:hyperlink r:id="rId16" w:history="1">
        <w:r w:rsidR="00052960" w:rsidRPr="00B836CF">
          <w:rPr>
            <w:rStyle w:val="a7"/>
            <w:rFonts w:ascii="Times New Roman" w:hAnsi="Times New Roman"/>
            <w:sz w:val="23"/>
            <w:szCs w:val="23"/>
          </w:rPr>
          <w:t>admhilok@mail.ru</w:t>
        </w:r>
      </w:hyperlink>
      <w:r w:rsidR="00032D29">
        <w:rPr>
          <w:rStyle w:val="a7"/>
          <w:rFonts w:ascii="Times New Roman" w:hAnsi="Times New Roman"/>
          <w:sz w:val="23"/>
          <w:szCs w:val="23"/>
        </w:rPr>
        <w:t>.</w:t>
      </w:r>
      <w:r w:rsidR="00052960">
        <w:rPr>
          <w:rFonts w:ascii="Times New Roman" w:hAnsi="Times New Roman"/>
          <w:sz w:val="23"/>
          <w:szCs w:val="23"/>
          <w:u w:val="single"/>
        </w:rPr>
        <w:t xml:space="preserve">                                         </w:t>
      </w:r>
    </w:p>
    <w:p w:rsidR="00B112C3"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официального сайта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в информационно-телекоммуникационной сети </w:t>
      </w:r>
      <w:r w:rsidR="002B244E" w:rsidRPr="00154663">
        <w:rPr>
          <w:rFonts w:ascii="Times New Roman" w:hAnsi="Times New Roman"/>
          <w:sz w:val="23"/>
          <w:szCs w:val="23"/>
        </w:rPr>
        <w:t>«</w:t>
      </w:r>
      <w:r w:rsidRPr="00154663">
        <w:rPr>
          <w:rFonts w:ascii="Times New Roman" w:hAnsi="Times New Roman"/>
          <w:sz w:val="23"/>
          <w:szCs w:val="23"/>
        </w:rPr>
        <w:t>Интернет</w:t>
      </w:r>
      <w:r w:rsidR="002B244E" w:rsidRPr="00154663">
        <w:rPr>
          <w:rFonts w:ascii="Times New Roman" w:hAnsi="Times New Roman"/>
          <w:sz w:val="23"/>
          <w:szCs w:val="23"/>
        </w:rPr>
        <w:t>»</w:t>
      </w:r>
      <w:r w:rsidRPr="00154663">
        <w:rPr>
          <w:rFonts w:ascii="Times New Roman" w:hAnsi="Times New Roman"/>
          <w:sz w:val="23"/>
          <w:szCs w:val="23"/>
        </w:rPr>
        <w:t>:</w:t>
      </w:r>
      <w:r w:rsidR="00052960">
        <w:t xml:space="preserve"> </w:t>
      </w:r>
      <w:hyperlink r:id="rId17" w:history="1">
        <w:r w:rsidR="003614E1" w:rsidRPr="00F97D31">
          <w:rPr>
            <w:rStyle w:val="a7"/>
            <w:rFonts w:ascii="Times New Roman" w:hAnsi="Times New Roman"/>
            <w:sz w:val="23"/>
            <w:szCs w:val="23"/>
          </w:rPr>
          <w:t>https://hiloksky.75.ru/</w:t>
        </w:r>
      </w:hyperlink>
      <w:r w:rsidR="00032D29" w:rsidRPr="00F97D31">
        <w:rPr>
          <w:rStyle w:val="a7"/>
          <w:rFonts w:ascii="Times New Roman" w:hAnsi="Times New Roman"/>
          <w:sz w:val="23"/>
          <w:szCs w:val="23"/>
        </w:rPr>
        <w:t>.</w:t>
      </w:r>
      <w:r w:rsidR="00052960" w:rsidRPr="00F97D31">
        <w:rPr>
          <w:rFonts w:ascii="Times New Roman" w:hAnsi="Times New Roman"/>
          <w:sz w:val="23"/>
          <w:szCs w:val="23"/>
          <w:u w:val="single"/>
        </w:rPr>
        <w:t xml:space="preserve">                                                                                               </w:t>
      </w:r>
    </w:p>
    <w:p w:rsidR="00B112C3" w:rsidRPr="00154663" w:rsidRDefault="00B112C3" w:rsidP="00B8299E">
      <w:pPr>
        <w:pStyle w:val="ConsPlusNormal"/>
        <w:ind w:firstLine="0"/>
        <w:jc w:val="center"/>
        <w:outlineLvl w:val="0"/>
        <w:rPr>
          <w:rFonts w:ascii="Times New Roman" w:hAnsi="Times New Roman" w:cs="Times New Roman"/>
          <w:b/>
          <w:sz w:val="23"/>
          <w:szCs w:val="23"/>
        </w:rPr>
      </w:pPr>
    </w:p>
    <w:p w:rsidR="00B8299E" w:rsidRPr="00154663" w:rsidRDefault="00052960" w:rsidP="00B8299E">
      <w:pPr>
        <w:pStyle w:val="ConsPlusNormal"/>
        <w:ind w:firstLine="0"/>
        <w:jc w:val="center"/>
        <w:outlineLvl w:val="0"/>
        <w:rPr>
          <w:rFonts w:ascii="Times New Roman" w:hAnsi="Times New Roman" w:cs="Times New Roman"/>
          <w:b/>
          <w:sz w:val="23"/>
          <w:szCs w:val="23"/>
        </w:rPr>
      </w:pPr>
      <w:r>
        <w:rPr>
          <w:rFonts w:ascii="Times New Roman" w:hAnsi="Times New Roman" w:cs="Times New Roman"/>
          <w:b/>
          <w:sz w:val="23"/>
          <w:szCs w:val="23"/>
        </w:rPr>
        <w:t>Структурное подразделение</w:t>
      </w:r>
      <w:r w:rsidR="00B8299E" w:rsidRPr="00154663">
        <w:rPr>
          <w:rFonts w:ascii="Times New Roman" w:hAnsi="Times New Roman" w:cs="Times New Roman"/>
          <w:b/>
          <w:sz w:val="23"/>
          <w:szCs w:val="23"/>
        </w:rPr>
        <w:t xml:space="preserve"> МФЦ</w:t>
      </w:r>
    </w:p>
    <w:p w:rsidR="00B8299E" w:rsidRPr="00154663" w:rsidRDefault="00B8299E" w:rsidP="00B8299E">
      <w:pPr>
        <w:pStyle w:val="ConsPlusNormal"/>
        <w:rPr>
          <w:rFonts w:ascii="Times New Roman" w:hAnsi="Times New Roman" w:cs="Times New Roman"/>
          <w:sz w:val="23"/>
          <w:szCs w:val="23"/>
        </w:rPr>
      </w:pPr>
    </w:p>
    <w:tbl>
      <w:tblPr>
        <w:tblW w:w="0" w:type="auto"/>
        <w:tblInd w:w="-799" w:type="dxa"/>
        <w:tblLayout w:type="fixed"/>
        <w:tblCellMar>
          <w:top w:w="102" w:type="dxa"/>
          <w:left w:w="62" w:type="dxa"/>
          <w:bottom w:w="102" w:type="dxa"/>
          <w:right w:w="62" w:type="dxa"/>
        </w:tblCellMar>
        <w:tblLook w:val="0000"/>
      </w:tblPr>
      <w:tblGrid>
        <w:gridCol w:w="494"/>
        <w:gridCol w:w="4102"/>
        <w:gridCol w:w="5529"/>
      </w:tblGrid>
      <w:tr w:rsidR="00E459E7" w:rsidRPr="00154663" w:rsidTr="00E06F0B">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Адрес места расположения, контактный телефон, адрес электронной почты</w:t>
            </w:r>
          </w:p>
        </w:tc>
      </w:tr>
      <w:tr w:rsidR="00E459E7" w:rsidRPr="00154663" w:rsidTr="00E06F0B">
        <w:trPr>
          <w:trHeight w:val="271"/>
        </w:trPr>
        <w:tc>
          <w:tcPr>
            <w:tcW w:w="494" w:type="dxa"/>
            <w:tcBorders>
              <w:top w:val="single" w:sz="4" w:space="0" w:color="auto"/>
              <w:left w:val="single" w:sz="4" w:space="0" w:color="auto"/>
              <w:bottom w:val="single" w:sz="4" w:space="0" w:color="auto"/>
              <w:right w:val="single" w:sz="4" w:space="0" w:color="auto"/>
            </w:tcBorders>
          </w:tcPr>
          <w:p w:rsidR="00052960"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p w:rsidR="00052960" w:rsidRDefault="00052960" w:rsidP="00052960"/>
          <w:p w:rsidR="00B8299E" w:rsidRPr="00052960" w:rsidRDefault="00B8299E" w:rsidP="00052960"/>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052960" w:rsidP="00D53209">
            <w:pPr>
              <w:pStyle w:val="ConsPlusNormal"/>
              <w:ind w:firstLine="0"/>
              <w:rPr>
                <w:rFonts w:ascii="Times New Roman" w:hAnsi="Times New Roman" w:cs="Times New Roman"/>
                <w:sz w:val="23"/>
                <w:szCs w:val="23"/>
              </w:rPr>
            </w:pPr>
            <w:r>
              <w:rPr>
                <w:rFonts w:ascii="Times New Roman" w:hAnsi="Times New Roman" w:cs="Times New Roman"/>
                <w:sz w:val="23"/>
                <w:szCs w:val="23"/>
              </w:rPr>
              <w:t>Краевое государственное автономное учреждение</w:t>
            </w:r>
            <w:r w:rsidRPr="00052960">
              <w:rPr>
                <w:rFonts w:ascii="Times New Roman" w:hAnsi="Times New Roman" w:cs="Times New Roman"/>
                <w:sz w:val="23"/>
                <w:szCs w:val="23"/>
              </w:rPr>
              <w:t xml:space="preserve"> «Многофункциональный центр предоставления государственных и муниципальных услуг Забайкальского края» (КГАУ «МФЦ»)</w:t>
            </w:r>
            <w:r>
              <w:rPr>
                <w:rFonts w:ascii="Times New Roman" w:hAnsi="Times New Roman" w:cs="Times New Roman"/>
                <w:sz w:val="23"/>
                <w:szCs w:val="23"/>
              </w:rPr>
              <w:t>.</w:t>
            </w:r>
          </w:p>
        </w:tc>
        <w:tc>
          <w:tcPr>
            <w:tcW w:w="5529" w:type="dxa"/>
            <w:tcBorders>
              <w:top w:val="single" w:sz="4" w:space="0" w:color="auto"/>
              <w:left w:val="single" w:sz="4" w:space="0" w:color="auto"/>
              <w:bottom w:val="single" w:sz="4" w:space="0" w:color="auto"/>
              <w:right w:val="single" w:sz="4" w:space="0" w:color="auto"/>
            </w:tcBorders>
          </w:tcPr>
          <w:p w:rsidR="00052960" w:rsidRPr="00052960"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г. Хи</w:t>
            </w:r>
            <w:r w:rsidR="00FE481C">
              <w:rPr>
                <w:rFonts w:ascii="Times New Roman" w:hAnsi="Times New Roman" w:cs="Times New Roman"/>
                <w:sz w:val="23"/>
                <w:szCs w:val="23"/>
              </w:rPr>
              <w:t>лок, ул. Дзержинского 4.</w:t>
            </w:r>
          </w:p>
          <w:p w:rsidR="00FE481C"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Горячая линия</w:t>
            </w:r>
            <w:r w:rsidR="00D45BB6">
              <w:rPr>
                <w:rFonts w:ascii="Times New Roman" w:hAnsi="Times New Roman" w:cs="Times New Roman"/>
                <w:sz w:val="23"/>
                <w:szCs w:val="23"/>
              </w:rPr>
              <w:t>:</w:t>
            </w:r>
            <w:r>
              <w:rPr>
                <w:rFonts w:ascii="Times New Roman" w:hAnsi="Times New Roman" w:cs="Times New Roman"/>
                <w:sz w:val="23"/>
                <w:szCs w:val="23"/>
              </w:rPr>
              <w:t xml:space="preserve"> 8 (30237) 2-10-20; </w:t>
            </w:r>
          </w:p>
          <w:p w:rsidR="00FE481C"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8 (30237) 2-10-19</w:t>
            </w:r>
            <w:r w:rsidR="00FE481C">
              <w:rPr>
                <w:rFonts w:ascii="Times New Roman" w:hAnsi="Times New Roman" w:cs="Times New Roman"/>
                <w:sz w:val="23"/>
                <w:szCs w:val="23"/>
              </w:rPr>
              <w:t>.</w:t>
            </w:r>
            <w:r w:rsidRPr="00052960">
              <w:rPr>
                <w:rFonts w:ascii="Times New Roman" w:hAnsi="Times New Roman" w:cs="Times New Roman"/>
                <w:sz w:val="23"/>
                <w:szCs w:val="23"/>
              </w:rPr>
              <w:t xml:space="preserve"> </w:t>
            </w:r>
          </w:p>
          <w:p w:rsidR="00B8299E" w:rsidRPr="00154663"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Э</w:t>
            </w:r>
            <w:r w:rsidR="00052960" w:rsidRPr="00052960">
              <w:rPr>
                <w:rFonts w:ascii="Times New Roman" w:hAnsi="Times New Roman" w:cs="Times New Roman"/>
                <w:sz w:val="23"/>
                <w:szCs w:val="23"/>
              </w:rPr>
              <w:t>л</w:t>
            </w:r>
            <w:proofErr w:type="gramStart"/>
            <w:r w:rsidR="00052960" w:rsidRPr="00052960">
              <w:rPr>
                <w:rFonts w:ascii="Times New Roman" w:hAnsi="Times New Roman" w:cs="Times New Roman"/>
                <w:sz w:val="23"/>
                <w:szCs w:val="23"/>
              </w:rPr>
              <w:t>.</w:t>
            </w:r>
            <w:proofErr w:type="gramEnd"/>
            <w:r w:rsidR="00052960" w:rsidRPr="00052960">
              <w:rPr>
                <w:rFonts w:ascii="Times New Roman" w:hAnsi="Times New Roman" w:cs="Times New Roman"/>
                <w:sz w:val="23"/>
                <w:szCs w:val="23"/>
              </w:rPr>
              <w:t xml:space="preserve"> </w:t>
            </w:r>
            <w:proofErr w:type="gramStart"/>
            <w:r w:rsidR="00052960" w:rsidRPr="00052960">
              <w:rPr>
                <w:rFonts w:ascii="Times New Roman" w:hAnsi="Times New Roman" w:cs="Times New Roman"/>
                <w:sz w:val="23"/>
                <w:szCs w:val="23"/>
              </w:rPr>
              <w:t>п</w:t>
            </w:r>
            <w:proofErr w:type="gramEnd"/>
            <w:r w:rsidR="00052960" w:rsidRPr="00052960">
              <w:rPr>
                <w:rFonts w:ascii="Times New Roman" w:hAnsi="Times New Roman" w:cs="Times New Roman"/>
                <w:sz w:val="23"/>
                <w:szCs w:val="23"/>
              </w:rPr>
              <w:t>очта info@mfc-chitа.ru</w:t>
            </w:r>
            <w:r>
              <w:rPr>
                <w:rFonts w:ascii="Times New Roman" w:hAnsi="Times New Roman" w:cs="Times New Roman"/>
                <w:sz w:val="23"/>
                <w:szCs w:val="23"/>
              </w:rPr>
              <w:t>.</w:t>
            </w:r>
          </w:p>
        </w:tc>
      </w:tr>
    </w:tbl>
    <w:p w:rsidR="00B8299E" w:rsidRPr="00154663" w:rsidRDefault="00B8299E" w:rsidP="00B8299E">
      <w:pPr>
        <w:tabs>
          <w:tab w:val="left" w:pos="6946"/>
          <w:tab w:val="left" w:pos="7371"/>
        </w:tabs>
        <w:rPr>
          <w:sz w:val="23"/>
          <w:szCs w:val="23"/>
        </w:rPr>
      </w:pPr>
    </w:p>
    <w:p w:rsidR="001E76E6" w:rsidRDefault="00B8299E" w:rsidP="00E06F0B">
      <w:pPr>
        <w:pStyle w:val="afa"/>
        <w:autoSpaceDE w:val="0"/>
        <w:autoSpaceDN w:val="0"/>
        <w:adjustRightInd w:val="0"/>
        <w:rPr>
          <w:rFonts w:ascii="Times New Roman" w:hAnsi="Times New Roman"/>
          <w:sz w:val="23"/>
          <w:szCs w:val="23"/>
        </w:rPr>
      </w:pPr>
      <w:r w:rsidRPr="00154663">
        <w:rPr>
          <w:rFonts w:ascii="Times New Roman" w:hAnsi="Times New Roman"/>
          <w:sz w:val="23"/>
          <w:szCs w:val="23"/>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C4805" w:rsidRPr="00154663" w:rsidRDefault="00B8299E" w:rsidP="00E06F0B">
      <w:pPr>
        <w:pStyle w:val="afa"/>
        <w:autoSpaceDE w:val="0"/>
        <w:autoSpaceDN w:val="0"/>
        <w:adjustRightInd w:val="0"/>
        <w:rPr>
          <w:sz w:val="23"/>
          <w:szCs w:val="23"/>
        </w:rPr>
      </w:pPr>
      <w:r w:rsidRPr="00FE481C">
        <w:rPr>
          <w:rFonts w:ascii="Times New Roman" w:hAnsi="Times New Roman"/>
          <w:sz w:val="23"/>
          <w:szCs w:val="23"/>
          <w:u w:val="single"/>
        </w:rPr>
        <w:t xml:space="preserve"> </w:t>
      </w:r>
      <w:r w:rsidR="00FE481C" w:rsidRPr="00FE481C">
        <w:rPr>
          <w:rFonts w:ascii="Times New Roman" w:hAnsi="Times New Roman"/>
          <w:sz w:val="23"/>
          <w:szCs w:val="23"/>
          <w:u w:val="single"/>
        </w:rPr>
        <w:t xml:space="preserve">Понедельник, среда, четверг – с 8:00 до 17:00; </w:t>
      </w:r>
      <w:r w:rsidR="00FE481C">
        <w:rPr>
          <w:rFonts w:ascii="Times New Roman" w:hAnsi="Times New Roman"/>
          <w:sz w:val="23"/>
          <w:szCs w:val="23"/>
          <w:u w:val="single"/>
        </w:rPr>
        <w:t xml:space="preserve"> </w:t>
      </w:r>
      <w:r w:rsidR="00FE481C" w:rsidRPr="00FE481C">
        <w:rPr>
          <w:rFonts w:ascii="Times New Roman" w:hAnsi="Times New Roman"/>
          <w:sz w:val="23"/>
          <w:szCs w:val="23"/>
          <w:u w:val="single"/>
        </w:rPr>
        <w:t xml:space="preserve">Вторник - с 8:00 до 20:00; Пятница - с 8:00 </w:t>
      </w:r>
      <w:proofErr w:type="gramStart"/>
      <w:r w:rsidR="00FE481C" w:rsidRPr="00FE481C">
        <w:rPr>
          <w:rFonts w:ascii="Times New Roman" w:hAnsi="Times New Roman"/>
          <w:sz w:val="23"/>
          <w:szCs w:val="23"/>
          <w:u w:val="single"/>
        </w:rPr>
        <w:t>до</w:t>
      </w:r>
      <w:proofErr w:type="gramEnd"/>
      <w:r w:rsidR="00FE481C" w:rsidRPr="00FE481C">
        <w:rPr>
          <w:rFonts w:ascii="Times New Roman" w:hAnsi="Times New Roman"/>
          <w:sz w:val="23"/>
          <w:szCs w:val="23"/>
          <w:u w:val="single"/>
        </w:rPr>
        <w:t xml:space="preserve"> 14:00</w:t>
      </w:r>
      <w:r w:rsidR="00032D29">
        <w:rPr>
          <w:rFonts w:ascii="Times New Roman" w:hAnsi="Times New Roman"/>
          <w:sz w:val="23"/>
          <w:szCs w:val="23"/>
          <w:u w:val="single"/>
        </w:rPr>
        <w:t>.</w:t>
      </w:r>
      <w:r w:rsidR="00FE481C">
        <w:rPr>
          <w:rFonts w:ascii="Times New Roman" w:hAnsi="Times New Roman"/>
          <w:sz w:val="23"/>
          <w:szCs w:val="23"/>
          <w:u w:val="single"/>
        </w:rPr>
        <w:t xml:space="preserve">                                                                                                     </w:t>
      </w:r>
    </w:p>
    <w:p w:rsidR="000A3322" w:rsidRPr="00154663" w:rsidRDefault="000A3322" w:rsidP="002F58AE">
      <w:pPr>
        <w:autoSpaceDE w:val="0"/>
        <w:autoSpaceDN w:val="0"/>
        <w:adjustRightInd w:val="0"/>
        <w:ind w:firstLine="0"/>
        <w:rPr>
          <w:b/>
          <w:sz w:val="23"/>
          <w:szCs w:val="23"/>
        </w:rPr>
      </w:pPr>
    </w:p>
    <w:p w:rsidR="00B8299E" w:rsidRDefault="00B8299E" w:rsidP="00B8299E">
      <w:pPr>
        <w:ind w:left="3828" w:firstLine="0"/>
      </w:pPr>
    </w:p>
    <w:p w:rsidR="00A12C7E" w:rsidRDefault="00A12C7E"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032D29" w:rsidRDefault="00032D29" w:rsidP="00B8299E">
      <w:pPr>
        <w:ind w:left="3828" w:firstLine="0"/>
      </w:pPr>
    </w:p>
    <w:p w:rsidR="001B55EE" w:rsidRDefault="001B55EE" w:rsidP="00B8299E">
      <w:pPr>
        <w:ind w:left="3828" w:firstLine="0"/>
      </w:pPr>
    </w:p>
    <w:p w:rsidR="001B55EE" w:rsidRDefault="001B55EE" w:rsidP="00B8299E">
      <w:pPr>
        <w:ind w:left="3828" w:firstLine="0"/>
      </w:pPr>
    </w:p>
    <w:p w:rsidR="001B55EE" w:rsidRDefault="001B55EE" w:rsidP="00B8299E">
      <w:pPr>
        <w:ind w:left="3828" w:firstLine="0"/>
      </w:pPr>
    </w:p>
    <w:p w:rsidR="001B55EE" w:rsidRDefault="001B55EE"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lastRenderedPageBreak/>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65105E" w:rsidP="00D80C00">
      <w:pPr>
        <w:ind w:firstLine="567"/>
        <w:jc w:val="center"/>
        <w:rPr>
          <w:b/>
          <w:sz w:val="28"/>
          <w:szCs w:val="28"/>
        </w:rPr>
      </w:pPr>
      <w:r w:rsidRPr="0065105E">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73.85pt;margin-top:11.45pt;width:250.95pt;height:65.5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style="mso-next-textbox:#Поле 14">
              <w:txbxContent>
                <w:p w:rsidR="003614E1" w:rsidRPr="000201FA" w:rsidRDefault="003614E1"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65105E" w:rsidP="00B37ACB">
      <w:pPr>
        <w:jc w:val="center"/>
      </w:pPr>
      <w:r>
        <w:rPr>
          <w:noProof/>
        </w:rPr>
        <w:pict>
          <v:line id="Прямая соединительная линия 15" o:spid="_x0000_s1044"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65105E" w:rsidP="00B37ACB">
      <w:pPr>
        <w:jc w:val="center"/>
      </w:pPr>
      <w:r>
        <w:rPr>
          <w:noProof/>
        </w:rPr>
        <w:pict>
          <v:shape id="Поле 16" o:spid="_x0000_s1028" type="#_x0000_t202" style="position:absolute;left:0;text-align:left;margin-left:312.6pt;margin-top:2.1pt;width:111.75pt;height:41.5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3614E1" w:rsidRPr="001E099B" w:rsidRDefault="003614E1"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r>
        <w:rPr>
          <w:noProof/>
        </w:rPr>
        <w:pict>
          <v:shape id="Поле 19" o:spid="_x0000_s1027" type="#_x0000_t202" style="position:absolute;left:0;text-align:left;margin-left:-32.05pt;margin-top:.05pt;width:86.1pt;height:38.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style="mso-next-textbox:#Поле 19">
              <w:txbxContent>
                <w:p w:rsidR="003614E1" w:rsidRPr="001E099B" w:rsidRDefault="003614E1" w:rsidP="00B37ACB">
                  <w:pPr>
                    <w:ind w:firstLine="0"/>
                    <w:jc w:val="center"/>
                    <w:rPr>
                      <w:sz w:val="18"/>
                      <w:szCs w:val="18"/>
                    </w:rPr>
                  </w:pPr>
                  <w:r>
                    <w:rPr>
                      <w:sz w:val="18"/>
                      <w:szCs w:val="18"/>
                    </w:rPr>
                    <w:t>Сведения и (или) документы в наличии</w:t>
                  </w:r>
                </w:p>
              </w:txbxContent>
            </v:textbox>
          </v:shape>
        </w:pict>
      </w:r>
    </w:p>
    <w:p w:rsidR="00B37ACB" w:rsidRPr="00E459E7" w:rsidRDefault="0065105E" w:rsidP="00B37ACB">
      <w:pPr>
        <w:jc w:val="center"/>
      </w:pPr>
      <w:r>
        <w:rPr>
          <w:noProof/>
        </w:rPr>
        <w:pict>
          <v:shape id="Поле 29" o:spid="_x0000_s1029" type="#_x0000_t202" style="position:absolute;left:0;text-align:left;margin-left:61.7pt;margin-top:5.8pt;width:246pt;height:51.6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3614E1" w:rsidRDefault="003614E1"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w:r>
    </w:p>
    <w:p w:rsidR="00B37ACB" w:rsidRPr="00E459E7" w:rsidRDefault="00B37ACB" w:rsidP="00B37ACB">
      <w:pPr>
        <w:jc w:val="center"/>
      </w:pPr>
    </w:p>
    <w:p w:rsidR="00B37ACB" w:rsidRPr="00E459E7" w:rsidRDefault="0065105E" w:rsidP="00B37ACB">
      <w:pPr>
        <w:jc w:val="center"/>
      </w:pPr>
      <w:r>
        <w:rPr>
          <w:noProof/>
        </w:rPr>
        <w:pict>
          <v:line id="Прямая соединительная линия 32" o:spid="_x0000_s1040" style="position:absolute;left:0;text-align:left;z-index:251687936;visibility:visible;mso-wrap-style:square;mso-width-percent:0;mso-wrap-distance-left:3.17497mm;mso-wrap-distance-top:0;mso-wrap-distance-right:3.17497mm;mso-wrap-distance-bottom:0;mso-position-horizontal-relative:text;mso-position-vertical-relative:text;mso-width-percent:0;mso-width-relative:page;mso-height-relative:page" from="-16.65pt,2.25pt" to="-1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43" type="#_x0000_t34" style="position:absolute;left:0;text-align:left;margin-left:266.85pt;margin-top:162.95pt;width:315.05pt;height:.05pt;rotation:90;z-index:2517053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adj="10798,-123228000,-34928" strokecolor="black [3040]">
            <v:stroke endarrow="open"/>
          </v:shape>
        </w:pict>
      </w:r>
      <w:r>
        <w:rPr>
          <w:noProof/>
        </w:rPr>
        <w:pict>
          <v:line id="Прямая соединительная линия 25" o:spid="_x0000_s1041" style="position:absolute;left:0;text-align:left;flip:x;z-index:25169203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07.7pt,5.45pt" to="42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1" o:spid="_x0000_s1042" style="position:absolute;left:0;text-align:left;flip:x;z-index:2516889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6.65pt,2.25pt" to="6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p>
    <w:p w:rsidR="00B37ACB" w:rsidRPr="00E459E7" w:rsidRDefault="00B37ACB" w:rsidP="00B37ACB">
      <w:pPr>
        <w:jc w:val="center"/>
      </w:pPr>
    </w:p>
    <w:p w:rsidR="00B37ACB" w:rsidRPr="00E459E7" w:rsidRDefault="00B37ACB" w:rsidP="00B37ACB">
      <w:pPr>
        <w:jc w:val="center"/>
      </w:pPr>
    </w:p>
    <w:p w:rsidR="00B37ACB" w:rsidRPr="00E459E7" w:rsidRDefault="0065105E" w:rsidP="00B37ACB">
      <w:pPr>
        <w:jc w:val="center"/>
      </w:pPr>
      <w:r>
        <w:rPr>
          <w:noProof/>
        </w:rPr>
        <w:pict>
          <v:shape id="Поле 33" o:spid="_x0000_s1030" type="#_x0000_t202" style="position:absolute;left:0;text-align:left;margin-left:-23.65pt;margin-top:10.35pt;width:421.8pt;height:207.6pt;z-index:2516869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style="mso-next-textbox:#Поле 33">
              <w:txbxContent>
                <w:p w:rsidR="003614E1" w:rsidRPr="0052441E" w:rsidRDefault="003614E1"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w:t>
                  </w:r>
                  <w:r w:rsidRPr="003614E1">
                    <w:rPr>
                      <w:rFonts w:ascii="Times New Roman" w:eastAsiaTheme="minorHAnsi" w:hAnsi="Times New Roman" w:cs="Times New Roman"/>
                      <w:sz w:val="24"/>
                      <w:szCs w:val="24"/>
                      <w:lang w:eastAsia="en-US"/>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rsidRPr="003614E1">
                    <w:rPr>
                      <w:rFonts w:ascii="Times New Roman" w:eastAsiaTheme="minorHAnsi" w:hAnsi="Times New Roman" w:cs="Times New Roman"/>
                      <w:sz w:val="24"/>
                      <w:szCs w:val="24"/>
                      <w:lang w:eastAsia="en-US"/>
                    </w:rPr>
                    <w:t xml:space="preserve"> </w:t>
                  </w:r>
                  <w:proofErr w:type="gramStart"/>
                  <w:r w:rsidRPr="003614E1">
                    <w:rPr>
                      <w:rFonts w:ascii="Times New Roman" w:eastAsiaTheme="minorHAnsi" w:hAnsi="Times New Roman" w:cs="Times New Roman"/>
                      <w:sz w:val="24"/>
                      <w:szCs w:val="24"/>
                      <w:lang w:eastAsia="en-US"/>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20E91">
                    <w:rPr>
                      <w:rFonts w:ascii="Times New Roman" w:eastAsiaTheme="minorHAnsi" w:hAnsi="Times New Roman" w:cs="Times New Roman"/>
                      <w:sz w:val="24"/>
                      <w:szCs w:val="24"/>
                      <w:lang w:eastAsia="en-US"/>
                    </w:rPr>
                    <w:t xml:space="preserve"> и ограничениями, установленными в соответствии с земельным и иным законодательством Российской Федерации</w:t>
                  </w:r>
                  <w:proofErr w:type="gramEnd"/>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65105E"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line id="Прямая соединительная линия 34" o:spid="_x0000_s1037" style="position:absolute;left:0;text-align:left;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B37ACB" w:rsidP="00B37ACB">
      <w:pPr>
        <w:contextualSpacing/>
        <w:jc w:val="right"/>
        <w:rPr>
          <w:rFonts w:ascii="Arial" w:hAnsi="Arial" w:cs="Arial"/>
          <w:sz w:val="28"/>
          <w:szCs w:val="28"/>
        </w:rPr>
      </w:pPr>
    </w:p>
    <w:p w:rsidR="00B37ACB" w:rsidRPr="00E459E7" w:rsidRDefault="0065105E" w:rsidP="00B37ACB">
      <w:pPr>
        <w:contextualSpacing/>
        <w:jc w:val="right"/>
        <w:rPr>
          <w:rFonts w:ascii="Arial" w:hAnsi="Arial" w:cs="Arial"/>
          <w:sz w:val="28"/>
          <w:szCs w:val="28"/>
        </w:rPr>
      </w:pPr>
      <w:r w:rsidRPr="0065105E">
        <w:rPr>
          <w:noProof/>
        </w:rPr>
        <w:pict>
          <v:shape id="Прямая со стрелкой 3" o:spid="_x0000_s1038" type="#_x0000_t34" style="position:absolute;left:0;text-align:left;margin-left:-27.7pt;margin-top:39.2pt;width:61.15pt;height:.05pt;rotation:90;z-index:2517063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adj="10791,-232912800,-31067" strokecolor="black [3040]">
            <v:stroke endarrow="open"/>
          </v:shape>
        </w:pict>
      </w:r>
      <w:r w:rsidRPr="0065105E">
        <w:rPr>
          <w:noProof/>
        </w:rPr>
        <w:pict>
          <v:shape id="Прямая со стрелкой 42" o:spid="_x0000_s1039" type="#_x0000_t34" style="position:absolute;left:0;text-align:left;margin-left:112.8pt;margin-top:84.6pt;width:152.8pt;height:.05pt;rotation:90;z-index:25170432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adj=",-232740000,-38768" strokecolor="black [3040]">
            <v:stroke endarrow="open"/>
          </v:shape>
        </w:pict>
      </w:r>
      <w:r w:rsidRPr="0065105E">
        <w:rPr>
          <w:noProof/>
        </w:rPr>
        <w:pict>
          <v:line id="Прямая соединительная линия 41" o:spid="_x0000_s103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65105E" w:rsidP="00B37ACB">
      <w:pPr>
        <w:contextualSpacing/>
        <w:jc w:val="right"/>
        <w:rPr>
          <w:rFonts w:ascii="Arial" w:hAnsi="Arial" w:cs="Arial"/>
          <w:sz w:val="28"/>
          <w:szCs w:val="28"/>
        </w:rPr>
      </w:pPr>
      <w:r w:rsidRPr="0065105E">
        <w:rPr>
          <w:noProof/>
        </w:rPr>
        <w:pict>
          <v:shape id="Поле 35" o:spid="_x0000_s1031" type="#_x0000_t202" style="position:absolute;left:0;text-align:left;margin-left:324pt;margin-top:14.35pt;width:74.15pt;height:30.4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3614E1" w:rsidRPr="001E099B" w:rsidRDefault="003614E1" w:rsidP="00B37ACB">
                  <w:pPr>
                    <w:ind w:firstLine="0"/>
                    <w:jc w:val="center"/>
                    <w:rPr>
                      <w:sz w:val="18"/>
                      <w:szCs w:val="18"/>
                    </w:rPr>
                  </w:pPr>
                  <w:r>
                    <w:rPr>
                      <w:sz w:val="18"/>
                      <w:szCs w:val="18"/>
                    </w:rPr>
                    <w:t>Параметры не соответствуют</w:t>
                  </w:r>
                </w:p>
              </w:txbxContent>
            </v:textbox>
          </v:shape>
        </w:pict>
      </w:r>
      <w:r w:rsidRPr="0065105E">
        <w:rPr>
          <w:noProof/>
        </w:rPr>
        <w:pict>
          <v:shape id="Поле 36" o:spid="_x0000_s1032" type="#_x0000_t202" style="position:absolute;left:0;text-align:left;margin-left:12.15pt;margin-top:14.75pt;width:90.4pt;height:30.05pt;rotation:180;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3614E1" w:rsidRPr="001E099B" w:rsidRDefault="003614E1" w:rsidP="00B37ACB">
                  <w:pPr>
                    <w:ind w:firstLine="0"/>
                    <w:jc w:val="center"/>
                    <w:rPr>
                      <w:sz w:val="18"/>
                      <w:szCs w:val="18"/>
                    </w:rPr>
                  </w:pPr>
                  <w:r>
                    <w:rPr>
                      <w:sz w:val="18"/>
                      <w:szCs w:val="18"/>
                    </w:rPr>
                    <w:t>Параметры соответствуют</w:t>
                  </w:r>
                </w:p>
              </w:txbxContent>
            </v:textbox>
          </v:shape>
        </w:pict>
      </w:r>
    </w:p>
    <w:p w:rsidR="00B37ACB" w:rsidRPr="00E459E7" w:rsidRDefault="00B37ACB" w:rsidP="003614E1">
      <w:pPr>
        <w:ind w:left="3828" w:firstLine="0"/>
        <w:jc w:val="center"/>
      </w:pPr>
    </w:p>
    <w:p w:rsidR="00B37ACB" w:rsidRPr="00E459E7" w:rsidRDefault="00B37ACB" w:rsidP="00B37ACB">
      <w:pPr>
        <w:ind w:left="3828" w:firstLine="0"/>
      </w:pPr>
    </w:p>
    <w:p w:rsidR="00B37ACB" w:rsidRPr="00E459E7" w:rsidRDefault="0065105E" w:rsidP="00B37ACB">
      <w:pPr>
        <w:ind w:left="3828" w:firstLine="0"/>
      </w:pPr>
      <w:r>
        <w:rPr>
          <w:noProof/>
        </w:rPr>
        <w:pict>
          <v:shape id="Поле 37" o:spid="_x0000_s1034" type="#_x0000_t202" style="position:absolute;left:0;text-align:left;margin-left:233pt;margin-top:10pt;width:218.65pt;height:78.4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style="mso-next-textbox:#Поле 37">
              <w:txbxContent>
                <w:p w:rsidR="003614E1" w:rsidRPr="00E55B71" w:rsidRDefault="003614E1"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3614E1" w:rsidRPr="00E55B71" w:rsidRDefault="003614E1"/>
              </w:txbxContent>
            </v:textbox>
          </v:shape>
        </w:pict>
      </w:r>
      <w:r>
        <w:rPr>
          <w:noProof/>
        </w:rPr>
        <w:pict>
          <v:shape id="Поле 38" o:spid="_x0000_s1033" type="#_x0000_t202" style="position:absolute;left:0;text-align:left;margin-left:-16.65pt;margin-top:10pt;width:189.6pt;height:36.8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style="mso-next-textbox:#Поле 38">
              <w:txbxContent>
                <w:p w:rsidR="003614E1" w:rsidRPr="00623D2E" w:rsidRDefault="003614E1" w:rsidP="00B37ACB">
                  <w:pPr>
                    <w:ind w:firstLine="0"/>
                    <w:jc w:val="center"/>
                  </w:pPr>
                  <w:r>
                    <w:t xml:space="preserve">Направления уведомления о соответствии </w:t>
                  </w:r>
                </w:p>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Default="00B37ACB" w:rsidP="00B37ACB">
      <w:pPr>
        <w:ind w:left="3828" w:firstLine="0"/>
      </w:pPr>
    </w:p>
    <w:p w:rsidR="003E03B0" w:rsidRDefault="0065105E" w:rsidP="00BD3DFA">
      <w:r>
        <w:rPr>
          <w:noProof/>
        </w:rPr>
        <w:pict>
          <v:shape id="Поле 40" o:spid="_x0000_s1035" type="#_x0000_t202" style="position:absolute;left:0;text-align:left;margin-left:88.4pt;margin-top:4.7pt;width:197.7pt;height:49.9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style="mso-next-textbox:#Поле 40">
              <w:txbxContent>
                <w:p w:rsidR="003614E1" w:rsidRPr="00623D2E" w:rsidRDefault="003614E1" w:rsidP="000459DB">
                  <w:pPr>
                    <w:ind w:firstLine="0"/>
                    <w:jc w:val="center"/>
                  </w:pPr>
                  <w:r>
                    <w:t>Направление уведомления о несоответствии и (или) недопустимости</w:t>
                  </w:r>
                </w:p>
              </w:txbxContent>
            </v:textbox>
          </v:shape>
        </w:pict>
      </w:r>
    </w:p>
    <w:p w:rsidR="00460C31" w:rsidRDefault="00460C31" w:rsidP="00BD3DFA"/>
    <w:p w:rsidR="001B55EE" w:rsidRDefault="001B55EE" w:rsidP="00460C31">
      <w:pPr>
        <w:pStyle w:val="ConsPlusNormal"/>
        <w:ind w:left="4253" w:firstLine="567"/>
        <w:jc w:val="right"/>
        <w:rPr>
          <w:color w:val="2D2D2D"/>
          <w:spacing w:val="2"/>
          <w:sz w:val="21"/>
          <w:szCs w:val="21"/>
        </w:rPr>
      </w:pPr>
    </w:p>
    <w:p w:rsidR="001B55EE" w:rsidRDefault="001B55EE" w:rsidP="00460C31">
      <w:pPr>
        <w:pStyle w:val="ConsPlusNormal"/>
        <w:ind w:left="4253" w:firstLine="567"/>
        <w:jc w:val="right"/>
        <w:rPr>
          <w:color w:val="2D2D2D"/>
          <w:spacing w:val="2"/>
          <w:sz w:val="21"/>
          <w:szCs w:val="21"/>
        </w:rPr>
      </w:pPr>
    </w:p>
    <w:p w:rsidR="001B55EE" w:rsidRDefault="001B55EE" w:rsidP="00460C31">
      <w:pPr>
        <w:pStyle w:val="ConsPlusNormal"/>
        <w:ind w:left="4253" w:firstLine="567"/>
        <w:jc w:val="right"/>
        <w:rPr>
          <w:color w:val="2D2D2D"/>
          <w:spacing w:val="2"/>
          <w:sz w:val="21"/>
          <w:szCs w:val="21"/>
        </w:rPr>
      </w:pPr>
    </w:p>
    <w:p w:rsidR="001B55EE" w:rsidRDefault="001B55EE" w:rsidP="00460C31">
      <w:pPr>
        <w:pStyle w:val="ConsPlusNormal"/>
        <w:ind w:left="4253" w:firstLine="567"/>
        <w:jc w:val="right"/>
        <w:rPr>
          <w:color w:val="2D2D2D"/>
          <w:spacing w:val="2"/>
          <w:sz w:val="21"/>
          <w:szCs w:val="21"/>
        </w:rPr>
      </w:pPr>
    </w:p>
    <w:p w:rsidR="00460C31" w:rsidRPr="00154663" w:rsidRDefault="00460C31" w:rsidP="00460C31">
      <w:pPr>
        <w:pStyle w:val="ConsPlusNormal"/>
        <w:ind w:left="4253" w:firstLine="567"/>
        <w:jc w:val="right"/>
        <w:rPr>
          <w:rFonts w:ascii="Times New Roman" w:hAnsi="Times New Roman" w:cs="Times New Roman"/>
          <w:sz w:val="23"/>
          <w:szCs w:val="23"/>
        </w:rPr>
      </w:pPr>
      <w:r w:rsidRPr="00460C31">
        <w:rPr>
          <w:color w:val="2D2D2D"/>
          <w:spacing w:val="2"/>
          <w:sz w:val="21"/>
          <w:szCs w:val="21"/>
        </w:rPr>
        <w:br/>
      </w:r>
      <w:r>
        <w:rPr>
          <w:rFonts w:ascii="Times New Roman" w:hAnsi="Times New Roman" w:cs="Times New Roman"/>
          <w:sz w:val="23"/>
          <w:szCs w:val="23"/>
        </w:rPr>
        <w:lastRenderedPageBreak/>
        <w:t>Приложение 3</w:t>
      </w:r>
    </w:p>
    <w:p w:rsidR="00460C31" w:rsidRPr="00154663" w:rsidRDefault="00460C31" w:rsidP="00460C31">
      <w:pPr>
        <w:ind w:left="4253" w:firstLine="567"/>
        <w:jc w:val="right"/>
        <w:rPr>
          <w:sz w:val="23"/>
          <w:szCs w:val="23"/>
        </w:rPr>
      </w:pPr>
      <w:r>
        <w:rPr>
          <w:sz w:val="23"/>
          <w:szCs w:val="23"/>
        </w:rPr>
        <w:t xml:space="preserve"> к административному регламенту</w:t>
      </w:r>
    </w:p>
    <w:p w:rsidR="00460C31" w:rsidRPr="00460C31" w:rsidRDefault="00460C31" w:rsidP="00460C31">
      <w:pPr>
        <w:shd w:val="clear" w:color="auto" w:fill="FFFFFF"/>
        <w:spacing w:line="315" w:lineRule="atLeast"/>
        <w:ind w:firstLine="0"/>
        <w:jc w:val="right"/>
        <w:textAlignment w:val="baseline"/>
        <w:rPr>
          <w:rFonts w:ascii="Arial" w:hAnsi="Arial" w:cs="Arial"/>
          <w:color w:val="2D2D2D"/>
          <w:spacing w:val="2"/>
          <w:sz w:val="21"/>
          <w:szCs w:val="21"/>
        </w:rPr>
      </w:pPr>
    </w:p>
    <w:p w:rsidR="00460C31" w:rsidRPr="00460C31" w:rsidRDefault="00460C31" w:rsidP="00460C31">
      <w:pPr>
        <w:shd w:val="clear" w:color="auto" w:fill="FFFFFF"/>
        <w:spacing w:line="315" w:lineRule="atLeast"/>
        <w:ind w:firstLine="0"/>
        <w:jc w:val="right"/>
        <w:textAlignment w:val="baseline"/>
        <w:rPr>
          <w:color w:val="2D2D2D"/>
          <w:spacing w:val="2"/>
          <w:sz w:val="21"/>
          <w:szCs w:val="21"/>
        </w:rPr>
      </w:pPr>
      <w:r w:rsidRPr="00460C31">
        <w:rPr>
          <w:rFonts w:ascii="Arial" w:hAnsi="Arial" w:cs="Arial"/>
          <w:color w:val="2D2D2D"/>
          <w:spacing w:val="2"/>
          <w:sz w:val="21"/>
          <w:szCs w:val="21"/>
        </w:rPr>
        <w:br/>
      </w:r>
      <w:r w:rsidRPr="00460C31">
        <w:rPr>
          <w:color w:val="2D2D2D"/>
          <w:spacing w:val="2"/>
          <w:sz w:val="21"/>
          <w:szCs w:val="21"/>
        </w:rPr>
        <w:t>ФОРМА</w:t>
      </w:r>
    </w:p>
    <w:tbl>
      <w:tblPr>
        <w:tblW w:w="0" w:type="auto"/>
        <w:tblCellMar>
          <w:left w:w="0" w:type="dxa"/>
          <w:right w:w="0" w:type="dxa"/>
        </w:tblCellMar>
        <w:tblLook w:val="04A0"/>
      </w:tblPr>
      <w:tblGrid>
        <w:gridCol w:w="3648"/>
        <w:gridCol w:w="5706"/>
      </w:tblGrid>
      <w:tr w:rsidR="00460C31" w:rsidRPr="00460C31" w:rsidTr="00460C31">
        <w:trPr>
          <w:trHeight w:val="15"/>
        </w:trPr>
        <w:tc>
          <w:tcPr>
            <w:tcW w:w="3696" w:type="dxa"/>
            <w:hideMark/>
          </w:tcPr>
          <w:p w:rsidR="00460C31" w:rsidRPr="00460C31" w:rsidRDefault="00460C31" w:rsidP="00460C31">
            <w:pPr>
              <w:ind w:firstLine="0"/>
              <w:jc w:val="left"/>
              <w:rPr>
                <w:sz w:val="2"/>
              </w:rPr>
            </w:pPr>
          </w:p>
        </w:tc>
        <w:tc>
          <w:tcPr>
            <w:tcW w:w="5729" w:type="dxa"/>
            <w:hideMark/>
          </w:tcPr>
          <w:p w:rsidR="00460C31" w:rsidRPr="00460C31" w:rsidRDefault="00460C31" w:rsidP="00460C31">
            <w:pPr>
              <w:ind w:firstLine="0"/>
              <w:jc w:val="left"/>
              <w:rPr>
                <w:sz w:val="2"/>
              </w:rPr>
            </w:pPr>
          </w:p>
        </w:tc>
      </w:tr>
      <w:tr w:rsidR="00460C31" w:rsidRPr="00460C31" w:rsidTr="00460C3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 xml:space="preserve">Главе </w:t>
            </w:r>
            <w:r w:rsidRPr="00591BBE">
              <w:rPr>
                <w:color w:val="2D2D2D"/>
                <w:sz w:val="21"/>
                <w:szCs w:val="21"/>
              </w:rPr>
              <w:t>муниципального района «Хилокский район»</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Застройщик ___________________________</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proofErr w:type="gramStart"/>
            <w:r w:rsidRPr="00460C31">
              <w:rPr>
                <w:color w:val="2D2D2D"/>
                <w:sz w:val="21"/>
                <w:szCs w:val="21"/>
              </w:rPr>
              <w:t>(фамилия, имя, отчество (при наличии)</w:t>
            </w:r>
            <w:proofErr w:type="gramEnd"/>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физического лица либо наименование</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организации, почтовый адрес, телефон)</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ЗАЯВЛЕНИЕ</w:t>
            </w:r>
          </w:p>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о выдаче дубликата документа, выданного по результатам предоставления муниципальной услуги</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Прошу выдать дубликат ____________________________________________</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Застройщик ______________________________________________________</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(подпись, расшифровка подписи)</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right"/>
              <w:textAlignment w:val="baseline"/>
              <w:rPr>
                <w:color w:val="2D2D2D"/>
                <w:sz w:val="21"/>
                <w:szCs w:val="21"/>
              </w:rPr>
            </w:pPr>
            <w:r w:rsidRPr="00460C31">
              <w:rPr>
                <w:color w:val="2D2D2D"/>
                <w:sz w:val="21"/>
                <w:szCs w:val="21"/>
              </w:rPr>
              <w:t xml:space="preserve">"__" ____________ </w:t>
            </w:r>
            <w:proofErr w:type="gramStart"/>
            <w:r w:rsidRPr="00460C31">
              <w:rPr>
                <w:color w:val="2D2D2D"/>
                <w:sz w:val="21"/>
                <w:szCs w:val="21"/>
              </w:rPr>
              <w:t>г</w:t>
            </w:r>
            <w:proofErr w:type="gramEnd"/>
            <w:r w:rsidRPr="00460C31">
              <w:rPr>
                <w:color w:val="2D2D2D"/>
                <w:sz w:val="21"/>
                <w:szCs w:val="21"/>
              </w:rPr>
              <w:t>.</w:t>
            </w:r>
          </w:p>
        </w:tc>
      </w:tr>
    </w:tbl>
    <w:p w:rsidR="00460C31" w:rsidRPr="00E459E7" w:rsidRDefault="00460C31" w:rsidP="00BD3DFA"/>
    <w:sectPr w:rsidR="00460C31" w:rsidRPr="00E459E7" w:rsidSect="00B81C42">
      <w:headerReference w:type="default" r:id="rId18"/>
      <w:footerReference w:type="even"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E1" w:rsidRDefault="003614E1">
      <w:r>
        <w:separator/>
      </w:r>
    </w:p>
  </w:endnote>
  <w:endnote w:type="continuationSeparator" w:id="0">
    <w:p w:rsidR="003614E1" w:rsidRDefault="0036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1" w:rsidRDefault="0065105E" w:rsidP="00B8299E">
    <w:pPr>
      <w:pStyle w:val="aa"/>
      <w:framePr w:wrap="around" w:vAnchor="text" w:hAnchor="margin" w:xAlign="right" w:y="1"/>
      <w:rPr>
        <w:rStyle w:val="ae"/>
      </w:rPr>
    </w:pPr>
    <w:r>
      <w:rPr>
        <w:rStyle w:val="ae"/>
      </w:rPr>
      <w:fldChar w:fldCharType="begin"/>
    </w:r>
    <w:r w:rsidR="003614E1">
      <w:rPr>
        <w:rStyle w:val="ae"/>
      </w:rPr>
      <w:instrText xml:space="preserve">PAGE  </w:instrText>
    </w:r>
    <w:r>
      <w:rPr>
        <w:rStyle w:val="ae"/>
      </w:rPr>
      <w:fldChar w:fldCharType="end"/>
    </w:r>
  </w:p>
  <w:p w:rsidR="003614E1" w:rsidRDefault="003614E1" w:rsidP="00B8299E">
    <w:pPr>
      <w:pStyle w:val="aa"/>
      <w:ind w:right="360"/>
    </w:pPr>
  </w:p>
  <w:p w:rsidR="003614E1" w:rsidRDefault="003614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E1" w:rsidRDefault="003614E1">
      <w:r>
        <w:separator/>
      </w:r>
    </w:p>
  </w:footnote>
  <w:footnote w:type="continuationSeparator" w:id="0">
    <w:p w:rsidR="003614E1" w:rsidRDefault="0036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3614E1" w:rsidRDefault="0065105E">
        <w:pPr>
          <w:pStyle w:val="a8"/>
          <w:jc w:val="center"/>
        </w:pPr>
        <w:r>
          <w:fldChar w:fldCharType="begin"/>
        </w:r>
        <w:r w:rsidR="003614E1">
          <w:instrText>PAGE   \* MERGEFORMAT</w:instrText>
        </w:r>
        <w:r>
          <w:fldChar w:fldCharType="separate"/>
        </w:r>
        <w:r w:rsidR="001D4AD1">
          <w:rPr>
            <w:noProof/>
          </w:rPr>
          <w:t>6</w:t>
        </w:r>
        <w:r>
          <w:rPr>
            <w:noProof/>
          </w:rPr>
          <w:fldChar w:fldCharType="end"/>
        </w:r>
      </w:p>
    </w:sdtContent>
  </w:sdt>
  <w:p w:rsidR="003614E1" w:rsidRDefault="003614E1" w:rsidP="00811418">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33"/>
  </w:num>
  <w:num w:numId="3">
    <w:abstractNumId w:val="9"/>
  </w:num>
  <w:num w:numId="4">
    <w:abstractNumId w:val="5"/>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6"/>
  </w:num>
  <w:num w:numId="7">
    <w:abstractNumId w:val="19"/>
  </w:num>
  <w:num w:numId="8">
    <w:abstractNumId w:val="30"/>
  </w:num>
  <w:num w:numId="9">
    <w:abstractNumId w:val="3"/>
  </w:num>
  <w:num w:numId="10">
    <w:abstractNumId w:val="12"/>
  </w:num>
  <w:num w:numId="11">
    <w:abstractNumId w:val="4"/>
  </w:num>
  <w:num w:numId="12">
    <w:abstractNumId w:val="27"/>
  </w:num>
  <w:num w:numId="13">
    <w:abstractNumId w:val="10"/>
  </w:num>
  <w:num w:numId="14">
    <w:abstractNumId w:val="14"/>
  </w:num>
  <w:num w:numId="15">
    <w:abstractNumId w:val="20"/>
  </w:num>
  <w:num w:numId="16">
    <w:abstractNumId w:val="32"/>
  </w:num>
  <w:num w:numId="17">
    <w:abstractNumId w:val="13"/>
  </w:num>
  <w:num w:numId="18">
    <w:abstractNumId w:val="15"/>
  </w:num>
  <w:num w:numId="19">
    <w:abstractNumId w:val="31"/>
  </w:num>
  <w:num w:numId="20">
    <w:abstractNumId w:val="37"/>
  </w:num>
  <w:num w:numId="21">
    <w:abstractNumId w:val="25"/>
  </w:num>
  <w:num w:numId="22">
    <w:abstractNumId w:val="16"/>
  </w:num>
  <w:num w:numId="23">
    <w:abstractNumId w:val="34"/>
  </w:num>
  <w:num w:numId="24">
    <w:abstractNumId w:val="17"/>
  </w:num>
  <w:num w:numId="25">
    <w:abstractNumId w:val="6"/>
  </w:num>
  <w:num w:numId="26">
    <w:abstractNumId w:val="28"/>
  </w:num>
  <w:num w:numId="27">
    <w:abstractNumId w:val="36"/>
  </w:num>
  <w:num w:numId="28">
    <w:abstractNumId w:val="18"/>
  </w:num>
  <w:num w:numId="29">
    <w:abstractNumId w:val="22"/>
  </w:num>
  <w:num w:numId="30">
    <w:abstractNumId w:val="23"/>
  </w:num>
  <w:num w:numId="31">
    <w:abstractNumId w:val="29"/>
  </w:num>
  <w:num w:numId="32">
    <w:abstractNumId w:val="11"/>
  </w:num>
  <w:num w:numId="33">
    <w:abstractNumId w:val="7"/>
  </w:num>
  <w:num w:numId="34">
    <w:abstractNumId w:val="38"/>
  </w:num>
  <w:num w:numId="35">
    <w:abstractNumId w:val="8"/>
  </w:num>
  <w:num w:numId="36">
    <w:abstractNumId w:val="21"/>
  </w:num>
  <w:num w:numId="37">
    <w:abstractNumId w:val="24"/>
  </w:num>
  <w:num w:numId="38">
    <w:abstractNumId w:val="2"/>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8299E"/>
    <w:rsid w:val="0000167D"/>
    <w:rsid w:val="00003CA7"/>
    <w:rsid w:val="00003F37"/>
    <w:rsid w:val="0000728F"/>
    <w:rsid w:val="00014B9B"/>
    <w:rsid w:val="00014C23"/>
    <w:rsid w:val="00017CD0"/>
    <w:rsid w:val="000215F6"/>
    <w:rsid w:val="000263FC"/>
    <w:rsid w:val="00026576"/>
    <w:rsid w:val="00027727"/>
    <w:rsid w:val="00032D29"/>
    <w:rsid w:val="00032D4F"/>
    <w:rsid w:val="00033969"/>
    <w:rsid w:val="0003580A"/>
    <w:rsid w:val="0004003E"/>
    <w:rsid w:val="0004010C"/>
    <w:rsid w:val="00040A55"/>
    <w:rsid w:val="00042FBB"/>
    <w:rsid w:val="00045280"/>
    <w:rsid w:val="000459DB"/>
    <w:rsid w:val="000508FF"/>
    <w:rsid w:val="00052960"/>
    <w:rsid w:val="0005525D"/>
    <w:rsid w:val="0005573A"/>
    <w:rsid w:val="00055B76"/>
    <w:rsid w:val="000565F5"/>
    <w:rsid w:val="000605D1"/>
    <w:rsid w:val="000610E8"/>
    <w:rsid w:val="000638C4"/>
    <w:rsid w:val="000661AF"/>
    <w:rsid w:val="00071ED7"/>
    <w:rsid w:val="00072A10"/>
    <w:rsid w:val="00073B30"/>
    <w:rsid w:val="000807A1"/>
    <w:rsid w:val="00081D95"/>
    <w:rsid w:val="00090241"/>
    <w:rsid w:val="00090D27"/>
    <w:rsid w:val="00093891"/>
    <w:rsid w:val="000A21C6"/>
    <w:rsid w:val="000A3322"/>
    <w:rsid w:val="000A66D8"/>
    <w:rsid w:val="000B2BCE"/>
    <w:rsid w:val="000B3783"/>
    <w:rsid w:val="000B73D3"/>
    <w:rsid w:val="000C0383"/>
    <w:rsid w:val="000C3C11"/>
    <w:rsid w:val="000C45DA"/>
    <w:rsid w:val="000C4766"/>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60DD1"/>
    <w:rsid w:val="00166155"/>
    <w:rsid w:val="00171D59"/>
    <w:rsid w:val="00172F32"/>
    <w:rsid w:val="001730FE"/>
    <w:rsid w:val="00181B24"/>
    <w:rsid w:val="00184FED"/>
    <w:rsid w:val="00191C0F"/>
    <w:rsid w:val="00194853"/>
    <w:rsid w:val="001A0402"/>
    <w:rsid w:val="001A15FF"/>
    <w:rsid w:val="001A330E"/>
    <w:rsid w:val="001A342B"/>
    <w:rsid w:val="001A39E9"/>
    <w:rsid w:val="001B55EE"/>
    <w:rsid w:val="001B5A9D"/>
    <w:rsid w:val="001C119D"/>
    <w:rsid w:val="001C2AF4"/>
    <w:rsid w:val="001C2F2F"/>
    <w:rsid w:val="001C3E81"/>
    <w:rsid w:val="001C7CB5"/>
    <w:rsid w:val="001D0668"/>
    <w:rsid w:val="001D0E1B"/>
    <w:rsid w:val="001D20CA"/>
    <w:rsid w:val="001D34E6"/>
    <w:rsid w:val="001D3CE3"/>
    <w:rsid w:val="001D4AD1"/>
    <w:rsid w:val="001E5CC8"/>
    <w:rsid w:val="001E7058"/>
    <w:rsid w:val="001E7135"/>
    <w:rsid w:val="001E74A2"/>
    <w:rsid w:val="001E76E6"/>
    <w:rsid w:val="001F0910"/>
    <w:rsid w:val="001F243B"/>
    <w:rsid w:val="001F3778"/>
    <w:rsid w:val="001F4CC9"/>
    <w:rsid w:val="001F6310"/>
    <w:rsid w:val="0020050E"/>
    <w:rsid w:val="0020315F"/>
    <w:rsid w:val="00205B4A"/>
    <w:rsid w:val="00210968"/>
    <w:rsid w:val="002131DA"/>
    <w:rsid w:val="002147B6"/>
    <w:rsid w:val="00214880"/>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81914"/>
    <w:rsid w:val="00292C0A"/>
    <w:rsid w:val="002944BD"/>
    <w:rsid w:val="002959CC"/>
    <w:rsid w:val="00296717"/>
    <w:rsid w:val="002A169E"/>
    <w:rsid w:val="002A1FF7"/>
    <w:rsid w:val="002A21DC"/>
    <w:rsid w:val="002A5E18"/>
    <w:rsid w:val="002A6798"/>
    <w:rsid w:val="002B03AE"/>
    <w:rsid w:val="002B244E"/>
    <w:rsid w:val="002B34E5"/>
    <w:rsid w:val="002B4FBD"/>
    <w:rsid w:val="002C19CE"/>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3731"/>
    <w:rsid w:val="0035403D"/>
    <w:rsid w:val="00356C09"/>
    <w:rsid w:val="003576B4"/>
    <w:rsid w:val="00357CD7"/>
    <w:rsid w:val="00360466"/>
    <w:rsid w:val="003614E1"/>
    <w:rsid w:val="003614EB"/>
    <w:rsid w:val="00362865"/>
    <w:rsid w:val="00363BC4"/>
    <w:rsid w:val="00363F7A"/>
    <w:rsid w:val="0036400E"/>
    <w:rsid w:val="00366130"/>
    <w:rsid w:val="003716EE"/>
    <w:rsid w:val="00372EF8"/>
    <w:rsid w:val="00373338"/>
    <w:rsid w:val="00377E35"/>
    <w:rsid w:val="00380576"/>
    <w:rsid w:val="0038157A"/>
    <w:rsid w:val="0038787C"/>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249D"/>
    <w:rsid w:val="003F518C"/>
    <w:rsid w:val="003F5274"/>
    <w:rsid w:val="00403B7D"/>
    <w:rsid w:val="00413155"/>
    <w:rsid w:val="0042135A"/>
    <w:rsid w:val="00422A1B"/>
    <w:rsid w:val="00423449"/>
    <w:rsid w:val="0043155A"/>
    <w:rsid w:val="0043314A"/>
    <w:rsid w:val="00433BC5"/>
    <w:rsid w:val="004340B5"/>
    <w:rsid w:val="004349AF"/>
    <w:rsid w:val="0044033E"/>
    <w:rsid w:val="004452D0"/>
    <w:rsid w:val="00445C93"/>
    <w:rsid w:val="00447143"/>
    <w:rsid w:val="0044727E"/>
    <w:rsid w:val="00450598"/>
    <w:rsid w:val="00452DAF"/>
    <w:rsid w:val="00456180"/>
    <w:rsid w:val="0045775B"/>
    <w:rsid w:val="00460C31"/>
    <w:rsid w:val="00461230"/>
    <w:rsid w:val="0046260D"/>
    <w:rsid w:val="004647CD"/>
    <w:rsid w:val="00464E8B"/>
    <w:rsid w:val="00466DA1"/>
    <w:rsid w:val="00467F20"/>
    <w:rsid w:val="00471361"/>
    <w:rsid w:val="00475D7E"/>
    <w:rsid w:val="00477E22"/>
    <w:rsid w:val="0048028C"/>
    <w:rsid w:val="004805C5"/>
    <w:rsid w:val="0048196B"/>
    <w:rsid w:val="00483FCE"/>
    <w:rsid w:val="00485E15"/>
    <w:rsid w:val="0049336A"/>
    <w:rsid w:val="00493F20"/>
    <w:rsid w:val="00493FE0"/>
    <w:rsid w:val="0049717F"/>
    <w:rsid w:val="00497A89"/>
    <w:rsid w:val="004A1040"/>
    <w:rsid w:val="004A10E0"/>
    <w:rsid w:val="004A1832"/>
    <w:rsid w:val="004A1DE2"/>
    <w:rsid w:val="004A1E3D"/>
    <w:rsid w:val="004A3248"/>
    <w:rsid w:val="004A496B"/>
    <w:rsid w:val="004A69EA"/>
    <w:rsid w:val="004A6A6E"/>
    <w:rsid w:val="004B0F86"/>
    <w:rsid w:val="004B443C"/>
    <w:rsid w:val="004B798E"/>
    <w:rsid w:val="004C37DB"/>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54F0F"/>
    <w:rsid w:val="00564120"/>
    <w:rsid w:val="005705CA"/>
    <w:rsid w:val="00571A53"/>
    <w:rsid w:val="005725CE"/>
    <w:rsid w:val="00575DEC"/>
    <w:rsid w:val="00580B2E"/>
    <w:rsid w:val="005842FA"/>
    <w:rsid w:val="00591BBE"/>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105E"/>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A42F8"/>
    <w:rsid w:val="006B2CAC"/>
    <w:rsid w:val="006B3D92"/>
    <w:rsid w:val="006B70D2"/>
    <w:rsid w:val="006B75FC"/>
    <w:rsid w:val="006C2443"/>
    <w:rsid w:val="006C39AB"/>
    <w:rsid w:val="006C55CA"/>
    <w:rsid w:val="006C5776"/>
    <w:rsid w:val="006D60E7"/>
    <w:rsid w:val="006D6EAF"/>
    <w:rsid w:val="006D6FC8"/>
    <w:rsid w:val="006D7943"/>
    <w:rsid w:val="006E1A77"/>
    <w:rsid w:val="006E2883"/>
    <w:rsid w:val="006E4C14"/>
    <w:rsid w:val="006E5C89"/>
    <w:rsid w:val="006E6647"/>
    <w:rsid w:val="006F51FB"/>
    <w:rsid w:val="0070224A"/>
    <w:rsid w:val="00702638"/>
    <w:rsid w:val="00703609"/>
    <w:rsid w:val="007046AB"/>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87F21"/>
    <w:rsid w:val="00792010"/>
    <w:rsid w:val="007937E6"/>
    <w:rsid w:val="00794C2E"/>
    <w:rsid w:val="00797347"/>
    <w:rsid w:val="007A1878"/>
    <w:rsid w:val="007A1F86"/>
    <w:rsid w:val="007A24C8"/>
    <w:rsid w:val="007A25EB"/>
    <w:rsid w:val="007A4952"/>
    <w:rsid w:val="007A6365"/>
    <w:rsid w:val="007A7360"/>
    <w:rsid w:val="007B34C1"/>
    <w:rsid w:val="007B4A1A"/>
    <w:rsid w:val="007B5F7B"/>
    <w:rsid w:val="007C2508"/>
    <w:rsid w:val="007C4967"/>
    <w:rsid w:val="007C4E98"/>
    <w:rsid w:val="007C5184"/>
    <w:rsid w:val="007C6140"/>
    <w:rsid w:val="007D2521"/>
    <w:rsid w:val="007D33DE"/>
    <w:rsid w:val="007D3500"/>
    <w:rsid w:val="007D386A"/>
    <w:rsid w:val="007D569F"/>
    <w:rsid w:val="007D6101"/>
    <w:rsid w:val="007D7B5A"/>
    <w:rsid w:val="00800201"/>
    <w:rsid w:val="00803E43"/>
    <w:rsid w:val="008078CA"/>
    <w:rsid w:val="00811418"/>
    <w:rsid w:val="00814CEB"/>
    <w:rsid w:val="008170FB"/>
    <w:rsid w:val="008240C8"/>
    <w:rsid w:val="00824179"/>
    <w:rsid w:val="00825561"/>
    <w:rsid w:val="0082646A"/>
    <w:rsid w:val="00831B5B"/>
    <w:rsid w:val="00834D55"/>
    <w:rsid w:val="008358EE"/>
    <w:rsid w:val="0083638F"/>
    <w:rsid w:val="00836FC7"/>
    <w:rsid w:val="008376E6"/>
    <w:rsid w:val="00837F43"/>
    <w:rsid w:val="00840EC8"/>
    <w:rsid w:val="008449CF"/>
    <w:rsid w:val="00846E78"/>
    <w:rsid w:val="00851320"/>
    <w:rsid w:val="0085186A"/>
    <w:rsid w:val="00851B15"/>
    <w:rsid w:val="00851F16"/>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DAA"/>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47DA"/>
    <w:rsid w:val="00917EDE"/>
    <w:rsid w:val="00920B55"/>
    <w:rsid w:val="00920E91"/>
    <w:rsid w:val="00922453"/>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6EC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D00"/>
    <w:rsid w:val="00A17E75"/>
    <w:rsid w:val="00A217AC"/>
    <w:rsid w:val="00A243C2"/>
    <w:rsid w:val="00A265FA"/>
    <w:rsid w:val="00A427B5"/>
    <w:rsid w:val="00A46284"/>
    <w:rsid w:val="00A51C2B"/>
    <w:rsid w:val="00A6268F"/>
    <w:rsid w:val="00A6397F"/>
    <w:rsid w:val="00A64233"/>
    <w:rsid w:val="00A65E1C"/>
    <w:rsid w:val="00A66DEC"/>
    <w:rsid w:val="00A7285E"/>
    <w:rsid w:val="00A73BD3"/>
    <w:rsid w:val="00A759DC"/>
    <w:rsid w:val="00A76D35"/>
    <w:rsid w:val="00A83A02"/>
    <w:rsid w:val="00A8531A"/>
    <w:rsid w:val="00A85B46"/>
    <w:rsid w:val="00A879D4"/>
    <w:rsid w:val="00A920DE"/>
    <w:rsid w:val="00A961BE"/>
    <w:rsid w:val="00AA0737"/>
    <w:rsid w:val="00AA72D3"/>
    <w:rsid w:val="00AA75F8"/>
    <w:rsid w:val="00AB0621"/>
    <w:rsid w:val="00AB4BF4"/>
    <w:rsid w:val="00AB5857"/>
    <w:rsid w:val="00AB6AC2"/>
    <w:rsid w:val="00AC005D"/>
    <w:rsid w:val="00AC722F"/>
    <w:rsid w:val="00AD36BE"/>
    <w:rsid w:val="00AD50D1"/>
    <w:rsid w:val="00AD5205"/>
    <w:rsid w:val="00AD7197"/>
    <w:rsid w:val="00AE12EE"/>
    <w:rsid w:val="00AE2901"/>
    <w:rsid w:val="00AE3049"/>
    <w:rsid w:val="00AE31C7"/>
    <w:rsid w:val="00AE51C2"/>
    <w:rsid w:val="00AE756D"/>
    <w:rsid w:val="00AF22E5"/>
    <w:rsid w:val="00B027D1"/>
    <w:rsid w:val="00B07FF9"/>
    <w:rsid w:val="00B112C3"/>
    <w:rsid w:val="00B1173D"/>
    <w:rsid w:val="00B12285"/>
    <w:rsid w:val="00B1401F"/>
    <w:rsid w:val="00B23DE8"/>
    <w:rsid w:val="00B248FC"/>
    <w:rsid w:val="00B34798"/>
    <w:rsid w:val="00B37ACB"/>
    <w:rsid w:val="00B46441"/>
    <w:rsid w:val="00B51EFB"/>
    <w:rsid w:val="00B52051"/>
    <w:rsid w:val="00B52D48"/>
    <w:rsid w:val="00B53F0B"/>
    <w:rsid w:val="00B64477"/>
    <w:rsid w:val="00B67044"/>
    <w:rsid w:val="00B70686"/>
    <w:rsid w:val="00B71708"/>
    <w:rsid w:val="00B75A54"/>
    <w:rsid w:val="00B81C42"/>
    <w:rsid w:val="00B8299E"/>
    <w:rsid w:val="00B85FC7"/>
    <w:rsid w:val="00B87809"/>
    <w:rsid w:val="00B90FA7"/>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E5E2C"/>
    <w:rsid w:val="00BF0FE9"/>
    <w:rsid w:val="00C02CA8"/>
    <w:rsid w:val="00C0416B"/>
    <w:rsid w:val="00C05BA3"/>
    <w:rsid w:val="00C07314"/>
    <w:rsid w:val="00C11073"/>
    <w:rsid w:val="00C12F48"/>
    <w:rsid w:val="00C203AB"/>
    <w:rsid w:val="00C20A1B"/>
    <w:rsid w:val="00C226EC"/>
    <w:rsid w:val="00C25B89"/>
    <w:rsid w:val="00C30009"/>
    <w:rsid w:val="00C300D1"/>
    <w:rsid w:val="00C31105"/>
    <w:rsid w:val="00C3134D"/>
    <w:rsid w:val="00C313F6"/>
    <w:rsid w:val="00C31977"/>
    <w:rsid w:val="00C35530"/>
    <w:rsid w:val="00C448E3"/>
    <w:rsid w:val="00C5027D"/>
    <w:rsid w:val="00C51881"/>
    <w:rsid w:val="00C55747"/>
    <w:rsid w:val="00C55C6A"/>
    <w:rsid w:val="00C56B51"/>
    <w:rsid w:val="00C6260D"/>
    <w:rsid w:val="00C6312D"/>
    <w:rsid w:val="00C64EC9"/>
    <w:rsid w:val="00C65EC6"/>
    <w:rsid w:val="00C72998"/>
    <w:rsid w:val="00C806FD"/>
    <w:rsid w:val="00C80B40"/>
    <w:rsid w:val="00C81108"/>
    <w:rsid w:val="00C84557"/>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51B0"/>
    <w:rsid w:val="00CE6F30"/>
    <w:rsid w:val="00CF5691"/>
    <w:rsid w:val="00D01C97"/>
    <w:rsid w:val="00D01F70"/>
    <w:rsid w:val="00D02912"/>
    <w:rsid w:val="00D033A1"/>
    <w:rsid w:val="00D0550E"/>
    <w:rsid w:val="00D06243"/>
    <w:rsid w:val="00D13864"/>
    <w:rsid w:val="00D15044"/>
    <w:rsid w:val="00D16165"/>
    <w:rsid w:val="00D21CE6"/>
    <w:rsid w:val="00D21F7B"/>
    <w:rsid w:val="00D30096"/>
    <w:rsid w:val="00D33175"/>
    <w:rsid w:val="00D336F2"/>
    <w:rsid w:val="00D37C7F"/>
    <w:rsid w:val="00D40BB4"/>
    <w:rsid w:val="00D422B7"/>
    <w:rsid w:val="00D45BB6"/>
    <w:rsid w:val="00D4659D"/>
    <w:rsid w:val="00D51233"/>
    <w:rsid w:val="00D53209"/>
    <w:rsid w:val="00D56A3F"/>
    <w:rsid w:val="00D56E56"/>
    <w:rsid w:val="00D63992"/>
    <w:rsid w:val="00D65A3F"/>
    <w:rsid w:val="00D665EB"/>
    <w:rsid w:val="00D723ED"/>
    <w:rsid w:val="00D747B5"/>
    <w:rsid w:val="00D74A80"/>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15AD"/>
    <w:rsid w:val="00DC2140"/>
    <w:rsid w:val="00DC4AC8"/>
    <w:rsid w:val="00DC4FD2"/>
    <w:rsid w:val="00DD0E3A"/>
    <w:rsid w:val="00DD53DA"/>
    <w:rsid w:val="00DD5AC9"/>
    <w:rsid w:val="00DD7CAE"/>
    <w:rsid w:val="00DE3643"/>
    <w:rsid w:val="00DE4945"/>
    <w:rsid w:val="00DE5839"/>
    <w:rsid w:val="00DF0F1B"/>
    <w:rsid w:val="00DF11EE"/>
    <w:rsid w:val="00DF4DB6"/>
    <w:rsid w:val="00DF553A"/>
    <w:rsid w:val="00E024C7"/>
    <w:rsid w:val="00E05E86"/>
    <w:rsid w:val="00E06F0B"/>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8417C"/>
    <w:rsid w:val="00E84B17"/>
    <w:rsid w:val="00E84CA8"/>
    <w:rsid w:val="00E94074"/>
    <w:rsid w:val="00E96384"/>
    <w:rsid w:val="00E96B2F"/>
    <w:rsid w:val="00EA59E7"/>
    <w:rsid w:val="00EA7F5D"/>
    <w:rsid w:val="00EB04D5"/>
    <w:rsid w:val="00EB57DC"/>
    <w:rsid w:val="00EC56D5"/>
    <w:rsid w:val="00EC60D4"/>
    <w:rsid w:val="00EC6AFA"/>
    <w:rsid w:val="00ED0120"/>
    <w:rsid w:val="00ED2D34"/>
    <w:rsid w:val="00ED4E75"/>
    <w:rsid w:val="00ED6E7E"/>
    <w:rsid w:val="00EE2677"/>
    <w:rsid w:val="00EE2E03"/>
    <w:rsid w:val="00EE57FB"/>
    <w:rsid w:val="00EE7236"/>
    <w:rsid w:val="00EE7FD3"/>
    <w:rsid w:val="00EF1400"/>
    <w:rsid w:val="00EF28C1"/>
    <w:rsid w:val="00EF2CF6"/>
    <w:rsid w:val="00EF4103"/>
    <w:rsid w:val="00EF56BB"/>
    <w:rsid w:val="00EF7507"/>
    <w:rsid w:val="00F00A49"/>
    <w:rsid w:val="00F01ACA"/>
    <w:rsid w:val="00F05796"/>
    <w:rsid w:val="00F06455"/>
    <w:rsid w:val="00F0797B"/>
    <w:rsid w:val="00F20D49"/>
    <w:rsid w:val="00F21AB1"/>
    <w:rsid w:val="00F23772"/>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1D7"/>
    <w:rsid w:val="00F74ADC"/>
    <w:rsid w:val="00F76F35"/>
    <w:rsid w:val="00F76FB2"/>
    <w:rsid w:val="00F77977"/>
    <w:rsid w:val="00F82B08"/>
    <w:rsid w:val="00F83155"/>
    <w:rsid w:val="00F87751"/>
    <w:rsid w:val="00F9604D"/>
    <w:rsid w:val="00F9713E"/>
    <w:rsid w:val="00F9767D"/>
    <w:rsid w:val="00F97C1A"/>
    <w:rsid w:val="00F97D31"/>
    <w:rsid w:val="00FA5042"/>
    <w:rsid w:val="00FB10C1"/>
    <w:rsid w:val="00FB2D09"/>
    <w:rsid w:val="00FB3B30"/>
    <w:rsid w:val="00FB75A0"/>
    <w:rsid w:val="00FB7F1A"/>
    <w:rsid w:val="00FC4775"/>
    <w:rsid w:val="00FC5919"/>
    <w:rsid w:val="00FC785F"/>
    <w:rsid w:val="00FC78E2"/>
    <w:rsid w:val="00FD04DE"/>
    <w:rsid w:val="00FD611C"/>
    <w:rsid w:val="00FD69A7"/>
    <w:rsid w:val="00FE1887"/>
    <w:rsid w:val="00FE481C"/>
    <w:rsid w:val="00FE73AA"/>
    <w:rsid w:val="00FE7D05"/>
    <w:rsid w:val="00FF2274"/>
    <w:rsid w:val="00FF356B"/>
    <w:rsid w:val="00FF6443"/>
    <w:rsid w:val="00FF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4" type="connector" idref="#Прямая со стрелкой 3"/>
        <o:r id="V:Rule5" type="connector" idref="#Прямая со стрелкой 42"/>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31"/>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
    <w:semiHidden/>
    <w:unhideWhenUsed/>
    <w:qFormat/>
    <w:rsid w:val="009C6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C6EC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993">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831754521">
      <w:bodyDiv w:val="1"/>
      <w:marLeft w:val="0"/>
      <w:marRight w:val="0"/>
      <w:marTop w:val="0"/>
      <w:marBottom w:val="0"/>
      <w:divBdr>
        <w:top w:val="none" w:sz="0" w:space="0" w:color="auto"/>
        <w:left w:val="none" w:sz="0" w:space="0" w:color="auto"/>
        <w:bottom w:val="none" w:sz="0" w:space="0" w:color="auto"/>
        <w:right w:val="none" w:sz="0" w:space="0" w:color="auto"/>
      </w:divBdr>
      <w:divsChild>
        <w:div w:id="210981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consultantplus://offline/ref=9CD1968474F12EF7F52970643B8E1CCCEC2F8EB48F6C7B8C5ADDC66C03D7445A193ADAC7E78396DF132AF5D8661DE0AC3D86E2457F8FA4D0pA60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CD1968474F12EF7F52970643B8E1CCCEC2F8EB48F6C7B8C5ADDC66C03D7445A193ADAC2E488C18B5574AC8B2656EDA8279AE242p668X" TargetMode="External"/><Relationship Id="rId17" Type="http://schemas.openxmlformats.org/officeDocument/2006/relationships/hyperlink" Target="https://hiloksky.75.ru/" TargetMode="External"/><Relationship Id="rId2" Type="http://schemas.openxmlformats.org/officeDocument/2006/relationships/numbering" Target="numbering.xml"/><Relationship Id="rId16" Type="http://schemas.openxmlformats.org/officeDocument/2006/relationships/hyperlink" Target="mailto:admhilok@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ebedeva-i-s\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s://hiloksky.75.ru/" TargetMode="External"/><Relationship Id="rId10" Type="http://schemas.openxmlformats.org/officeDocument/2006/relationships/hyperlink" Target="consultantplus://offline/ref=4A3ECB774FAFFABD180D32224B510BDA5287B21BF1D11DB535E0BCF2EDH5gC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hyperlink" Target="consultantplus://offline/ref=9CD1968474F12EF7F52970643B8E1CCCEC2F8EB48F6C7B8C5ADDC66C03D7445A193ADAC7E78396DF132AF5D8661DE0AC3D86E2457F8FA4D0pA60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AEE3-43E6-48A0-A837-78E992FF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37</Pages>
  <Words>12128</Words>
  <Characters>69130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Archi</cp:lastModifiedBy>
  <cp:revision>45</cp:revision>
  <cp:lastPrinted>2021-03-11T06:48:00Z</cp:lastPrinted>
  <dcterms:created xsi:type="dcterms:W3CDTF">2020-06-15T00:36:00Z</dcterms:created>
  <dcterms:modified xsi:type="dcterms:W3CDTF">2021-03-12T06:26:00Z</dcterms:modified>
</cp:coreProperties>
</file>