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59" w:rsidRDefault="00E81A59" w:rsidP="00E81A59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4F">
        <w:rPr>
          <w:rFonts w:ascii="Times New Roman" w:hAnsi="Times New Roman" w:cs="Times New Roman"/>
          <w:sz w:val="28"/>
          <w:szCs w:val="28"/>
        </w:rPr>
        <w:t>РАЙОНА</w:t>
      </w:r>
    </w:p>
    <w:p w:rsidR="00E81A59" w:rsidRPr="0097774F" w:rsidRDefault="00E81A59" w:rsidP="00E81A59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«ХИЛОКСКИЙ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4F">
        <w:rPr>
          <w:rFonts w:ascii="Times New Roman" w:hAnsi="Times New Roman" w:cs="Times New Roman"/>
          <w:sz w:val="28"/>
          <w:szCs w:val="28"/>
        </w:rPr>
        <w:t>РАЙОН»</w:t>
      </w:r>
    </w:p>
    <w:p w:rsidR="006A0BC9" w:rsidRDefault="006A0BC9" w:rsidP="00E81A59">
      <w:pPr>
        <w:jc w:val="center"/>
      </w:pPr>
    </w:p>
    <w:p w:rsidR="00E81A59" w:rsidRDefault="00E81A59" w:rsidP="00E81A59">
      <w:pPr>
        <w:jc w:val="center"/>
      </w:pPr>
    </w:p>
    <w:p w:rsidR="00E81A59" w:rsidRDefault="00E81A59" w:rsidP="00E81A59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81A59" w:rsidRDefault="00E81A59" w:rsidP="00E81A59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81A59" w:rsidRDefault="00E81A59" w:rsidP="00E81A59">
      <w:pPr>
        <w:pStyle w:val="Title"/>
        <w:spacing w:before="0" w:after="0"/>
        <w:ind w:firstLine="0"/>
        <w:jc w:val="left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>11 февраля</w:t>
      </w:r>
      <w:r w:rsidRPr="00DF6942">
        <w:rPr>
          <w:rStyle w:val="1"/>
          <w:b w:val="0"/>
          <w:color w:val="000000"/>
          <w:sz w:val="28"/>
          <w:szCs w:val="28"/>
        </w:rPr>
        <w:t xml:space="preserve">  20</w:t>
      </w:r>
      <w:r>
        <w:rPr>
          <w:rStyle w:val="1"/>
          <w:b w:val="0"/>
          <w:color w:val="000000"/>
          <w:sz w:val="28"/>
          <w:szCs w:val="28"/>
        </w:rPr>
        <w:t>21</w:t>
      </w:r>
      <w:r w:rsidRPr="00DF6942">
        <w:rPr>
          <w:rStyle w:val="1"/>
          <w:b w:val="0"/>
          <w:color w:val="000000"/>
          <w:sz w:val="28"/>
          <w:szCs w:val="28"/>
        </w:rPr>
        <w:t xml:space="preserve"> г</w:t>
      </w:r>
      <w:r>
        <w:rPr>
          <w:rStyle w:val="1"/>
          <w:b w:val="0"/>
          <w:color w:val="000000"/>
          <w:sz w:val="28"/>
          <w:szCs w:val="28"/>
        </w:rPr>
        <w:t xml:space="preserve">ода      </w:t>
      </w:r>
      <w:r>
        <w:rPr>
          <w:rStyle w:val="1"/>
          <w:b w:val="0"/>
          <w:color w:val="000000"/>
          <w:sz w:val="28"/>
          <w:szCs w:val="28"/>
        </w:rPr>
        <w:tab/>
      </w:r>
      <w:r w:rsidRPr="00DF6942">
        <w:rPr>
          <w:rStyle w:val="1"/>
          <w:b w:val="0"/>
          <w:color w:val="000000"/>
          <w:sz w:val="28"/>
          <w:szCs w:val="28"/>
        </w:rPr>
        <w:tab/>
      </w:r>
      <w:r w:rsidRPr="00DF6942">
        <w:rPr>
          <w:rStyle w:val="1"/>
          <w:b w:val="0"/>
          <w:color w:val="000000"/>
          <w:sz w:val="28"/>
          <w:szCs w:val="28"/>
        </w:rPr>
        <w:tab/>
      </w:r>
      <w:r w:rsidRPr="00DF6942">
        <w:rPr>
          <w:rStyle w:val="1"/>
          <w:b w:val="0"/>
          <w:color w:val="000000"/>
          <w:sz w:val="28"/>
          <w:szCs w:val="28"/>
        </w:rPr>
        <w:tab/>
      </w:r>
      <w:r w:rsidRPr="00DF6942">
        <w:rPr>
          <w:rStyle w:val="1"/>
          <w:b w:val="0"/>
          <w:color w:val="000000"/>
          <w:sz w:val="28"/>
          <w:szCs w:val="28"/>
        </w:rPr>
        <w:tab/>
      </w:r>
      <w:r w:rsidRPr="00DF6942">
        <w:rPr>
          <w:rStyle w:val="1"/>
          <w:b w:val="0"/>
          <w:color w:val="000000"/>
          <w:sz w:val="28"/>
          <w:szCs w:val="28"/>
        </w:rPr>
        <w:tab/>
        <w:t xml:space="preserve">       </w:t>
      </w:r>
      <w:r>
        <w:rPr>
          <w:rStyle w:val="1"/>
          <w:b w:val="0"/>
          <w:color w:val="000000"/>
          <w:sz w:val="28"/>
          <w:szCs w:val="28"/>
        </w:rPr>
        <w:t xml:space="preserve">           </w:t>
      </w:r>
      <w:r w:rsidRPr="00DF6942">
        <w:rPr>
          <w:rStyle w:val="1"/>
          <w:b w:val="0"/>
          <w:color w:val="000000"/>
          <w:sz w:val="28"/>
          <w:szCs w:val="28"/>
        </w:rPr>
        <w:t xml:space="preserve">№ </w:t>
      </w:r>
      <w:r w:rsidR="002921B9">
        <w:rPr>
          <w:rStyle w:val="1"/>
          <w:b w:val="0"/>
          <w:color w:val="000000"/>
          <w:sz w:val="28"/>
          <w:szCs w:val="28"/>
        </w:rPr>
        <w:t>59-1</w:t>
      </w:r>
    </w:p>
    <w:p w:rsidR="00E81A59" w:rsidRPr="00DF6942" w:rsidRDefault="00E81A59" w:rsidP="00E81A5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81A59" w:rsidRDefault="00E81A59" w:rsidP="00E81A59">
      <w:pPr>
        <w:pStyle w:val="a3"/>
        <w:shd w:val="clear" w:color="auto" w:fill="auto"/>
        <w:spacing w:before="0" w:after="607" w:line="260" w:lineRule="exact"/>
        <w:ind w:left="993" w:hanging="973"/>
        <w:jc w:val="center"/>
        <w:rPr>
          <w:rStyle w:val="1"/>
          <w:b/>
          <w:color w:val="000000"/>
          <w:sz w:val="28"/>
          <w:szCs w:val="28"/>
        </w:rPr>
      </w:pPr>
      <w:r w:rsidRPr="00262065">
        <w:rPr>
          <w:rStyle w:val="1"/>
          <w:b/>
          <w:color w:val="000000"/>
          <w:sz w:val="28"/>
          <w:szCs w:val="28"/>
        </w:rPr>
        <w:t>г. Хилок</w:t>
      </w:r>
    </w:p>
    <w:p w:rsidR="00E81A59" w:rsidRDefault="00E81A59" w:rsidP="00E81A59">
      <w:pPr>
        <w:pStyle w:val="a3"/>
        <w:shd w:val="clear" w:color="auto" w:fill="auto"/>
        <w:spacing w:before="0" w:after="607" w:line="260" w:lineRule="exact"/>
        <w:ind w:left="993" w:hanging="973"/>
        <w:jc w:val="center"/>
        <w:rPr>
          <w:rStyle w:val="1"/>
          <w:b/>
          <w:color w:val="000000"/>
          <w:sz w:val="28"/>
          <w:szCs w:val="28"/>
        </w:rPr>
      </w:pPr>
    </w:p>
    <w:p w:rsidR="00DF097B" w:rsidRDefault="00DF097B" w:rsidP="00E81A59">
      <w:pPr>
        <w:pStyle w:val="a3"/>
        <w:shd w:val="clear" w:color="auto" w:fill="auto"/>
        <w:spacing w:before="0" w:after="607" w:line="260" w:lineRule="exact"/>
        <w:ind w:left="993" w:hanging="973"/>
        <w:jc w:val="center"/>
        <w:rPr>
          <w:rStyle w:val="1"/>
          <w:b/>
          <w:color w:val="000000"/>
          <w:sz w:val="28"/>
          <w:szCs w:val="28"/>
        </w:rPr>
      </w:pPr>
    </w:p>
    <w:p w:rsidR="00E81A59" w:rsidRDefault="00E81A59" w:rsidP="002921B9">
      <w:pPr>
        <w:pStyle w:val="a3"/>
        <w:shd w:val="clear" w:color="auto" w:fill="auto"/>
        <w:spacing w:before="0" w:after="0" w:line="276" w:lineRule="auto"/>
        <w:ind w:left="998" w:hanging="975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 xml:space="preserve">«О первоочередных мерах по подготовке к </w:t>
      </w:r>
      <w:proofErr w:type="gramStart"/>
      <w:r>
        <w:rPr>
          <w:rStyle w:val="1"/>
          <w:b/>
          <w:color w:val="000000"/>
          <w:sz w:val="28"/>
          <w:szCs w:val="28"/>
        </w:rPr>
        <w:t>пожароопасному</w:t>
      </w:r>
      <w:proofErr w:type="gramEnd"/>
    </w:p>
    <w:p w:rsidR="00E81A59" w:rsidRDefault="00E81A59" w:rsidP="002921B9">
      <w:pPr>
        <w:pStyle w:val="a3"/>
        <w:shd w:val="clear" w:color="auto" w:fill="auto"/>
        <w:spacing w:before="0" w:after="0" w:line="276" w:lineRule="auto"/>
        <w:ind w:left="998" w:hanging="975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 xml:space="preserve"> сезону 2021 года»</w:t>
      </w:r>
    </w:p>
    <w:p w:rsidR="002921B9" w:rsidRDefault="002921B9" w:rsidP="002921B9">
      <w:pPr>
        <w:pStyle w:val="a3"/>
        <w:shd w:val="clear" w:color="auto" w:fill="auto"/>
        <w:spacing w:before="0" w:after="0" w:line="276" w:lineRule="auto"/>
        <w:ind w:left="998" w:hanging="975"/>
        <w:jc w:val="center"/>
        <w:rPr>
          <w:rStyle w:val="1"/>
          <w:b/>
          <w:color w:val="000000"/>
          <w:sz w:val="28"/>
          <w:szCs w:val="28"/>
        </w:rPr>
      </w:pPr>
    </w:p>
    <w:p w:rsidR="002921B9" w:rsidRDefault="002921B9" w:rsidP="00BF492D">
      <w:pPr>
        <w:pStyle w:val="2"/>
        <w:shd w:val="clear" w:color="auto" w:fill="FFFFFF"/>
        <w:spacing w:before="0" w:beforeAutospacing="0" w:after="255" w:afterAutospacing="0" w:line="300" w:lineRule="atLeast"/>
        <w:ind w:firstLine="426"/>
        <w:jc w:val="both"/>
        <w:rPr>
          <w:sz w:val="28"/>
          <w:szCs w:val="28"/>
        </w:rPr>
      </w:pPr>
      <w:proofErr w:type="gramStart"/>
      <w:r w:rsidRPr="00F02C80">
        <w:rPr>
          <w:b w:val="0"/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16 сентября 2020 года №1479 "Об утверждении Правил противопожарного режима в Российской Федерации", распоряжением Правительства Забайкальского края от 3 февраля 2021 года №13-р «О первоочередных мерах по подготовке к пожароопасному сезону 2021</w:t>
      </w:r>
      <w:proofErr w:type="gramEnd"/>
      <w:r w:rsidRPr="00F02C80">
        <w:rPr>
          <w:b w:val="0"/>
          <w:sz w:val="28"/>
          <w:szCs w:val="28"/>
        </w:rPr>
        <w:t xml:space="preserve"> года», администрация муниципального района «</w:t>
      </w:r>
      <w:proofErr w:type="spellStart"/>
      <w:r w:rsidRPr="00F02C80">
        <w:rPr>
          <w:b w:val="0"/>
          <w:sz w:val="28"/>
          <w:szCs w:val="28"/>
        </w:rPr>
        <w:t>Хилокский</w:t>
      </w:r>
      <w:proofErr w:type="spellEnd"/>
      <w:r w:rsidRPr="00F02C80">
        <w:rPr>
          <w:b w:val="0"/>
          <w:sz w:val="28"/>
          <w:szCs w:val="28"/>
        </w:rPr>
        <w:t xml:space="preserve"> район» </w:t>
      </w:r>
      <w:proofErr w:type="gramStart"/>
      <w:r w:rsidRPr="00F02C80">
        <w:rPr>
          <w:sz w:val="28"/>
          <w:szCs w:val="28"/>
        </w:rPr>
        <w:t>п</w:t>
      </w:r>
      <w:proofErr w:type="gramEnd"/>
      <w:r w:rsidRPr="00F02C80">
        <w:rPr>
          <w:sz w:val="28"/>
          <w:szCs w:val="28"/>
        </w:rPr>
        <w:t xml:space="preserve"> о с т а н о в л я е т:</w:t>
      </w:r>
    </w:p>
    <w:p w:rsidR="006E23F5" w:rsidRPr="006E23F5" w:rsidRDefault="002921B9" w:rsidP="00BF49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3F5">
        <w:rPr>
          <w:rFonts w:ascii="Times New Roman" w:hAnsi="Times New Roman" w:cs="Times New Roman"/>
          <w:sz w:val="28"/>
          <w:szCs w:val="28"/>
        </w:rPr>
        <w:t xml:space="preserve">1. </w:t>
      </w:r>
      <w:r w:rsidR="006E23F5" w:rsidRPr="006E23F5">
        <w:rPr>
          <w:rFonts w:ascii="Times New Roman" w:hAnsi="Times New Roman" w:cs="Times New Roman"/>
          <w:sz w:val="28"/>
          <w:szCs w:val="28"/>
        </w:rPr>
        <w:t xml:space="preserve">Начальникам Хилокского и Бадинского лесничества в срок до </w:t>
      </w:r>
      <w:r w:rsidR="006E23F5">
        <w:rPr>
          <w:rFonts w:ascii="Times New Roman" w:hAnsi="Times New Roman" w:cs="Times New Roman"/>
          <w:sz w:val="28"/>
          <w:szCs w:val="28"/>
        </w:rPr>
        <w:t xml:space="preserve">15 февраля 2021 года согласовать планы тушения лесных пожаров лесничеств, исключить привлечение </w:t>
      </w:r>
      <w:r w:rsidR="00364A9E">
        <w:rPr>
          <w:rFonts w:ascii="Times New Roman" w:hAnsi="Times New Roman" w:cs="Times New Roman"/>
          <w:sz w:val="28"/>
          <w:szCs w:val="28"/>
        </w:rPr>
        <w:t>сил и средств, не предназначенных для тушения природных пожаров и не готовых к ним;</w:t>
      </w:r>
    </w:p>
    <w:p w:rsidR="006B5F6C" w:rsidRDefault="002921B9" w:rsidP="00BF49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A9E">
        <w:rPr>
          <w:rFonts w:ascii="Times New Roman" w:hAnsi="Times New Roman" w:cs="Times New Roman"/>
          <w:sz w:val="28"/>
          <w:szCs w:val="28"/>
        </w:rPr>
        <w:t xml:space="preserve">2. </w:t>
      </w:r>
      <w:r w:rsidR="00364A9E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  <w:r w:rsidR="006B5F6C">
        <w:rPr>
          <w:rFonts w:ascii="Times New Roman" w:hAnsi="Times New Roman" w:cs="Times New Roman"/>
          <w:sz w:val="28"/>
          <w:szCs w:val="28"/>
        </w:rPr>
        <w:t>:</w:t>
      </w:r>
      <w:r w:rsidR="0036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B9" w:rsidRDefault="006B5F6C" w:rsidP="00BF492D">
      <w:pPr>
        <w:ind w:firstLine="567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A9E">
        <w:rPr>
          <w:rFonts w:ascii="Times New Roman" w:hAnsi="Times New Roman" w:cs="Times New Roman"/>
          <w:sz w:val="28"/>
          <w:szCs w:val="28"/>
        </w:rPr>
        <w:t>провести заседания комиссий по предупреждению и ликвидации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чрезвычайных ситуаций и обеспечению пожарной безопасности в поселениях по подготовке к пожароопасному сезону;</w:t>
      </w:r>
    </w:p>
    <w:p w:rsidR="006B5F6C" w:rsidRDefault="006B5F6C" w:rsidP="00BF492D">
      <w:pPr>
        <w:ind w:firstLine="567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принять муниципальные правовые акты о первоочередных мерах по подготовке к пожароопасному сезону 2021 года, запретить выжигание сухой травянистой растительности, стерни, пожнивных остатков на землях сельскохозяйственного назначения  и землях запаса, разведение костров на полях, а также в полосах отвода автомобильных и железных дорог;</w:t>
      </w:r>
    </w:p>
    <w:p w:rsidR="006B5F6C" w:rsidRDefault="006B5F6C" w:rsidP="00BF492D">
      <w:pPr>
        <w:ind w:firstLine="567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- определить собственников или пользователей участков, смежных с лесным фондом (сенокосы, пастбища, пашни, животноводческие стоянки), ответственных за недопущение проведения неконтролируемых палов;</w:t>
      </w:r>
    </w:p>
    <w:p w:rsidR="006B5F6C" w:rsidRDefault="006B5F6C" w:rsidP="00BF492D">
      <w:pPr>
        <w:ind w:firstLine="567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составить и согласовать с руководителями предприятий и организаций перечень тяжелой и инженерной техники, привлекаемой для </w:t>
      </w:r>
      <w:r w:rsidR="006C3354">
        <w:rPr>
          <w:rFonts w:ascii="Times New Roman" w:hAnsi="Times New Roman" w:cs="Times New Roman"/>
          <w:spacing w:val="4"/>
          <w:sz w:val="28"/>
          <w:szCs w:val="28"/>
        </w:rPr>
        <w:t>защиты населенных пунктов;</w:t>
      </w:r>
    </w:p>
    <w:p w:rsidR="006C3354" w:rsidRDefault="006C3354" w:rsidP="00BF492D">
      <w:pPr>
        <w:ind w:firstLine="567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завершить подготовку территорий населенных пунктов в части пожарной безопасности, привести все источники наружного водоснабжения в исправное состояние и усилить профилактическую работу с населением;</w:t>
      </w:r>
    </w:p>
    <w:p w:rsidR="006C3354" w:rsidRDefault="006C3354" w:rsidP="00BF492D">
      <w:pPr>
        <w:tabs>
          <w:tab w:val="left" w:pos="851"/>
        </w:tabs>
        <w:spacing w:after="0" w:line="240" w:lineRule="auto"/>
        <w:ind w:firstLine="56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завершить оценку готовности муниципальных образований к пожароопасному сезону с проведением смотра готовности сил и сре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дств  к р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еагированию по ликвидации лесных пожаров, составить акт оценки готовности;</w:t>
      </w:r>
    </w:p>
    <w:p w:rsidR="006C3354" w:rsidRDefault="006C3354" w:rsidP="00BF492D">
      <w:pPr>
        <w:tabs>
          <w:tab w:val="left" w:pos="851"/>
        </w:tabs>
        <w:spacing w:after="0"/>
        <w:ind w:firstLine="56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организовать работу патрульных, патрульно-маневренных, маневренных групп в соответствии с порядком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утвержденных протоколом Комиссии по предупреждению и ликвидации ЧС и обеспечению пожарной безопасности Забайкальского края от 28.11.2017 года №102;</w:t>
      </w:r>
    </w:p>
    <w:p w:rsidR="006C3354" w:rsidRDefault="006C3354" w:rsidP="00BF492D">
      <w:pPr>
        <w:tabs>
          <w:tab w:val="left" w:pos="851"/>
        </w:tabs>
        <w:spacing w:after="0"/>
        <w:ind w:firstLine="56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провести адресную работу с лесопользователями, арендаторами лесных участков по проведению ими противопожарных мероприятий и укомплектован</w:t>
      </w:r>
      <w:r w:rsidR="009169B6">
        <w:rPr>
          <w:rFonts w:ascii="Times New Roman" w:hAnsi="Times New Roman" w:cs="Times New Roman"/>
          <w:spacing w:val="4"/>
          <w:sz w:val="28"/>
          <w:szCs w:val="28"/>
        </w:rPr>
        <w:t>ию пунктов сосредоточения противопожарного инвентаря средствами пожаротушения;</w:t>
      </w:r>
    </w:p>
    <w:p w:rsidR="009169B6" w:rsidRDefault="009169B6" w:rsidP="00BF492D">
      <w:pPr>
        <w:tabs>
          <w:tab w:val="left" w:pos="851"/>
        </w:tabs>
        <w:spacing w:after="0"/>
        <w:ind w:firstLine="56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организовать принятие мер в пределах своих полномочий в отношении лиц, осуществляющих незаконное выжигание сухой растительности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а также собственников земельных участков, землепользователей , арендаторов земельных участков , не обеспечивающих принятие мер по соблюдению требований противопожарных правил и нормативов;</w:t>
      </w:r>
    </w:p>
    <w:p w:rsidR="00DF097B" w:rsidRDefault="00DF097B" w:rsidP="00BF492D">
      <w:pPr>
        <w:tabs>
          <w:tab w:val="left" w:pos="851"/>
        </w:tabs>
        <w:spacing w:after="0"/>
        <w:ind w:firstLine="56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укомплектовать добровольные пожарные дружины первичными средствами пожаротушения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 ;</w:t>
      </w:r>
      <w:proofErr w:type="gramEnd"/>
    </w:p>
    <w:p w:rsidR="00BF492D" w:rsidRDefault="00DF097B" w:rsidP="00BF492D">
      <w:pPr>
        <w:tabs>
          <w:tab w:val="left" w:pos="851"/>
        </w:tabs>
        <w:spacing w:after="0"/>
        <w:ind w:firstLine="56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привести автомобили АРС-14 и другую приспособленную технику </w:t>
      </w:r>
      <w:r w:rsidR="00BF492D">
        <w:rPr>
          <w:rFonts w:ascii="Times New Roman" w:hAnsi="Times New Roman" w:cs="Times New Roman"/>
          <w:spacing w:val="4"/>
          <w:sz w:val="28"/>
          <w:szCs w:val="28"/>
        </w:rPr>
        <w:t>для целей пожаротушения в исправное состояние и готовность к применению;</w:t>
      </w:r>
    </w:p>
    <w:p w:rsidR="00DF097B" w:rsidRDefault="00BF492D" w:rsidP="00BF492D">
      <w:pPr>
        <w:tabs>
          <w:tab w:val="left" w:pos="851"/>
        </w:tabs>
        <w:spacing w:after="0"/>
        <w:ind w:firstLine="56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организовать обеспечение населенных пунктов местами для забора (подвоза) воды для целей пожаротушения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пирсов, водонапорных башен, стоящих на балансе городских и сельских поселений;</w:t>
      </w:r>
    </w:p>
    <w:p w:rsidR="009169B6" w:rsidRDefault="009169B6" w:rsidP="00BF492D">
      <w:pPr>
        <w:tabs>
          <w:tab w:val="left" w:pos="851"/>
        </w:tabs>
        <w:spacing w:after="0"/>
        <w:ind w:firstLine="56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провести работу по запрету и ликвидации свалок отходов на территориях общего пользования, прилегающих </w:t>
      </w:r>
      <w:r w:rsidR="00491D6A">
        <w:rPr>
          <w:rFonts w:ascii="Times New Roman" w:hAnsi="Times New Roman" w:cs="Times New Roman"/>
          <w:spacing w:val="4"/>
          <w:sz w:val="28"/>
          <w:szCs w:val="28"/>
        </w:rPr>
        <w:t xml:space="preserve">к жилым домам, объектам недвижимого имущества, относящимся к имуществу общего пользования садоводческого и огороднического некоммерческого товарищества, в том числе вне границ указанных территорий, в охранных зонах линий </w:t>
      </w:r>
      <w:r w:rsidR="00491D6A">
        <w:rPr>
          <w:rFonts w:ascii="Times New Roman" w:hAnsi="Times New Roman" w:cs="Times New Roman"/>
          <w:spacing w:val="4"/>
          <w:sz w:val="28"/>
          <w:szCs w:val="28"/>
        </w:rPr>
        <w:lastRenderedPageBreak/>
        <w:t>электропередач, в лесах  и на землях сельскохозяйственного назначения (</w:t>
      </w:r>
      <w:proofErr w:type="spellStart"/>
      <w:r w:rsidR="00491D6A">
        <w:rPr>
          <w:rFonts w:ascii="Times New Roman" w:hAnsi="Times New Roman" w:cs="Times New Roman"/>
          <w:spacing w:val="4"/>
          <w:sz w:val="28"/>
          <w:szCs w:val="28"/>
        </w:rPr>
        <w:t>пп</w:t>
      </w:r>
      <w:proofErr w:type="spellEnd"/>
      <w:r w:rsidR="00491D6A">
        <w:rPr>
          <w:rFonts w:ascii="Times New Roman" w:hAnsi="Times New Roman" w:cs="Times New Roman"/>
          <w:spacing w:val="4"/>
          <w:sz w:val="28"/>
          <w:szCs w:val="28"/>
        </w:rPr>
        <w:t>. 68,69 Правил противопожарного режима);</w:t>
      </w:r>
    </w:p>
    <w:p w:rsidR="00491D6A" w:rsidRDefault="00491D6A" w:rsidP="00BF492D">
      <w:pPr>
        <w:tabs>
          <w:tab w:val="left" w:pos="851"/>
        </w:tabs>
        <w:spacing w:after="0"/>
        <w:ind w:firstLine="56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в целях исключения возможного перехода природных пожаров на территории  населенных пунктов создать (обновить) до начала пожароопасного сезона вокруг населенных пунктов противопожарные минерализованные полосы  шириной не менее 10 метров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п. 63 Правил противопожарного режима);</w:t>
      </w:r>
    </w:p>
    <w:p w:rsidR="00491D6A" w:rsidRDefault="00491D6A" w:rsidP="00BF492D">
      <w:pPr>
        <w:tabs>
          <w:tab w:val="left" w:pos="851"/>
        </w:tabs>
        <w:spacing w:after="0"/>
        <w:ind w:firstLine="56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составить к началу пожароопасного сезона на каждый населенный пункт, территорию организации отдыха детей и их оздоровления, территорию садоводства или огородничества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подверженных угрозе лесных пожаров, паспорта населенных пунктов </w:t>
      </w:r>
      <w:r w:rsidR="00DF097B">
        <w:rPr>
          <w:rFonts w:ascii="Times New Roman" w:hAnsi="Times New Roman" w:cs="Times New Roman"/>
          <w:spacing w:val="4"/>
          <w:sz w:val="28"/>
          <w:szCs w:val="28"/>
        </w:rPr>
        <w:t>и паспорта территорий по формам согласно приложениям №8 и №9 к Правилам противопожарного режима.</w:t>
      </w:r>
    </w:p>
    <w:p w:rsidR="00DF097B" w:rsidRPr="00DF097B" w:rsidRDefault="00DF097B" w:rsidP="00BF492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7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DF097B">
        <w:rPr>
          <w:rFonts w:ascii="Times New Roman" w:hAnsi="Times New Roman" w:cs="Times New Roman"/>
          <w:sz w:val="28"/>
          <w:szCs w:val="28"/>
        </w:rPr>
        <w:t>.</w:t>
      </w:r>
    </w:p>
    <w:p w:rsidR="002921B9" w:rsidRPr="00ED5FC6" w:rsidRDefault="00DF097B" w:rsidP="00BF492D">
      <w:pPr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DF097B">
        <w:rPr>
          <w:rFonts w:ascii="Times New Roman" w:hAnsi="Times New Roman" w:cs="Times New Roman"/>
          <w:sz w:val="28"/>
          <w:szCs w:val="28"/>
        </w:rPr>
        <w:t>4</w:t>
      </w:r>
      <w:r w:rsidR="002921B9" w:rsidRPr="00DF09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1B9" w:rsidRPr="00DF097B">
        <w:rPr>
          <w:rFonts w:ascii="Times New Roman" w:hAnsi="Times New Roman" w:cs="Times New Roman"/>
          <w:sz w:val="28"/>
        </w:rPr>
        <w:t>Контроль  за</w:t>
      </w:r>
      <w:proofErr w:type="gramEnd"/>
      <w:r w:rsidR="002921B9" w:rsidRPr="00DF097B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921B9" w:rsidRDefault="002921B9" w:rsidP="002921B9">
      <w:pPr>
        <w:pStyle w:val="2"/>
        <w:shd w:val="clear" w:color="auto" w:fill="FFFFFF"/>
        <w:spacing w:before="0" w:beforeAutospacing="0" w:after="255" w:afterAutospacing="0" w:line="300" w:lineRule="atLeast"/>
        <w:ind w:firstLine="426"/>
        <w:jc w:val="both"/>
        <w:rPr>
          <w:sz w:val="28"/>
          <w:szCs w:val="28"/>
        </w:rPr>
      </w:pPr>
    </w:p>
    <w:p w:rsidR="00BF492D" w:rsidRPr="00BF492D" w:rsidRDefault="00BF492D" w:rsidP="00BF4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ИО </w:t>
      </w:r>
      <w:r w:rsidRPr="00BF492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BF492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F4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B9" w:rsidRPr="00BF492D" w:rsidRDefault="00BF492D" w:rsidP="00BF492D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BF492D">
        <w:rPr>
          <w:b w:val="0"/>
          <w:sz w:val="28"/>
          <w:szCs w:val="28"/>
        </w:rPr>
        <w:t>района «Хилокский район»                                                        Т. Ф. Васильева</w:t>
      </w:r>
    </w:p>
    <w:p w:rsidR="002921B9" w:rsidRDefault="002921B9" w:rsidP="002921B9">
      <w:pPr>
        <w:pStyle w:val="a3"/>
        <w:shd w:val="clear" w:color="auto" w:fill="auto"/>
        <w:spacing w:before="0" w:after="0" w:line="276" w:lineRule="auto"/>
        <w:ind w:left="998" w:hanging="975"/>
        <w:jc w:val="center"/>
        <w:rPr>
          <w:rStyle w:val="1"/>
          <w:b/>
          <w:color w:val="000000"/>
          <w:sz w:val="28"/>
          <w:szCs w:val="28"/>
        </w:rPr>
      </w:pPr>
    </w:p>
    <w:p w:rsidR="002921B9" w:rsidRPr="00262065" w:rsidRDefault="002921B9" w:rsidP="002921B9">
      <w:pPr>
        <w:pStyle w:val="a3"/>
        <w:shd w:val="clear" w:color="auto" w:fill="auto"/>
        <w:spacing w:before="0" w:after="0" w:line="276" w:lineRule="auto"/>
        <w:ind w:left="998" w:hanging="975"/>
        <w:jc w:val="center"/>
        <w:rPr>
          <w:b/>
          <w:sz w:val="28"/>
          <w:szCs w:val="28"/>
        </w:rPr>
      </w:pPr>
    </w:p>
    <w:p w:rsidR="00E81A59" w:rsidRDefault="00E81A59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Default="001C452E" w:rsidP="00E81A59">
      <w:pPr>
        <w:jc w:val="center"/>
      </w:pPr>
    </w:p>
    <w:p w:rsidR="001C452E" w:rsidRPr="00CF4A7C" w:rsidRDefault="001C452E" w:rsidP="001C452E">
      <w:pPr>
        <w:pStyle w:val="ConsPlusNormal"/>
        <w:jc w:val="right"/>
        <w:outlineLvl w:val="1"/>
      </w:pPr>
      <w:r w:rsidRPr="00CF4A7C">
        <w:t xml:space="preserve">Приложение </w:t>
      </w:r>
      <w:r>
        <w:t>№</w:t>
      </w:r>
      <w:r w:rsidR="00D75DFA">
        <w:t xml:space="preserve"> 1</w:t>
      </w:r>
    </w:p>
    <w:p w:rsidR="00D75DFA" w:rsidRDefault="00D75DFA" w:rsidP="001C452E">
      <w:pPr>
        <w:pStyle w:val="ConsPlusNormal"/>
        <w:jc w:val="right"/>
      </w:pPr>
      <w:r>
        <w:t xml:space="preserve">к постановлению администрации </w:t>
      </w:r>
    </w:p>
    <w:p w:rsidR="00D75DFA" w:rsidRDefault="00D75DFA" w:rsidP="001C452E">
      <w:pPr>
        <w:pStyle w:val="ConsPlusNormal"/>
        <w:jc w:val="right"/>
      </w:pPr>
      <w:r>
        <w:t>муниципального района</w:t>
      </w:r>
    </w:p>
    <w:p w:rsidR="001C452E" w:rsidRPr="00CF4A7C" w:rsidRDefault="00D75DFA" w:rsidP="001C452E">
      <w:pPr>
        <w:pStyle w:val="ConsPlusNormal"/>
        <w:jc w:val="right"/>
      </w:pPr>
      <w:r>
        <w:t xml:space="preserve"> «</w:t>
      </w:r>
      <w:proofErr w:type="spellStart"/>
      <w:r>
        <w:t>Хилокский</w:t>
      </w:r>
      <w:proofErr w:type="spellEnd"/>
      <w:r>
        <w:t xml:space="preserve"> район» от 11.02.2021г. №59-1</w:t>
      </w:r>
    </w:p>
    <w:p w:rsidR="001C452E" w:rsidRPr="00CF4A7C" w:rsidRDefault="001C452E" w:rsidP="00D75DFA">
      <w:pPr>
        <w:pStyle w:val="ConsPlusNormal"/>
        <w:jc w:val="center"/>
      </w:pPr>
    </w:p>
    <w:p w:rsidR="001C452E" w:rsidRPr="00CF4A7C" w:rsidRDefault="001C452E" w:rsidP="001C452E">
      <w:pPr>
        <w:pStyle w:val="ConsPlusNormal"/>
        <w:jc w:val="both"/>
      </w:pPr>
    </w:p>
    <w:p w:rsidR="001C452E" w:rsidRPr="00CF4A7C" w:rsidRDefault="001C452E" w:rsidP="001C452E">
      <w:pPr>
        <w:pStyle w:val="ConsPlusNormal"/>
        <w:jc w:val="right"/>
      </w:pPr>
      <w:r w:rsidRPr="00CF4A7C">
        <w:t>(форма)</w:t>
      </w:r>
    </w:p>
    <w:p w:rsidR="001C452E" w:rsidRPr="00CF4A7C" w:rsidRDefault="001C452E" w:rsidP="001C452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340"/>
        <w:gridCol w:w="510"/>
        <w:gridCol w:w="1020"/>
        <w:gridCol w:w="850"/>
        <w:gridCol w:w="1701"/>
      </w:tblGrid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УТВЕРЖДАЮ</w:t>
            </w: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  <w:jc w:val="center"/>
            </w:pPr>
            <w:proofErr w:type="gramStart"/>
            <w:r w:rsidRPr="00CF4A7C">
              <w:t>(должность руководителя (заместителя руководителя) органа</w:t>
            </w:r>
            <w:proofErr w:type="gramEnd"/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местного самоуправления)</w:t>
            </w: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  <w:jc w:val="center"/>
            </w:pPr>
            <w:proofErr w:type="gramStart"/>
            <w:r w:rsidRPr="00CF4A7C">
              <w:t>(фамилия, имя, отчество (при наличии)</w:t>
            </w:r>
            <w:proofErr w:type="gramEnd"/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(подпись и М.П.)</w:t>
            </w: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340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"</w:t>
            </w:r>
          </w:p>
        </w:tc>
        <w:tc>
          <w:tcPr>
            <w:tcW w:w="510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1020" w:type="dxa"/>
          </w:tcPr>
          <w:p w:rsidR="001C452E" w:rsidRPr="00CF4A7C" w:rsidRDefault="001C452E" w:rsidP="0016259B">
            <w:pPr>
              <w:pStyle w:val="ConsPlusNormal"/>
              <w:jc w:val="both"/>
            </w:pPr>
            <w:r w:rsidRPr="00CF4A7C">
              <w:t>"</w:t>
            </w:r>
          </w:p>
        </w:tc>
        <w:tc>
          <w:tcPr>
            <w:tcW w:w="850" w:type="dxa"/>
          </w:tcPr>
          <w:p w:rsidR="001C452E" w:rsidRPr="00CF4A7C" w:rsidRDefault="001C452E" w:rsidP="0016259B">
            <w:pPr>
              <w:pStyle w:val="ConsPlusNormal"/>
              <w:jc w:val="both"/>
            </w:pPr>
            <w:r w:rsidRPr="00CF4A7C">
              <w:t>20</w:t>
            </w:r>
          </w:p>
        </w:tc>
        <w:tc>
          <w:tcPr>
            <w:tcW w:w="1701" w:type="dxa"/>
          </w:tcPr>
          <w:p w:rsidR="001C452E" w:rsidRPr="00CF4A7C" w:rsidRDefault="001C452E" w:rsidP="0016259B">
            <w:pPr>
              <w:pStyle w:val="ConsPlusNormal"/>
              <w:jc w:val="both"/>
            </w:pPr>
            <w:proofErr w:type="gramStart"/>
            <w:r w:rsidRPr="00CF4A7C">
              <w:t>г</w:t>
            </w:r>
            <w:proofErr w:type="gramEnd"/>
            <w:r w:rsidRPr="00CF4A7C">
              <w:t>.</w:t>
            </w:r>
          </w:p>
        </w:tc>
      </w:tr>
    </w:tbl>
    <w:p w:rsidR="001C452E" w:rsidRPr="00CF4A7C" w:rsidRDefault="001C452E" w:rsidP="001C452E">
      <w:pPr>
        <w:pStyle w:val="ConsPlusNormal"/>
        <w:jc w:val="both"/>
      </w:pPr>
    </w:p>
    <w:p w:rsidR="001C452E" w:rsidRPr="00CF4A7C" w:rsidRDefault="001C452E" w:rsidP="001C452E">
      <w:pPr>
        <w:pStyle w:val="ConsPlusNonformat"/>
        <w:jc w:val="both"/>
      </w:pPr>
      <w:bookmarkStart w:id="0" w:name="Par1852"/>
      <w:bookmarkEnd w:id="0"/>
      <w:r w:rsidRPr="00CF4A7C">
        <w:t xml:space="preserve">                                  ПАСПОРТ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населенного пункта, подверженного угрозе лесных пожаров</w:t>
      </w:r>
    </w:p>
    <w:p w:rsidR="001C452E" w:rsidRPr="00CF4A7C" w:rsidRDefault="001C452E" w:rsidP="001C452E">
      <w:pPr>
        <w:pStyle w:val="ConsPlusNonformat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Наименование населенного пункта _______________________________________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Наименование поселения ________________________________________________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Наименование городского округа ________________________________________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Наименование субъекта Российской Федерации ____________________________</w:t>
      </w:r>
    </w:p>
    <w:p w:rsidR="001C452E" w:rsidRPr="00CF4A7C" w:rsidRDefault="001C452E" w:rsidP="001C452E">
      <w:pPr>
        <w:pStyle w:val="ConsPlusNonformat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    I. Общие сведения о населенном пункте</w:t>
      </w:r>
    </w:p>
    <w:p w:rsidR="001C452E" w:rsidRPr="00CF4A7C" w:rsidRDefault="001C452E" w:rsidP="001C4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454"/>
      </w:tblGrid>
      <w:tr w:rsidR="001C452E" w:rsidRPr="00CF4A7C" w:rsidTr="0016259B">
        <w:tc>
          <w:tcPr>
            <w:tcW w:w="7616" w:type="dxa"/>
            <w:gridSpan w:val="2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Характеристика населенного пункта</w:t>
            </w:r>
          </w:p>
        </w:tc>
        <w:tc>
          <w:tcPr>
            <w:tcW w:w="1454" w:type="dxa"/>
            <w:vAlign w:val="bottom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Значение</w:t>
            </w:r>
          </w:p>
        </w:tc>
      </w:tr>
      <w:tr w:rsidR="001C452E" w:rsidRPr="00CF4A7C" w:rsidTr="0016259B">
        <w:tc>
          <w:tcPr>
            <w:tcW w:w="643" w:type="dxa"/>
            <w:vAlign w:val="bottom"/>
          </w:tcPr>
          <w:p w:rsidR="001C452E" w:rsidRPr="00CF4A7C" w:rsidRDefault="001C452E" w:rsidP="0016259B">
            <w:pPr>
              <w:pStyle w:val="ConsPlusNormal"/>
            </w:pPr>
            <w:r w:rsidRPr="00CF4A7C">
              <w:t>1.</w:t>
            </w:r>
          </w:p>
        </w:tc>
        <w:tc>
          <w:tcPr>
            <w:tcW w:w="6973" w:type="dxa"/>
            <w:vAlign w:val="bottom"/>
          </w:tcPr>
          <w:p w:rsidR="001C452E" w:rsidRPr="00CF4A7C" w:rsidRDefault="001C452E" w:rsidP="0016259B">
            <w:pPr>
              <w:pStyle w:val="ConsPlusNormal"/>
            </w:pPr>
            <w:r w:rsidRPr="00CF4A7C">
              <w:t>Общая площадь населенного пункта (кв. километров)</w:t>
            </w:r>
          </w:p>
        </w:tc>
        <w:tc>
          <w:tcPr>
            <w:tcW w:w="1454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643" w:type="dxa"/>
            <w:vAlign w:val="center"/>
          </w:tcPr>
          <w:p w:rsidR="001C452E" w:rsidRPr="00CF4A7C" w:rsidRDefault="001C452E" w:rsidP="0016259B">
            <w:pPr>
              <w:pStyle w:val="ConsPlusNormal"/>
            </w:pPr>
            <w:r w:rsidRPr="00CF4A7C">
              <w:t>2.</w:t>
            </w:r>
          </w:p>
        </w:tc>
        <w:tc>
          <w:tcPr>
            <w:tcW w:w="6973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454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643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3.</w:t>
            </w:r>
          </w:p>
        </w:tc>
        <w:tc>
          <w:tcPr>
            <w:tcW w:w="6973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643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4.</w:t>
            </w:r>
          </w:p>
        </w:tc>
        <w:tc>
          <w:tcPr>
            <w:tcW w:w="6973" w:type="dxa"/>
            <w:vAlign w:val="bottom"/>
          </w:tcPr>
          <w:p w:rsidR="001C452E" w:rsidRPr="00CF4A7C" w:rsidRDefault="001C452E" w:rsidP="0016259B">
            <w:pPr>
              <w:pStyle w:val="ConsPlusNormal"/>
            </w:pPr>
            <w:r w:rsidRPr="00CF4A7C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</w:tcPr>
          <w:p w:rsidR="001C452E" w:rsidRPr="00CF4A7C" w:rsidRDefault="001C452E" w:rsidP="0016259B">
            <w:pPr>
              <w:pStyle w:val="ConsPlusNormal"/>
            </w:pPr>
          </w:p>
        </w:tc>
      </w:tr>
    </w:tbl>
    <w:p w:rsidR="001C452E" w:rsidRPr="00CF4A7C" w:rsidRDefault="001C452E" w:rsidP="001C452E">
      <w:pPr>
        <w:pStyle w:val="ConsPlusNormal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II. Сведения о медицинских учреждениях, домах</w:t>
      </w:r>
    </w:p>
    <w:p w:rsidR="001C452E" w:rsidRPr="00CF4A7C" w:rsidRDefault="001C452E" w:rsidP="001C452E">
      <w:pPr>
        <w:pStyle w:val="ConsPlusNonformat"/>
        <w:jc w:val="both"/>
      </w:pPr>
      <w:r w:rsidRPr="00CF4A7C">
        <w:lastRenderedPageBreak/>
        <w:t xml:space="preserve">             отдыха, </w:t>
      </w:r>
      <w:proofErr w:type="gramStart"/>
      <w:r w:rsidRPr="00CF4A7C">
        <w:t>пансионатах</w:t>
      </w:r>
      <w:proofErr w:type="gramEnd"/>
      <w:r w:rsidRPr="00CF4A7C">
        <w:t>, детских лагерях, территориях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  садоводства или огородничества и </w:t>
      </w:r>
      <w:proofErr w:type="gramStart"/>
      <w:r w:rsidRPr="00CF4A7C">
        <w:t>объектах</w:t>
      </w:r>
      <w:proofErr w:type="gramEnd"/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 с круглосуточным пребыванием людей, имеющих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общую границу с лесным участком и </w:t>
      </w:r>
      <w:proofErr w:type="gramStart"/>
      <w:r w:rsidRPr="00CF4A7C">
        <w:t>относящихся</w:t>
      </w:r>
      <w:proofErr w:type="gramEnd"/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  к этому населенному пункту в соответствии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 с административно-территориальным делением</w:t>
      </w:r>
    </w:p>
    <w:p w:rsidR="001C452E" w:rsidRPr="00CF4A7C" w:rsidRDefault="001C452E" w:rsidP="001C4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122"/>
      </w:tblGrid>
      <w:tr w:rsidR="001C452E" w:rsidRPr="00CF4A7C" w:rsidTr="0016259B">
        <w:tc>
          <w:tcPr>
            <w:tcW w:w="3685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Наименование социального объекта</w:t>
            </w:r>
          </w:p>
        </w:tc>
        <w:tc>
          <w:tcPr>
            <w:tcW w:w="1411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Адрес объекта</w:t>
            </w:r>
          </w:p>
        </w:tc>
        <w:tc>
          <w:tcPr>
            <w:tcW w:w="1848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Численность персонала</w:t>
            </w:r>
          </w:p>
        </w:tc>
        <w:tc>
          <w:tcPr>
            <w:tcW w:w="2122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Численность пациентов (отдыхающих)</w:t>
            </w:r>
          </w:p>
        </w:tc>
      </w:tr>
      <w:tr w:rsidR="001C452E" w:rsidRPr="00CF4A7C" w:rsidTr="0016259B">
        <w:tc>
          <w:tcPr>
            <w:tcW w:w="3685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1411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1848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2122" w:type="dxa"/>
          </w:tcPr>
          <w:p w:rsidR="001C452E" w:rsidRPr="00CF4A7C" w:rsidRDefault="001C452E" w:rsidP="0016259B">
            <w:pPr>
              <w:pStyle w:val="ConsPlusNormal"/>
            </w:pPr>
          </w:p>
        </w:tc>
      </w:tr>
    </w:tbl>
    <w:p w:rsidR="001C452E" w:rsidRPr="00CF4A7C" w:rsidRDefault="001C452E" w:rsidP="001C452E">
      <w:pPr>
        <w:pStyle w:val="ConsPlusNormal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III. Сведения о </w:t>
      </w:r>
      <w:proofErr w:type="gramStart"/>
      <w:r w:rsidRPr="00CF4A7C">
        <w:t>ближайших</w:t>
      </w:r>
      <w:proofErr w:type="gramEnd"/>
      <w:r w:rsidRPr="00CF4A7C">
        <w:t xml:space="preserve"> к населенному пункту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       </w:t>
      </w:r>
      <w:proofErr w:type="gramStart"/>
      <w:r w:rsidRPr="00CF4A7C">
        <w:t>подразделениях</w:t>
      </w:r>
      <w:proofErr w:type="gramEnd"/>
      <w:r w:rsidRPr="00CF4A7C">
        <w:t xml:space="preserve"> пожарной охраны</w:t>
      </w:r>
    </w:p>
    <w:p w:rsidR="001C452E" w:rsidRPr="00CF4A7C" w:rsidRDefault="001C452E" w:rsidP="001C452E">
      <w:pPr>
        <w:pStyle w:val="ConsPlusNonformat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1.  Подразделения  пожарной охраны (наименование, вид), дислоцированные</w:t>
      </w:r>
    </w:p>
    <w:p w:rsidR="001C452E" w:rsidRPr="00CF4A7C" w:rsidRDefault="001C452E" w:rsidP="001C452E">
      <w:pPr>
        <w:pStyle w:val="ConsPlusNonformat"/>
        <w:jc w:val="both"/>
      </w:pPr>
      <w:r w:rsidRPr="00CF4A7C">
        <w:t>на территории населенного пункта, адрес ___________________________________</w:t>
      </w:r>
    </w:p>
    <w:p w:rsidR="001C452E" w:rsidRPr="00CF4A7C" w:rsidRDefault="001C452E" w:rsidP="001C452E">
      <w:pPr>
        <w:pStyle w:val="ConsPlusNonformat"/>
        <w:jc w:val="both"/>
      </w:pPr>
      <w:r w:rsidRPr="00CF4A7C">
        <w:t>___________________________________________________________________________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2.   Ближайшее  к  населенному  пункту  подразделение  пожарной  охраны</w:t>
      </w:r>
    </w:p>
    <w:p w:rsidR="001C452E" w:rsidRPr="00CF4A7C" w:rsidRDefault="001C452E" w:rsidP="001C452E">
      <w:pPr>
        <w:pStyle w:val="ConsPlusNonformat"/>
        <w:jc w:val="both"/>
      </w:pPr>
      <w:r w:rsidRPr="00CF4A7C">
        <w:t>(наименование, вид), адрес ________________________________________________</w:t>
      </w:r>
    </w:p>
    <w:p w:rsidR="001C452E" w:rsidRPr="00CF4A7C" w:rsidRDefault="001C452E" w:rsidP="001C452E">
      <w:pPr>
        <w:pStyle w:val="ConsPlusNonformat"/>
        <w:jc w:val="both"/>
      </w:pPr>
      <w:r w:rsidRPr="00CF4A7C">
        <w:t>___________________________________________________________________________</w:t>
      </w:r>
    </w:p>
    <w:p w:rsidR="001C452E" w:rsidRPr="00CF4A7C" w:rsidRDefault="001C452E" w:rsidP="001C452E">
      <w:pPr>
        <w:pStyle w:val="ConsPlusNonformat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IV. Лица, ответственные за проведение мероприятий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по предупреждению и ликвидации последствий чрезвычайных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ситуаций и оказание необходимой помощи пострадавшим</w:t>
      </w:r>
    </w:p>
    <w:p w:rsidR="001C452E" w:rsidRPr="00CF4A7C" w:rsidRDefault="001C452E" w:rsidP="001C4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1944"/>
      </w:tblGrid>
      <w:tr w:rsidR="001C452E" w:rsidRPr="00CF4A7C" w:rsidTr="0016259B">
        <w:tc>
          <w:tcPr>
            <w:tcW w:w="4541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Фамилия, имя, отчество (при наличии)</w:t>
            </w:r>
          </w:p>
        </w:tc>
        <w:tc>
          <w:tcPr>
            <w:tcW w:w="2551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Должность</w:t>
            </w:r>
          </w:p>
        </w:tc>
        <w:tc>
          <w:tcPr>
            <w:tcW w:w="1944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Контактный телефон</w:t>
            </w:r>
          </w:p>
        </w:tc>
      </w:tr>
      <w:tr w:rsidR="001C452E" w:rsidRPr="00CF4A7C" w:rsidTr="0016259B">
        <w:tc>
          <w:tcPr>
            <w:tcW w:w="4541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2551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1944" w:type="dxa"/>
          </w:tcPr>
          <w:p w:rsidR="001C452E" w:rsidRPr="00CF4A7C" w:rsidRDefault="001C452E" w:rsidP="0016259B">
            <w:pPr>
              <w:pStyle w:val="ConsPlusNormal"/>
            </w:pPr>
          </w:p>
        </w:tc>
      </w:tr>
    </w:tbl>
    <w:p w:rsidR="001C452E" w:rsidRPr="00CF4A7C" w:rsidRDefault="001C452E" w:rsidP="001C452E">
      <w:pPr>
        <w:pStyle w:val="ConsPlusNormal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V. Сведения о выполнении требований пожарной безопасности</w:t>
      </w:r>
    </w:p>
    <w:p w:rsidR="001C452E" w:rsidRPr="00CF4A7C" w:rsidRDefault="001C452E" w:rsidP="001C4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6746"/>
        <w:gridCol w:w="1829"/>
      </w:tblGrid>
      <w:tr w:rsidR="001C452E" w:rsidRPr="00CF4A7C" w:rsidTr="0016259B">
        <w:tc>
          <w:tcPr>
            <w:tcW w:w="7212" w:type="dxa"/>
            <w:gridSpan w:val="2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Информация о выполнении</w:t>
            </w:r>
          </w:p>
        </w:tc>
      </w:tr>
      <w:tr w:rsidR="001C452E" w:rsidRPr="00CF4A7C" w:rsidTr="0016259B">
        <w:tc>
          <w:tcPr>
            <w:tcW w:w="46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1.</w:t>
            </w:r>
          </w:p>
        </w:tc>
        <w:tc>
          <w:tcPr>
            <w:tcW w:w="674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2.</w:t>
            </w:r>
          </w:p>
        </w:tc>
        <w:tc>
          <w:tcPr>
            <w:tcW w:w="674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3.</w:t>
            </w:r>
          </w:p>
        </w:tc>
        <w:tc>
          <w:tcPr>
            <w:tcW w:w="674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4.</w:t>
            </w:r>
          </w:p>
        </w:tc>
        <w:tc>
          <w:tcPr>
            <w:tcW w:w="6746" w:type="dxa"/>
          </w:tcPr>
          <w:p w:rsidR="001C452E" w:rsidRPr="00CF4A7C" w:rsidRDefault="001C452E" w:rsidP="0016259B">
            <w:pPr>
              <w:pStyle w:val="ConsPlusNormal"/>
            </w:pPr>
            <w:proofErr w:type="gramStart"/>
            <w:r w:rsidRPr="00CF4A7C">
              <w:t xml:space="preserve">Источники наружного противопожарного водоснабжения (пожарные гидранты, искусственные пожарные водоемы, реки, </w:t>
            </w:r>
            <w:r w:rsidRPr="00CF4A7C">
              <w:lastRenderedPageBreak/>
              <w:t>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29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lastRenderedPageBreak/>
              <w:t>5.</w:t>
            </w:r>
          </w:p>
        </w:tc>
        <w:tc>
          <w:tcPr>
            <w:tcW w:w="674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6.</w:t>
            </w:r>
          </w:p>
        </w:tc>
        <w:tc>
          <w:tcPr>
            <w:tcW w:w="674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7.</w:t>
            </w:r>
          </w:p>
        </w:tc>
        <w:tc>
          <w:tcPr>
            <w:tcW w:w="674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29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8.</w:t>
            </w:r>
          </w:p>
        </w:tc>
        <w:tc>
          <w:tcPr>
            <w:tcW w:w="6746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</w:tcPr>
          <w:p w:rsidR="001C452E" w:rsidRPr="00CF4A7C" w:rsidRDefault="001C452E" w:rsidP="0016259B">
            <w:pPr>
              <w:pStyle w:val="ConsPlusNormal"/>
            </w:pPr>
          </w:p>
        </w:tc>
      </w:tr>
    </w:tbl>
    <w:p w:rsidR="001C452E" w:rsidRPr="00CF4A7C" w:rsidRDefault="001C452E" w:rsidP="001C452E">
      <w:pPr>
        <w:pStyle w:val="ConsPlusNormal"/>
        <w:jc w:val="both"/>
      </w:pPr>
    </w:p>
    <w:p w:rsidR="001C452E" w:rsidRDefault="001C452E" w:rsidP="001C452E"/>
    <w:p w:rsidR="001C452E" w:rsidRPr="00CF4A7C" w:rsidRDefault="001C452E" w:rsidP="001C452E">
      <w:pPr>
        <w:pStyle w:val="ConsPlusNormal"/>
        <w:jc w:val="right"/>
        <w:outlineLvl w:val="1"/>
      </w:pPr>
      <w:r w:rsidRPr="00CF4A7C">
        <w:t xml:space="preserve">Приложение </w:t>
      </w:r>
      <w:r>
        <w:t>№</w:t>
      </w:r>
      <w:r w:rsidRPr="00CF4A7C">
        <w:t xml:space="preserve"> </w:t>
      </w:r>
      <w:r w:rsidR="00D75DFA">
        <w:t>2</w:t>
      </w:r>
      <w:bookmarkStart w:id="1" w:name="_GoBack"/>
      <w:bookmarkEnd w:id="1"/>
    </w:p>
    <w:p w:rsidR="00D75DFA" w:rsidRDefault="00D75DFA" w:rsidP="00D75DFA">
      <w:pPr>
        <w:pStyle w:val="ConsPlusNormal"/>
        <w:jc w:val="right"/>
      </w:pPr>
      <w:r>
        <w:tab/>
      </w:r>
      <w:r>
        <w:t xml:space="preserve">к постановлению администрации </w:t>
      </w:r>
    </w:p>
    <w:p w:rsidR="00D75DFA" w:rsidRDefault="00D75DFA" w:rsidP="00D75DFA">
      <w:pPr>
        <w:pStyle w:val="ConsPlusNormal"/>
        <w:jc w:val="right"/>
      </w:pPr>
      <w:r>
        <w:t>муниципального района</w:t>
      </w:r>
    </w:p>
    <w:p w:rsidR="00D75DFA" w:rsidRPr="00CF4A7C" w:rsidRDefault="00D75DFA" w:rsidP="00D75DFA">
      <w:pPr>
        <w:pStyle w:val="ConsPlusNormal"/>
        <w:jc w:val="right"/>
      </w:pPr>
      <w:r>
        <w:t xml:space="preserve"> «</w:t>
      </w:r>
      <w:proofErr w:type="spellStart"/>
      <w:r>
        <w:t>Хилокский</w:t>
      </w:r>
      <w:proofErr w:type="spellEnd"/>
      <w:r>
        <w:t xml:space="preserve"> район» от 11.02.2021г. №59-1</w:t>
      </w:r>
    </w:p>
    <w:p w:rsidR="001C452E" w:rsidRPr="00CF4A7C" w:rsidRDefault="001C452E" w:rsidP="00D75DFA">
      <w:pPr>
        <w:pStyle w:val="ConsPlusNormal"/>
        <w:tabs>
          <w:tab w:val="left" w:pos="9024"/>
        </w:tabs>
        <w:jc w:val="both"/>
      </w:pPr>
    </w:p>
    <w:p w:rsidR="001C452E" w:rsidRPr="00CF4A7C" w:rsidRDefault="001C452E" w:rsidP="001C452E">
      <w:pPr>
        <w:pStyle w:val="ConsPlusNormal"/>
        <w:jc w:val="right"/>
      </w:pPr>
      <w:r w:rsidRPr="00CF4A7C">
        <w:t>(форма)</w:t>
      </w:r>
    </w:p>
    <w:p w:rsidR="001C452E" w:rsidRPr="00CF4A7C" w:rsidRDefault="001C452E" w:rsidP="001C452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340"/>
        <w:gridCol w:w="510"/>
        <w:gridCol w:w="1020"/>
        <w:gridCol w:w="850"/>
        <w:gridCol w:w="1701"/>
      </w:tblGrid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УТВЕРЖДАЮ</w:t>
            </w: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  <w:jc w:val="center"/>
            </w:pPr>
            <w:proofErr w:type="gramStart"/>
            <w:r w:rsidRPr="00CF4A7C">
              <w:t>(должность руководителя организации</w:t>
            </w:r>
            <w:proofErr w:type="gramEnd"/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  <w:jc w:val="center"/>
            </w:pPr>
            <w:proofErr w:type="gramStart"/>
            <w:r w:rsidRPr="00CF4A7C">
              <w:t>(фамилия, имя, отчество (при наличии)</w:t>
            </w:r>
            <w:proofErr w:type="gramEnd"/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(подпись и М.П.)</w:t>
            </w:r>
          </w:p>
        </w:tc>
      </w:tr>
      <w:tr w:rsidR="001C452E" w:rsidRPr="00CF4A7C" w:rsidTr="0016259B">
        <w:tc>
          <w:tcPr>
            <w:tcW w:w="464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340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"</w:t>
            </w:r>
          </w:p>
        </w:tc>
        <w:tc>
          <w:tcPr>
            <w:tcW w:w="510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1020" w:type="dxa"/>
          </w:tcPr>
          <w:p w:rsidR="001C452E" w:rsidRPr="00CF4A7C" w:rsidRDefault="001C452E" w:rsidP="0016259B">
            <w:pPr>
              <w:pStyle w:val="ConsPlusNormal"/>
              <w:jc w:val="both"/>
            </w:pPr>
            <w:r w:rsidRPr="00CF4A7C">
              <w:t>"</w:t>
            </w:r>
          </w:p>
        </w:tc>
        <w:tc>
          <w:tcPr>
            <w:tcW w:w="850" w:type="dxa"/>
          </w:tcPr>
          <w:p w:rsidR="001C452E" w:rsidRPr="00CF4A7C" w:rsidRDefault="001C452E" w:rsidP="0016259B">
            <w:pPr>
              <w:pStyle w:val="ConsPlusNormal"/>
              <w:jc w:val="both"/>
            </w:pPr>
            <w:r w:rsidRPr="00CF4A7C">
              <w:t>2020</w:t>
            </w:r>
          </w:p>
        </w:tc>
        <w:tc>
          <w:tcPr>
            <w:tcW w:w="1701" w:type="dxa"/>
          </w:tcPr>
          <w:p w:rsidR="001C452E" w:rsidRPr="00CF4A7C" w:rsidRDefault="001C452E" w:rsidP="0016259B">
            <w:pPr>
              <w:pStyle w:val="ConsPlusNormal"/>
              <w:jc w:val="both"/>
            </w:pPr>
            <w:proofErr w:type="gramStart"/>
            <w:r w:rsidRPr="00CF4A7C">
              <w:t>г</w:t>
            </w:r>
            <w:proofErr w:type="gramEnd"/>
            <w:r w:rsidRPr="00CF4A7C">
              <w:t>.</w:t>
            </w:r>
          </w:p>
        </w:tc>
      </w:tr>
    </w:tbl>
    <w:p w:rsidR="001C452E" w:rsidRPr="00CF4A7C" w:rsidRDefault="001C452E" w:rsidP="001C452E">
      <w:pPr>
        <w:pStyle w:val="ConsPlusNormal"/>
        <w:jc w:val="both"/>
      </w:pPr>
    </w:p>
    <w:p w:rsidR="001C452E" w:rsidRPr="00CF4A7C" w:rsidRDefault="001C452E" w:rsidP="001C452E">
      <w:pPr>
        <w:pStyle w:val="ConsPlusNonformat"/>
        <w:jc w:val="both"/>
      </w:pPr>
      <w:bookmarkStart w:id="2" w:name="Par1975"/>
      <w:bookmarkEnd w:id="2"/>
      <w:r w:rsidRPr="00CF4A7C">
        <w:t xml:space="preserve">                                  ПАСПОРТ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территории организации отдыха детей и их оздоровления,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подверженной угрозе лесных пожаров, территории ведения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гражданами садоводства или огородничества для </w:t>
      </w:r>
      <w:proofErr w:type="gramStart"/>
      <w:r w:rsidRPr="00CF4A7C">
        <w:t>собственных</w:t>
      </w:r>
      <w:proofErr w:type="gramEnd"/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нужд, подверженной угрозе лесных пожаров &lt;*&gt;</w:t>
      </w:r>
    </w:p>
    <w:p w:rsidR="001C452E" w:rsidRPr="00CF4A7C" w:rsidRDefault="001C452E" w:rsidP="001C452E">
      <w:pPr>
        <w:pStyle w:val="ConsPlusNonformat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Наименование организации ______________________________________________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Наименование поселения ________________________________________________</w:t>
      </w:r>
    </w:p>
    <w:p w:rsidR="001C452E" w:rsidRPr="00CF4A7C" w:rsidRDefault="001C452E" w:rsidP="001C452E">
      <w:pPr>
        <w:pStyle w:val="ConsPlusNonformat"/>
        <w:jc w:val="both"/>
      </w:pPr>
      <w:r w:rsidRPr="00CF4A7C">
        <w:lastRenderedPageBreak/>
        <w:t xml:space="preserve">    Наименование муниципального района ____________________________________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Наименование муниципального, городского округа ________________________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Наименование субъекта Российской Федерации ____________________________</w:t>
      </w:r>
    </w:p>
    <w:p w:rsidR="001C452E" w:rsidRPr="00CF4A7C" w:rsidRDefault="001C452E" w:rsidP="001C452E">
      <w:pPr>
        <w:pStyle w:val="ConsPlusNonformat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I. Общие сведения о территории организации отдыха детей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и их оздоровления (далее - детский лагерь), территории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ведения гражданами садоводства или огородничества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  </w:t>
      </w:r>
      <w:proofErr w:type="gramStart"/>
      <w:r w:rsidRPr="00CF4A7C">
        <w:t>для собственных нужд (далее - территория</w:t>
      </w:r>
      <w:proofErr w:type="gramEnd"/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       садоводства или огородничества)</w:t>
      </w:r>
    </w:p>
    <w:p w:rsidR="001C452E" w:rsidRPr="00CF4A7C" w:rsidRDefault="001C452E" w:rsidP="001C4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6768"/>
        <w:gridCol w:w="1757"/>
      </w:tblGrid>
      <w:tr w:rsidR="001C452E" w:rsidRPr="00CF4A7C" w:rsidTr="0016259B">
        <w:tc>
          <w:tcPr>
            <w:tcW w:w="7272" w:type="dxa"/>
            <w:gridSpan w:val="2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Характеристика детского лагеря, территории садоводства или огородничества</w:t>
            </w:r>
          </w:p>
        </w:tc>
        <w:tc>
          <w:tcPr>
            <w:tcW w:w="1757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Значение</w:t>
            </w:r>
          </w:p>
        </w:tc>
      </w:tr>
      <w:tr w:rsidR="001C452E" w:rsidRPr="00CF4A7C" w:rsidTr="0016259B">
        <w:tc>
          <w:tcPr>
            <w:tcW w:w="504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1.</w:t>
            </w:r>
          </w:p>
        </w:tc>
        <w:tc>
          <w:tcPr>
            <w:tcW w:w="6768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Общая площадь (кв. километров)</w:t>
            </w:r>
          </w:p>
        </w:tc>
        <w:tc>
          <w:tcPr>
            <w:tcW w:w="1757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504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2.</w:t>
            </w:r>
          </w:p>
        </w:tc>
        <w:tc>
          <w:tcPr>
            <w:tcW w:w="6768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Общая протяженность границы с лесным участком (участками) (километров)</w:t>
            </w:r>
          </w:p>
        </w:tc>
        <w:tc>
          <w:tcPr>
            <w:tcW w:w="1757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504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3.</w:t>
            </w:r>
          </w:p>
        </w:tc>
        <w:tc>
          <w:tcPr>
            <w:tcW w:w="6768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757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504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4.</w:t>
            </w:r>
          </w:p>
        </w:tc>
        <w:tc>
          <w:tcPr>
            <w:tcW w:w="6768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757" w:type="dxa"/>
          </w:tcPr>
          <w:p w:rsidR="001C452E" w:rsidRPr="00CF4A7C" w:rsidRDefault="001C452E" w:rsidP="0016259B">
            <w:pPr>
              <w:pStyle w:val="ConsPlusNormal"/>
            </w:pPr>
          </w:p>
        </w:tc>
      </w:tr>
    </w:tbl>
    <w:p w:rsidR="001C452E" w:rsidRPr="00CF4A7C" w:rsidRDefault="001C452E" w:rsidP="001C452E">
      <w:pPr>
        <w:pStyle w:val="ConsPlusNormal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II. Сведения о медицинских учреждениях, расположенных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на территории детского лагеря, территории садоводства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             или огородничества</w:t>
      </w:r>
    </w:p>
    <w:p w:rsidR="001C452E" w:rsidRPr="00CF4A7C" w:rsidRDefault="001C452E" w:rsidP="001C4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87"/>
        <w:gridCol w:w="1699"/>
        <w:gridCol w:w="2909"/>
      </w:tblGrid>
      <w:tr w:rsidR="001C452E" w:rsidRPr="00CF4A7C" w:rsidTr="0016259B">
        <w:tc>
          <w:tcPr>
            <w:tcW w:w="2835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Наименование социального объекта</w:t>
            </w:r>
          </w:p>
        </w:tc>
        <w:tc>
          <w:tcPr>
            <w:tcW w:w="1587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Адрес объекта</w:t>
            </w:r>
          </w:p>
        </w:tc>
        <w:tc>
          <w:tcPr>
            <w:tcW w:w="1699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Численность персонала</w:t>
            </w:r>
          </w:p>
        </w:tc>
        <w:tc>
          <w:tcPr>
            <w:tcW w:w="2909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Численность пациентов (отдыхающих)</w:t>
            </w:r>
          </w:p>
        </w:tc>
      </w:tr>
      <w:tr w:rsidR="001C452E" w:rsidRPr="00CF4A7C" w:rsidTr="0016259B">
        <w:tc>
          <w:tcPr>
            <w:tcW w:w="2835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1587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1699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2909" w:type="dxa"/>
          </w:tcPr>
          <w:p w:rsidR="001C452E" w:rsidRPr="00CF4A7C" w:rsidRDefault="001C452E" w:rsidP="0016259B">
            <w:pPr>
              <w:pStyle w:val="ConsPlusNormal"/>
            </w:pPr>
          </w:p>
        </w:tc>
      </w:tr>
    </w:tbl>
    <w:p w:rsidR="001C452E" w:rsidRPr="00CF4A7C" w:rsidRDefault="001C452E" w:rsidP="001C452E">
      <w:pPr>
        <w:pStyle w:val="ConsPlusNormal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III. Сведения о </w:t>
      </w:r>
      <w:proofErr w:type="gramStart"/>
      <w:r w:rsidRPr="00CF4A7C">
        <w:t>ближайших</w:t>
      </w:r>
      <w:proofErr w:type="gramEnd"/>
      <w:r w:rsidRPr="00CF4A7C">
        <w:t xml:space="preserve"> к детскому лагерю, территории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садоводства или огородничества </w:t>
      </w:r>
      <w:proofErr w:type="gramStart"/>
      <w:r w:rsidRPr="00CF4A7C">
        <w:t>подразделениях</w:t>
      </w:r>
      <w:proofErr w:type="gramEnd"/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                 пожарной охраны</w:t>
      </w:r>
    </w:p>
    <w:p w:rsidR="001C452E" w:rsidRPr="00CF4A7C" w:rsidRDefault="001C452E" w:rsidP="001C452E">
      <w:pPr>
        <w:pStyle w:val="ConsPlusNonformat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1. Подразделения пожарной охраны (наименование, вид, адрес)</w:t>
      </w:r>
    </w:p>
    <w:p w:rsidR="001C452E" w:rsidRPr="00CF4A7C" w:rsidRDefault="001C452E" w:rsidP="001C452E">
      <w:pPr>
        <w:pStyle w:val="ConsPlusNonformat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 IV. Лица, ответственные за проведение мероприятий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по предупреждению и ликвидации последствий чрезвычайных</w:t>
      </w: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   ситуаций и оказание необходимой помощи пострадавшим</w:t>
      </w:r>
    </w:p>
    <w:p w:rsidR="001C452E" w:rsidRPr="00CF4A7C" w:rsidRDefault="001C452E" w:rsidP="001C4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2608"/>
        <w:gridCol w:w="2059"/>
      </w:tblGrid>
      <w:tr w:rsidR="001C452E" w:rsidRPr="00CF4A7C" w:rsidTr="0016259B">
        <w:tc>
          <w:tcPr>
            <w:tcW w:w="4382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Фамилия, имя, отчество (последнее при наличии)</w:t>
            </w:r>
          </w:p>
        </w:tc>
        <w:tc>
          <w:tcPr>
            <w:tcW w:w="2608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Должность</w:t>
            </w:r>
          </w:p>
        </w:tc>
        <w:tc>
          <w:tcPr>
            <w:tcW w:w="2059" w:type="dxa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>Контактный телефон</w:t>
            </w:r>
          </w:p>
        </w:tc>
      </w:tr>
      <w:tr w:rsidR="001C452E" w:rsidRPr="00CF4A7C" w:rsidTr="0016259B">
        <w:tc>
          <w:tcPr>
            <w:tcW w:w="4382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2608" w:type="dxa"/>
          </w:tcPr>
          <w:p w:rsidR="001C452E" w:rsidRPr="00CF4A7C" w:rsidRDefault="001C452E" w:rsidP="0016259B">
            <w:pPr>
              <w:pStyle w:val="ConsPlusNormal"/>
            </w:pPr>
          </w:p>
        </w:tc>
        <w:tc>
          <w:tcPr>
            <w:tcW w:w="2059" w:type="dxa"/>
          </w:tcPr>
          <w:p w:rsidR="001C452E" w:rsidRPr="00CF4A7C" w:rsidRDefault="001C452E" w:rsidP="0016259B">
            <w:pPr>
              <w:pStyle w:val="ConsPlusNormal"/>
            </w:pPr>
          </w:p>
        </w:tc>
      </w:tr>
    </w:tbl>
    <w:p w:rsidR="001C452E" w:rsidRPr="00CF4A7C" w:rsidRDefault="001C452E" w:rsidP="001C452E">
      <w:pPr>
        <w:pStyle w:val="ConsPlusNormal"/>
        <w:jc w:val="both"/>
      </w:pPr>
    </w:p>
    <w:p w:rsidR="001C452E" w:rsidRPr="00CF4A7C" w:rsidRDefault="001C452E" w:rsidP="001C452E">
      <w:pPr>
        <w:pStyle w:val="ConsPlusNonformat"/>
        <w:jc w:val="both"/>
      </w:pPr>
      <w:r w:rsidRPr="00CF4A7C">
        <w:t xml:space="preserve">         V. Сведения о выполнении требований пожарной безопасности</w:t>
      </w:r>
    </w:p>
    <w:p w:rsidR="001C452E" w:rsidRPr="00CF4A7C" w:rsidRDefault="001C452E" w:rsidP="001C4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6746"/>
        <w:gridCol w:w="1872"/>
      </w:tblGrid>
      <w:tr w:rsidR="001C452E" w:rsidRPr="00CF4A7C" w:rsidTr="0016259B">
        <w:tc>
          <w:tcPr>
            <w:tcW w:w="7197" w:type="dxa"/>
            <w:gridSpan w:val="2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t xml:space="preserve">Требования пожарной безопасности, установленные </w:t>
            </w:r>
            <w:r w:rsidRPr="00CF4A7C">
              <w:lastRenderedPageBreak/>
              <w:t>законодательством Российской Федерации</w:t>
            </w:r>
          </w:p>
        </w:tc>
        <w:tc>
          <w:tcPr>
            <w:tcW w:w="1872" w:type="dxa"/>
            <w:vAlign w:val="bottom"/>
          </w:tcPr>
          <w:p w:rsidR="001C452E" w:rsidRPr="00CF4A7C" w:rsidRDefault="001C452E" w:rsidP="0016259B">
            <w:pPr>
              <w:pStyle w:val="ConsPlusNormal"/>
              <w:jc w:val="center"/>
            </w:pPr>
            <w:r w:rsidRPr="00CF4A7C">
              <w:lastRenderedPageBreak/>
              <w:t xml:space="preserve">Информация о </w:t>
            </w:r>
            <w:r w:rsidRPr="00CF4A7C">
              <w:lastRenderedPageBreak/>
              <w:t>выполнении</w:t>
            </w:r>
          </w:p>
        </w:tc>
      </w:tr>
      <w:tr w:rsidR="001C452E" w:rsidRPr="00CF4A7C" w:rsidTr="0016259B">
        <w:tc>
          <w:tcPr>
            <w:tcW w:w="451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lastRenderedPageBreak/>
              <w:t>1.</w:t>
            </w:r>
          </w:p>
        </w:tc>
        <w:tc>
          <w:tcPr>
            <w:tcW w:w="6746" w:type="dxa"/>
            <w:vAlign w:val="center"/>
          </w:tcPr>
          <w:p w:rsidR="001C452E" w:rsidRPr="00CF4A7C" w:rsidRDefault="001C452E" w:rsidP="0016259B">
            <w:pPr>
              <w:pStyle w:val="ConsPlusNormal"/>
            </w:pPr>
            <w:r w:rsidRPr="00CF4A7C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1872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51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2.</w:t>
            </w:r>
          </w:p>
        </w:tc>
        <w:tc>
          <w:tcPr>
            <w:tcW w:w="6746" w:type="dxa"/>
            <w:vAlign w:val="center"/>
          </w:tcPr>
          <w:p w:rsidR="001C452E" w:rsidRPr="00CF4A7C" w:rsidRDefault="001C452E" w:rsidP="0016259B">
            <w:pPr>
              <w:pStyle w:val="ConsPlusNormal"/>
            </w:pPr>
            <w:r w:rsidRPr="00CF4A7C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72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51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3.</w:t>
            </w:r>
          </w:p>
        </w:tc>
        <w:tc>
          <w:tcPr>
            <w:tcW w:w="6746" w:type="dxa"/>
            <w:vAlign w:val="center"/>
          </w:tcPr>
          <w:p w:rsidR="001C452E" w:rsidRPr="00CF4A7C" w:rsidRDefault="001C452E" w:rsidP="0016259B">
            <w:pPr>
              <w:pStyle w:val="ConsPlusNormal"/>
            </w:pPr>
            <w:r w:rsidRPr="00CF4A7C">
              <w:t>Звуковая сигнализация для оповещения людей о пожаре &lt;**&gt;, а также телефонная связь (радиосвязь) для сообщения о пожаре</w:t>
            </w:r>
          </w:p>
        </w:tc>
        <w:tc>
          <w:tcPr>
            <w:tcW w:w="1872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51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4.</w:t>
            </w:r>
          </w:p>
        </w:tc>
        <w:tc>
          <w:tcPr>
            <w:tcW w:w="6746" w:type="dxa"/>
            <w:vAlign w:val="center"/>
          </w:tcPr>
          <w:p w:rsidR="001C452E" w:rsidRPr="00CF4A7C" w:rsidRDefault="001C452E" w:rsidP="0016259B">
            <w:pPr>
              <w:pStyle w:val="ConsPlusNormal"/>
            </w:pPr>
            <w:proofErr w:type="gramStart"/>
            <w:r w:rsidRPr="00CF4A7C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72" w:type="dxa"/>
          </w:tcPr>
          <w:p w:rsidR="001C452E" w:rsidRPr="00CF4A7C" w:rsidRDefault="001C452E" w:rsidP="0016259B">
            <w:pPr>
              <w:pStyle w:val="ConsPlusNormal"/>
            </w:pPr>
          </w:p>
        </w:tc>
      </w:tr>
      <w:tr w:rsidR="001C452E" w:rsidRPr="00CF4A7C" w:rsidTr="0016259B">
        <w:tc>
          <w:tcPr>
            <w:tcW w:w="451" w:type="dxa"/>
          </w:tcPr>
          <w:p w:rsidR="001C452E" w:rsidRPr="00CF4A7C" w:rsidRDefault="001C452E" w:rsidP="0016259B">
            <w:pPr>
              <w:pStyle w:val="ConsPlusNormal"/>
            </w:pPr>
            <w:r w:rsidRPr="00CF4A7C">
              <w:t>5.</w:t>
            </w:r>
          </w:p>
        </w:tc>
        <w:tc>
          <w:tcPr>
            <w:tcW w:w="6746" w:type="dxa"/>
            <w:vAlign w:val="bottom"/>
          </w:tcPr>
          <w:p w:rsidR="001C452E" w:rsidRPr="00CF4A7C" w:rsidRDefault="001C452E" w:rsidP="0016259B">
            <w:pPr>
              <w:pStyle w:val="ConsPlusNormal"/>
            </w:pPr>
            <w:r w:rsidRPr="00CF4A7C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1872" w:type="dxa"/>
          </w:tcPr>
          <w:p w:rsidR="001C452E" w:rsidRPr="00CF4A7C" w:rsidRDefault="001C452E" w:rsidP="0016259B">
            <w:pPr>
              <w:pStyle w:val="ConsPlusNormal"/>
            </w:pPr>
          </w:p>
        </w:tc>
      </w:tr>
    </w:tbl>
    <w:p w:rsidR="001C452E" w:rsidRPr="00CF4A7C" w:rsidRDefault="001C452E" w:rsidP="001C452E">
      <w:pPr>
        <w:pStyle w:val="ConsPlusNormal"/>
        <w:jc w:val="both"/>
      </w:pPr>
    </w:p>
    <w:p w:rsidR="001C452E" w:rsidRPr="00CF4A7C" w:rsidRDefault="001C452E" w:rsidP="001C452E">
      <w:pPr>
        <w:pStyle w:val="ConsPlusNormal"/>
        <w:ind w:firstLine="540"/>
        <w:jc w:val="both"/>
      </w:pPr>
      <w:r w:rsidRPr="00CF4A7C">
        <w:t>--------------------------------</w:t>
      </w:r>
    </w:p>
    <w:p w:rsidR="001C452E" w:rsidRPr="00CF4A7C" w:rsidRDefault="001C452E" w:rsidP="001C452E">
      <w:pPr>
        <w:pStyle w:val="ConsPlusNormal"/>
        <w:spacing w:before="240"/>
        <w:ind w:firstLine="540"/>
        <w:jc w:val="both"/>
      </w:pPr>
      <w:bookmarkStart w:id="3" w:name="Par2059"/>
      <w:bookmarkEnd w:id="3"/>
      <w:r w:rsidRPr="00CF4A7C">
        <w:t>&lt;*&gt; В случае нахождения детского лагеря или территории садоводства или огородничества на территории населенного пункта, подверженного угрозе лесных пожаров, в соответствии с административно-территориальным делением паспорт составляется только на населенный пункт.</w:t>
      </w:r>
    </w:p>
    <w:p w:rsidR="001C452E" w:rsidRPr="00CF4A7C" w:rsidRDefault="001C452E" w:rsidP="001C452E">
      <w:pPr>
        <w:pStyle w:val="ConsPlusNormal"/>
        <w:spacing w:before="240"/>
        <w:ind w:firstLine="540"/>
        <w:jc w:val="both"/>
      </w:pPr>
      <w:r w:rsidRPr="00CF4A7C">
        <w:t>Настоящий паспорт также оформляется для садоводческих, огороднических и дачных некоммерческих объединений физических лиц, не прошедших реорганизацию в соответствии с частью 1 статьи 54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1C452E" w:rsidRPr="00CF4A7C" w:rsidRDefault="001C452E" w:rsidP="001C452E">
      <w:pPr>
        <w:pStyle w:val="ConsPlusNormal"/>
        <w:spacing w:before="240"/>
        <w:ind w:firstLine="540"/>
        <w:jc w:val="both"/>
      </w:pPr>
      <w:bookmarkStart w:id="4" w:name="Par2061"/>
      <w:bookmarkEnd w:id="4"/>
      <w:r w:rsidRPr="00CF4A7C">
        <w:t>&lt;**&gt; Заполняется для территории садоводства или огородничества.</w:t>
      </w:r>
    </w:p>
    <w:p w:rsidR="001C452E" w:rsidRPr="00CF4A7C" w:rsidRDefault="001C452E" w:rsidP="001C452E">
      <w:pPr>
        <w:pStyle w:val="ConsPlusNormal"/>
        <w:jc w:val="both"/>
      </w:pPr>
    </w:p>
    <w:p w:rsidR="001C452E" w:rsidRDefault="001C452E" w:rsidP="001C452E"/>
    <w:p w:rsidR="001C452E" w:rsidRDefault="001C452E" w:rsidP="00E81A59">
      <w:pPr>
        <w:jc w:val="center"/>
      </w:pPr>
    </w:p>
    <w:sectPr w:rsidR="001C452E" w:rsidSect="002921B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A59"/>
    <w:rsid w:val="001C452E"/>
    <w:rsid w:val="002921B9"/>
    <w:rsid w:val="00364A9E"/>
    <w:rsid w:val="00491D6A"/>
    <w:rsid w:val="006A0BC9"/>
    <w:rsid w:val="006B5F6C"/>
    <w:rsid w:val="006C3354"/>
    <w:rsid w:val="006E23F5"/>
    <w:rsid w:val="00767CDA"/>
    <w:rsid w:val="009169B6"/>
    <w:rsid w:val="00B67B9F"/>
    <w:rsid w:val="00BF492D"/>
    <w:rsid w:val="00D75DFA"/>
    <w:rsid w:val="00DF097B"/>
    <w:rsid w:val="00E61382"/>
    <w:rsid w:val="00E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C9"/>
  </w:style>
  <w:style w:type="paragraph" w:styleId="2">
    <w:name w:val="heading 2"/>
    <w:basedOn w:val="a"/>
    <w:link w:val="20"/>
    <w:uiPriority w:val="9"/>
    <w:qFormat/>
    <w:rsid w:val="00292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81A5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">
    <w:name w:val="Основной текст Знак1"/>
    <w:basedOn w:val="a0"/>
    <w:link w:val="4"/>
    <w:uiPriority w:val="99"/>
    <w:locked/>
    <w:rsid w:val="00E81A59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E81A59"/>
    <w:pPr>
      <w:widowControl w:val="0"/>
      <w:shd w:val="clear" w:color="auto" w:fill="FFFFFF"/>
      <w:spacing w:before="720" w:after="420" w:line="240" w:lineRule="atLeast"/>
    </w:pPr>
    <w:rPr>
      <w:rFonts w:ascii="Times New Roman" w:eastAsia="Times New Roman" w:hAnsi="Times New Roman" w:cs="Times New Roman"/>
      <w:spacing w:val="3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81A59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  <w:lang w:eastAsia="ru-RU"/>
    </w:rPr>
  </w:style>
  <w:style w:type="paragraph" w:customStyle="1" w:styleId="4">
    <w:name w:val="Основной текст (4)"/>
    <w:basedOn w:val="a"/>
    <w:link w:val="1"/>
    <w:uiPriority w:val="99"/>
    <w:rsid w:val="00E81A59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 w:cs="Times New Roman"/>
      <w:spacing w:val="2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292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C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4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Регистр</cp:lastModifiedBy>
  <cp:revision>5</cp:revision>
  <cp:lastPrinted>2021-03-22T05:36:00Z</cp:lastPrinted>
  <dcterms:created xsi:type="dcterms:W3CDTF">2021-02-18T06:19:00Z</dcterms:created>
  <dcterms:modified xsi:type="dcterms:W3CDTF">2021-03-24T23:10:00Z</dcterms:modified>
</cp:coreProperties>
</file>