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49" w:rsidRDefault="00985249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985249" w:rsidRDefault="00985249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 сельского поселения «</w:t>
      </w:r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r>
        <w:rPr>
          <w:rFonts w:ascii="Times New Roman" w:eastAsia="Times New Roman" w:hAnsi="Times New Roman"/>
          <w:color w:val="000000"/>
          <w:sz w:val="27"/>
          <w:szCs w:val="27"/>
        </w:rPr>
        <w:t>» и работников муниципальных учреждений сельского поселения «</w:t>
      </w:r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r>
        <w:rPr>
          <w:rFonts w:ascii="Times New Roman" w:eastAsia="Times New Roman" w:hAnsi="Times New Roman"/>
          <w:color w:val="000000"/>
          <w:sz w:val="27"/>
          <w:szCs w:val="27"/>
        </w:rPr>
        <w:t>» и фактических расходов на оплату их труда</w:t>
      </w:r>
    </w:p>
    <w:p w:rsidR="00985249" w:rsidRDefault="00891146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за  </w:t>
      </w:r>
      <w:bookmarkStart w:id="0" w:name="_GoBack"/>
      <w:bookmarkEnd w:id="0"/>
      <w:r w:rsidR="00985249">
        <w:rPr>
          <w:rFonts w:ascii="Times New Roman" w:eastAsia="Times New Roman" w:hAnsi="Times New Roman"/>
          <w:color w:val="000000"/>
          <w:sz w:val="27"/>
          <w:szCs w:val="27"/>
        </w:rPr>
        <w:t xml:space="preserve">  20 20 года</w:t>
      </w:r>
    </w:p>
    <w:p w:rsidR="00985249" w:rsidRDefault="00985249" w:rsidP="00985249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985249" w:rsidTr="00985249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985249" w:rsidTr="00985249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Глава сельского поселения «Энгорокское»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253B06" w:rsidP="000F4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0F427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0F427E" w:rsidRPr="0009489F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4</w:t>
            </w:r>
            <w:r w:rsidR="001E406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86159,45</w:t>
            </w:r>
          </w:p>
        </w:tc>
      </w:tr>
      <w:tr w:rsidR="00985249" w:rsidTr="00985249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муниципальные служащие администрации сельского поселения «</w:t>
            </w:r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27E" w:rsidRPr="0009489F" w:rsidRDefault="001E406E" w:rsidP="000F427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265694,72</w:t>
            </w:r>
          </w:p>
          <w:p w:rsidR="00985249" w:rsidRDefault="00985249" w:rsidP="000F4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985249" w:rsidTr="00985249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Работники муниципальных учреждений сельского поселения «</w:t>
            </w:r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 w:rsidP="000F4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</w:t>
            </w:r>
            <w:r w:rsidR="00253B0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0F427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1E406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289782,0</w:t>
            </w:r>
          </w:p>
        </w:tc>
      </w:tr>
    </w:tbl>
    <w:p w:rsidR="00985249" w:rsidRDefault="00985249" w:rsidP="00985249">
      <w:pPr>
        <w:rPr>
          <w:rFonts w:ascii="Times New Roman" w:eastAsia="Calibri" w:hAnsi="Times New Roman"/>
          <w:sz w:val="27"/>
          <w:szCs w:val="27"/>
          <w:lang w:eastAsia="en-US"/>
        </w:rPr>
      </w:pPr>
    </w:p>
    <w:p w:rsidR="00985249" w:rsidRDefault="00985249" w:rsidP="00985249">
      <w:pPr>
        <w:rPr>
          <w:rFonts w:ascii="Calibri" w:hAnsi="Calibri"/>
        </w:rPr>
      </w:pPr>
    </w:p>
    <w:p w:rsidR="00985249" w:rsidRDefault="00985249" w:rsidP="00985249"/>
    <w:p w:rsidR="00985249" w:rsidRPr="00985249" w:rsidRDefault="00985249" w:rsidP="00985249">
      <w:pPr>
        <w:rPr>
          <w:rFonts w:ascii="Times New Roman" w:hAnsi="Times New Roman" w:cs="Times New Roman"/>
          <w:sz w:val="28"/>
          <w:szCs w:val="28"/>
        </w:rPr>
      </w:pPr>
      <w:r w:rsidRPr="00985249">
        <w:rPr>
          <w:rFonts w:ascii="Times New Roman" w:hAnsi="Times New Roman" w:cs="Times New Roman"/>
          <w:sz w:val="28"/>
          <w:szCs w:val="28"/>
        </w:rPr>
        <w:t>Глава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В.В. Петрова</w:t>
      </w:r>
    </w:p>
    <w:p w:rsidR="003C24CB" w:rsidRPr="00985249" w:rsidRDefault="003C24CB">
      <w:pPr>
        <w:rPr>
          <w:rFonts w:ascii="Times New Roman" w:hAnsi="Times New Roman" w:cs="Times New Roman"/>
          <w:sz w:val="28"/>
          <w:szCs w:val="28"/>
        </w:rPr>
      </w:pPr>
    </w:p>
    <w:sectPr w:rsidR="003C24CB" w:rsidRPr="00985249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249"/>
    <w:rsid w:val="000F427E"/>
    <w:rsid w:val="001E08A4"/>
    <w:rsid w:val="001E406E"/>
    <w:rsid w:val="002249D8"/>
    <w:rsid w:val="00253B06"/>
    <w:rsid w:val="003C24CB"/>
    <w:rsid w:val="004B2820"/>
    <w:rsid w:val="00891146"/>
    <w:rsid w:val="00985249"/>
    <w:rsid w:val="00AC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rsid w:val="0098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2020-10-26T10:13:00Z</dcterms:created>
  <dcterms:modified xsi:type="dcterms:W3CDTF">2021-03-19T01:14:00Z</dcterms:modified>
</cp:coreProperties>
</file>