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63D" w:rsidRDefault="0060263D" w:rsidP="00034F77">
      <w:pPr>
        <w:suppressAutoHyphens/>
        <w:spacing w:after="0" w:line="240" w:lineRule="auto"/>
        <w:ind w:firstLine="0"/>
        <w:jc w:val="center"/>
        <w:rPr>
          <w:szCs w:val="28"/>
        </w:rPr>
      </w:pPr>
      <w:r>
        <w:rPr>
          <w:szCs w:val="28"/>
        </w:rPr>
        <w:t xml:space="preserve">                      </w:t>
      </w:r>
      <w:r w:rsidR="00C83D19">
        <w:rPr>
          <w:szCs w:val="28"/>
        </w:rPr>
        <w:t xml:space="preserve">                       </w:t>
      </w:r>
    </w:p>
    <w:p w:rsidR="00034F77" w:rsidRPr="00865959" w:rsidRDefault="00034F77" w:rsidP="00034F77">
      <w:pPr>
        <w:suppressAutoHyphens/>
        <w:spacing w:after="0" w:line="240" w:lineRule="auto"/>
        <w:ind w:firstLine="0"/>
        <w:jc w:val="center"/>
        <w:rPr>
          <w:szCs w:val="28"/>
        </w:rPr>
      </w:pPr>
      <w:r w:rsidRPr="00865959">
        <w:rPr>
          <w:szCs w:val="28"/>
        </w:rPr>
        <w:t>СО</w:t>
      </w:r>
      <w:r>
        <w:rPr>
          <w:szCs w:val="28"/>
        </w:rPr>
        <w:t xml:space="preserve">ВЕТ  </w:t>
      </w:r>
      <w:r w:rsidRPr="00865959">
        <w:rPr>
          <w:szCs w:val="28"/>
        </w:rPr>
        <w:t>СЕЛЬС</w:t>
      </w:r>
      <w:r>
        <w:rPr>
          <w:szCs w:val="28"/>
        </w:rPr>
        <w:t>КОГО  ПОСЕЛЕНИЯ «ЭНГОРОКСКОЕ</w:t>
      </w:r>
      <w:r w:rsidRPr="00865959">
        <w:rPr>
          <w:szCs w:val="28"/>
        </w:rPr>
        <w:t xml:space="preserve">»   </w:t>
      </w:r>
    </w:p>
    <w:p w:rsidR="00034F77" w:rsidRPr="00865959" w:rsidRDefault="00034F77" w:rsidP="00034F77">
      <w:pPr>
        <w:suppressAutoHyphens/>
        <w:spacing w:after="0" w:line="240" w:lineRule="auto"/>
        <w:jc w:val="center"/>
        <w:rPr>
          <w:b/>
          <w:szCs w:val="28"/>
        </w:rPr>
      </w:pPr>
      <w:r>
        <w:rPr>
          <w:szCs w:val="28"/>
        </w:rPr>
        <w:t xml:space="preserve"> </w:t>
      </w:r>
    </w:p>
    <w:p w:rsidR="00034F77" w:rsidRPr="00865959" w:rsidRDefault="00034F77" w:rsidP="00034F77">
      <w:pPr>
        <w:suppressAutoHyphens/>
        <w:spacing w:after="0" w:line="240" w:lineRule="auto"/>
        <w:jc w:val="center"/>
        <w:rPr>
          <w:b/>
          <w:szCs w:val="28"/>
        </w:rPr>
      </w:pPr>
    </w:p>
    <w:p w:rsidR="00034F77" w:rsidRPr="00865959" w:rsidRDefault="00034F77" w:rsidP="00034F77">
      <w:pPr>
        <w:suppressAutoHyphens/>
        <w:spacing w:after="0" w:line="240" w:lineRule="auto"/>
        <w:ind w:firstLine="0"/>
        <w:jc w:val="center"/>
        <w:rPr>
          <w:b/>
          <w:sz w:val="32"/>
          <w:szCs w:val="32"/>
        </w:rPr>
      </w:pPr>
      <w:r w:rsidRPr="00865959">
        <w:rPr>
          <w:b/>
          <w:sz w:val="32"/>
          <w:szCs w:val="32"/>
        </w:rPr>
        <w:t xml:space="preserve">РЕШЕНИЕ  </w:t>
      </w:r>
    </w:p>
    <w:p w:rsidR="00034F77" w:rsidRPr="00865959" w:rsidRDefault="00034F77" w:rsidP="00034F77">
      <w:pPr>
        <w:suppressAutoHyphens/>
        <w:spacing w:after="0" w:line="240" w:lineRule="auto"/>
        <w:ind w:firstLine="0"/>
        <w:jc w:val="center"/>
        <w:rPr>
          <w:b/>
          <w:szCs w:val="28"/>
        </w:rPr>
      </w:pPr>
    </w:p>
    <w:p w:rsidR="00034F77" w:rsidRPr="00865959" w:rsidRDefault="00034F77" w:rsidP="00034F77">
      <w:pPr>
        <w:suppressAutoHyphens/>
        <w:spacing w:after="0" w:line="240" w:lineRule="auto"/>
        <w:jc w:val="center"/>
        <w:rPr>
          <w:szCs w:val="28"/>
        </w:rPr>
      </w:pPr>
    </w:p>
    <w:p w:rsidR="00034F77" w:rsidRPr="00865959" w:rsidRDefault="00A63149" w:rsidP="00034F77">
      <w:pPr>
        <w:suppressAutoHyphens/>
        <w:spacing w:after="0" w:line="240" w:lineRule="auto"/>
        <w:ind w:firstLine="0"/>
        <w:rPr>
          <w:szCs w:val="28"/>
        </w:rPr>
      </w:pPr>
      <w:r>
        <w:rPr>
          <w:szCs w:val="28"/>
        </w:rPr>
        <w:t xml:space="preserve">от  «30» </w:t>
      </w:r>
      <w:r w:rsidR="00034F77">
        <w:rPr>
          <w:szCs w:val="28"/>
        </w:rPr>
        <w:t xml:space="preserve"> </w:t>
      </w:r>
      <w:r w:rsidR="00D53E24">
        <w:rPr>
          <w:szCs w:val="28"/>
        </w:rPr>
        <w:t>но</w:t>
      </w:r>
      <w:r w:rsidR="00034F77">
        <w:rPr>
          <w:szCs w:val="28"/>
        </w:rPr>
        <w:t>ября</w:t>
      </w:r>
      <w:r w:rsidR="00034F77" w:rsidRPr="00865959">
        <w:rPr>
          <w:szCs w:val="28"/>
        </w:rPr>
        <w:t xml:space="preserve"> 2017 год             </w:t>
      </w:r>
      <w:r>
        <w:rPr>
          <w:szCs w:val="28"/>
        </w:rPr>
        <w:t xml:space="preserve">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</w:t>
      </w:r>
      <w:r w:rsidR="00034F77" w:rsidRPr="00865959">
        <w:rPr>
          <w:szCs w:val="28"/>
        </w:rPr>
        <w:t xml:space="preserve">       № </w:t>
      </w:r>
      <w:r w:rsidR="00034F77">
        <w:rPr>
          <w:szCs w:val="28"/>
        </w:rPr>
        <w:t>2</w:t>
      </w:r>
      <w:r w:rsidR="00D53E24">
        <w:rPr>
          <w:szCs w:val="28"/>
        </w:rPr>
        <w:t>9</w:t>
      </w:r>
      <w:r w:rsidR="00034F77" w:rsidRPr="00865959">
        <w:rPr>
          <w:szCs w:val="28"/>
        </w:rPr>
        <w:t xml:space="preserve">                     </w:t>
      </w:r>
    </w:p>
    <w:p w:rsidR="00034F77" w:rsidRPr="00865959" w:rsidRDefault="00034F77" w:rsidP="00034F77">
      <w:pPr>
        <w:suppressAutoHyphens/>
        <w:spacing w:after="0" w:line="240" w:lineRule="auto"/>
        <w:ind w:firstLine="0"/>
        <w:jc w:val="center"/>
        <w:rPr>
          <w:szCs w:val="28"/>
        </w:rPr>
      </w:pPr>
      <w:r>
        <w:rPr>
          <w:szCs w:val="28"/>
        </w:rPr>
        <w:t>с. Энгорок</w:t>
      </w:r>
    </w:p>
    <w:p w:rsidR="00034F77" w:rsidRPr="00865959" w:rsidRDefault="00034F77" w:rsidP="00034F77">
      <w:pPr>
        <w:suppressAutoHyphens/>
        <w:spacing w:after="0" w:line="240" w:lineRule="auto"/>
        <w:ind w:firstLine="0"/>
        <w:jc w:val="center"/>
        <w:rPr>
          <w:szCs w:val="28"/>
        </w:rPr>
      </w:pPr>
    </w:p>
    <w:p w:rsidR="00034F77" w:rsidRPr="00865959" w:rsidRDefault="00034F77" w:rsidP="00034F77">
      <w:pPr>
        <w:spacing w:after="0" w:line="240" w:lineRule="auto"/>
        <w:ind w:firstLine="0"/>
        <w:jc w:val="center"/>
        <w:rPr>
          <w:szCs w:val="28"/>
        </w:rPr>
      </w:pPr>
    </w:p>
    <w:p w:rsidR="00034F77" w:rsidRPr="00865959" w:rsidRDefault="00A63149" w:rsidP="00A63149">
      <w:pPr>
        <w:pStyle w:val="ab"/>
        <w:ind w:firstLine="0"/>
        <w:rPr>
          <w:i/>
        </w:rPr>
      </w:pPr>
      <w:r w:rsidRPr="00A63149">
        <w:rPr>
          <w:b/>
        </w:rPr>
        <w:t xml:space="preserve">Об утверждении </w:t>
      </w:r>
      <w:proofErr w:type="gramStart"/>
      <w:r w:rsidRPr="00A63149">
        <w:rPr>
          <w:b/>
        </w:rPr>
        <w:t>Порядка ведения перечня видов муниципального контроля</w:t>
      </w:r>
      <w:proofErr w:type="gramEnd"/>
      <w:r w:rsidRPr="00A63149">
        <w:rPr>
          <w:b/>
        </w:rPr>
        <w:t xml:space="preserve"> и структурных подразделений исполнительного органа местного самоуправления, уполномоченных на их осуществление, на территории сельского поселения «Энгорокское»</w:t>
      </w:r>
      <w:r w:rsidRPr="00A63149">
        <w:rPr>
          <w:b/>
          <w:i/>
        </w:rPr>
        <w:t xml:space="preserve"> </w:t>
      </w:r>
    </w:p>
    <w:p w:rsidR="00034F77" w:rsidRPr="00865959" w:rsidRDefault="00034F77" w:rsidP="00034F77">
      <w:pPr>
        <w:pStyle w:val="3"/>
        <w:spacing w:after="0"/>
        <w:ind w:left="0"/>
        <w:jc w:val="center"/>
        <w:rPr>
          <w:b/>
          <w:sz w:val="28"/>
          <w:szCs w:val="28"/>
        </w:rPr>
      </w:pPr>
    </w:p>
    <w:p w:rsidR="00034F77" w:rsidRPr="00865959" w:rsidRDefault="00A63149" w:rsidP="00D53E24">
      <w:pPr>
        <w:shd w:val="clear" w:color="auto" w:fill="FFFFFF"/>
        <w:suppressAutoHyphens/>
        <w:spacing w:after="0" w:line="240" w:lineRule="auto"/>
        <w:ind w:firstLine="0"/>
        <w:rPr>
          <w:szCs w:val="28"/>
        </w:rPr>
      </w:pPr>
      <w:r>
        <w:rPr>
          <w:szCs w:val="28"/>
        </w:rPr>
        <w:t xml:space="preserve">В соответствии с пунктом 1 части 2 статьи 6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034F77" w:rsidRPr="00034F77">
        <w:rPr>
          <w:szCs w:val="28"/>
        </w:rPr>
        <w:t>У</w:t>
      </w:r>
      <w:r w:rsidR="00034F77">
        <w:rPr>
          <w:szCs w:val="28"/>
        </w:rPr>
        <w:t>став</w:t>
      </w:r>
      <w:r w:rsidR="00D53E24">
        <w:rPr>
          <w:szCs w:val="28"/>
        </w:rPr>
        <w:t>ом</w:t>
      </w:r>
      <w:r w:rsidR="00034F77">
        <w:rPr>
          <w:szCs w:val="28"/>
        </w:rPr>
        <w:t xml:space="preserve"> </w:t>
      </w:r>
      <w:r w:rsidR="00034F77" w:rsidRPr="00034F77">
        <w:rPr>
          <w:szCs w:val="28"/>
        </w:rPr>
        <w:t xml:space="preserve"> сельского посел</w:t>
      </w:r>
      <w:r w:rsidR="00034F77">
        <w:rPr>
          <w:szCs w:val="28"/>
        </w:rPr>
        <w:t>ения «Энгорокское</w:t>
      </w:r>
      <w:r w:rsidR="00034F77" w:rsidRPr="00034F77">
        <w:rPr>
          <w:szCs w:val="28"/>
        </w:rPr>
        <w:t>»,</w:t>
      </w:r>
      <w:r>
        <w:rPr>
          <w:szCs w:val="28"/>
        </w:rPr>
        <w:t xml:space="preserve"> С</w:t>
      </w:r>
      <w:r w:rsidR="00034F77">
        <w:rPr>
          <w:szCs w:val="28"/>
        </w:rPr>
        <w:t xml:space="preserve">овет </w:t>
      </w:r>
      <w:r w:rsidR="00034F77" w:rsidRPr="00865959">
        <w:rPr>
          <w:szCs w:val="28"/>
        </w:rPr>
        <w:t>сель</w:t>
      </w:r>
      <w:r w:rsidR="00EB7206">
        <w:rPr>
          <w:szCs w:val="28"/>
        </w:rPr>
        <w:t>ского поселения «Энгорокское</w:t>
      </w:r>
      <w:r w:rsidR="00034F77" w:rsidRPr="00865959">
        <w:rPr>
          <w:szCs w:val="28"/>
        </w:rPr>
        <w:t xml:space="preserve">», </w:t>
      </w:r>
      <w:r w:rsidR="00034F77" w:rsidRPr="00865959">
        <w:rPr>
          <w:b/>
          <w:szCs w:val="28"/>
        </w:rPr>
        <w:t>решил:</w:t>
      </w:r>
      <w:r w:rsidR="00034F77" w:rsidRPr="00865959">
        <w:rPr>
          <w:szCs w:val="28"/>
        </w:rPr>
        <w:t xml:space="preserve"> </w:t>
      </w:r>
    </w:p>
    <w:p w:rsidR="00D75DFA" w:rsidRDefault="00D75DFA" w:rsidP="00034F77">
      <w:pPr>
        <w:pStyle w:val="3"/>
        <w:suppressAutoHyphens/>
        <w:spacing w:after="0"/>
        <w:ind w:left="0"/>
        <w:rPr>
          <w:sz w:val="28"/>
          <w:szCs w:val="28"/>
        </w:rPr>
      </w:pPr>
    </w:p>
    <w:p w:rsidR="004677E0" w:rsidRDefault="004677E0" w:rsidP="004677E0">
      <w:pPr>
        <w:pStyle w:val="3"/>
        <w:suppressAutoHyphens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1.Утвердить прилагаемый Порядок ведения перечня видов муниципального контроля и структурных подразделений исполнительного органа местного самоуправления, уполномоченных на их осуществление, на территории сельского поселения «Энгорокское».</w:t>
      </w:r>
    </w:p>
    <w:p w:rsidR="004677E0" w:rsidRDefault="004677E0" w:rsidP="004677E0">
      <w:pPr>
        <w:pStyle w:val="3"/>
        <w:suppressAutoHyphens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2.Опубликовать настоящее решение </w:t>
      </w:r>
      <w:proofErr w:type="gramStart"/>
      <w:r>
        <w:rPr>
          <w:sz w:val="28"/>
          <w:szCs w:val="28"/>
        </w:rPr>
        <w:t>официальной</w:t>
      </w:r>
      <w:proofErr w:type="gramEnd"/>
      <w:r>
        <w:rPr>
          <w:sz w:val="28"/>
          <w:szCs w:val="28"/>
        </w:rPr>
        <w:t xml:space="preserve"> сайте муниципального района «Хилокский район» в разделе сельское поселение «Энгорокское».</w:t>
      </w:r>
    </w:p>
    <w:p w:rsidR="004677E0" w:rsidRDefault="004677E0" w:rsidP="004677E0">
      <w:pPr>
        <w:pStyle w:val="3"/>
        <w:suppressAutoHyphens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3.Настоящее решение вступает</w:t>
      </w:r>
      <w:r w:rsidR="00B164DD">
        <w:rPr>
          <w:sz w:val="28"/>
          <w:szCs w:val="28"/>
        </w:rPr>
        <w:t xml:space="preserve"> </w:t>
      </w:r>
      <w:r>
        <w:rPr>
          <w:sz w:val="28"/>
          <w:szCs w:val="28"/>
        </w:rPr>
        <w:t>в силу со дня его официального опубликования.</w:t>
      </w:r>
    </w:p>
    <w:p w:rsidR="00D75DFA" w:rsidRDefault="00D75DFA" w:rsidP="00034F77">
      <w:pPr>
        <w:pStyle w:val="3"/>
        <w:suppressAutoHyphens/>
        <w:spacing w:after="0"/>
        <w:ind w:left="0"/>
        <w:rPr>
          <w:sz w:val="28"/>
          <w:szCs w:val="28"/>
        </w:rPr>
      </w:pPr>
    </w:p>
    <w:p w:rsidR="00D75DFA" w:rsidRDefault="00D75DFA" w:rsidP="00034F77">
      <w:pPr>
        <w:pStyle w:val="3"/>
        <w:suppressAutoHyphens/>
        <w:spacing w:after="0"/>
        <w:ind w:left="0"/>
        <w:rPr>
          <w:sz w:val="28"/>
          <w:szCs w:val="28"/>
        </w:rPr>
      </w:pPr>
    </w:p>
    <w:p w:rsidR="00D75DFA" w:rsidRDefault="00D75DFA" w:rsidP="00034F77">
      <w:pPr>
        <w:pStyle w:val="3"/>
        <w:suppressAutoHyphens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D75DFA" w:rsidRDefault="00D75DFA" w:rsidP="00034F77">
      <w:pPr>
        <w:pStyle w:val="3"/>
        <w:suppressAutoHyphens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«Энгорокское»:                                                                                </w:t>
      </w:r>
      <w:proofErr w:type="spellStart"/>
      <w:r>
        <w:rPr>
          <w:sz w:val="28"/>
          <w:szCs w:val="28"/>
        </w:rPr>
        <w:t>В.В.Петрова</w:t>
      </w:r>
      <w:proofErr w:type="spellEnd"/>
    </w:p>
    <w:p w:rsidR="004677E0" w:rsidRDefault="004677E0" w:rsidP="00034F77">
      <w:pPr>
        <w:pStyle w:val="3"/>
        <w:suppressAutoHyphens/>
        <w:spacing w:after="0"/>
        <w:ind w:left="0"/>
        <w:rPr>
          <w:sz w:val="28"/>
          <w:szCs w:val="28"/>
        </w:rPr>
      </w:pPr>
    </w:p>
    <w:p w:rsidR="004677E0" w:rsidRDefault="004677E0" w:rsidP="00034F77">
      <w:pPr>
        <w:pStyle w:val="3"/>
        <w:suppressAutoHyphens/>
        <w:spacing w:after="0"/>
        <w:ind w:left="0"/>
        <w:rPr>
          <w:sz w:val="28"/>
          <w:szCs w:val="28"/>
        </w:rPr>
      </w:pPr>
    </w:p>
    <w:p w:rsidR="004677E0" w:rsidRDefault="004677E0" w:rsidP="00034F77">
      <w:pPr>
        <w:pStyle w:val="3"/>
        <w:suppressAutoHyphens/>
        <w:spacing w:after="0"/>
        <w:ind w:left="0"/>
        <w:rPr>
          <w:sz w:val="28"/>
          <w:szCs w:val="28"/>
        </w:rPr>
      </w:pPr>
    </w:p>
    <w:p w:rsidR="004677E0" w:rsidRDefault="004677E0" w:rsidP="00034F77">
      <w:pPr>
        <w:pStyle w:val="3"/>
        <w:suppressAutoHyphens/>
        <w:spacing w:after="0"/>
        <w:ind w:left="0"/>
        <w:rPr>
          <w:sz w:val="28"/>
          <w:szCs w:val="28"/>
        </w:rPr>
      </w:pPr>
    </w:p>
    <w:p w:rsidR="004677E0" w:rsidRDefault="004677E0" w:rsidP="00034F77">
      <w:pPr>
        <w:pStyle w:val="3"/>
        <w:suppressAutoHyphens/>
        <w:spacing w:after="0"/>
        <w:ind w:left="0"/>
        <w:rPr>
          <w:sz w:val="28"/>
          <w:szCs w:val="28"/>
        </w:rPr>
      </w:pPr>
    </w:p>
    <w:p w:rsidR="004677E0" w:rsidRDefault="004677E0" w:rsidP="00034F77">
      <w:pPr>
        <w:pStyle w:val="3"/>
        <w:suppressAutoHyphens/>
        <w:spacing w:after="0"/>
        <w:ind w:left="0"/>
        <w:rPr>
          <w:sz w:val="28"/>
          <w:szCs w:val="28"/>
        </w:rPr>
      </w:pPr>
    </w:p>
    <w:p w:rsidR="004677E0" w:rsidRDefault="004677E0" w:rsidP="00034F77">
      <w:pPr>
        <w:pStyle w:val="3"/>
        <w:suppressAutoHyphens/>
        <w:spacing w:after="0"/>
        <w:ind w:left="0"/>
        <w:rPr>
          <w:sz w:val="28"/>
          <w:szCs w:val="28"/>
        </w:rPr>
      </w:pPr>
    </w:p>
    <w:p w:rsidR="004677E0" w:rsidRDefault="004677E0" w:rsidP="00034F77">
      <w:pPr>
        <w:pStyle w:val="3"/>
        <w:suppressAutoHyphens/>
        <w:spacing w:after="0"/>
        <w:ind w:left="0"/>
        <w:rPr>
          <w:sz w:val="28"/>
          <w:szCs w:val="28"/>
        </w:rPr>
      </w:pPr>
    </w:p>
    <w:p w:rsidR="004677E0" w:rsidRDefault="004677E0" w:rsidP="00034F77">
      <w:pPr>
        <w:pStyle w:val="3"/>
        <w:suppressAutoHyphens/>
        <w:spacing w:after="0"/>
        <w:ind w:left="0"/>
        <w:rPr>
          <w:sz w:val="28"/>
          <w:szCs w:val="28"/>
        </w:rPr>
      </w:pPr>
    </w:p>
    <w:p w:rsidR="004677E0" w:rsidRDefault="004677E0" w:rsidP="004677E0">
      <w:pPr>
        <w:pStyle w:val="3"/>
        <w:suppressAutoHyphens/>
        <w:spacing w:after="0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УТВЕРЖДЕНО </w:t>
      </w:r>
    </w:p>
    <w:p w:rsidR="004677E0" w:rsidRDefault="004677E0" w:rsidP="004677E0">
      <w:pPr>
        <w:pStyle w:val="3"/>
        <w:suppressAutoHyphens/>
        <w:spacing w:after="0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решением Совета сельского </w:t>
      </w:r>
    </w:p>
    <w:p w:rsidR="004677E0" w:rsidRDefault="004677E0" w:rsidP="004677E0">
      <w:pPr>
        <w:pStyle w:val="3"/>
        <w:suppressAutoHyphens/>
        <w:spacing w:after="0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поселения «Энгорокское» </w:t>
      </w:r>
    </w:p>
    <w:p w:rsidR="004677E0" w:rsidRDefault="004677E0" w:rsidP="004677E0">
      <w:pPr>
        <w:pStyle w:val="3"/>
        <w:suppressAutoHyphens/>
        <w:spacing w:after="0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от 30 ноября 2017 года</w:t>
      </w:r>
    </w:p>
    <w:p w:rsidR="004677E0" w:rsidRDefault="004677E0" w:rsidP="004677E0">
      <w:pPr>
        <w:pStyle w:val="3"/>
        <w:suppressAutoHyphens/>
        <w:spacing w:after="0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№ 29</w:t>
      </w:r>
    </w:p>
    <w:p w:rsidR="004677E0" w:rsidRDefault="004677E0" w:rsidP="004677E0">
      <w:pPr>
        <w:pStyle w:val="3"/>
        <w:suppressAutoHyphens/>
        <w:spacing w:after="0"/>
        <w:ind w:left="0"/>
        <w:jc w:val="right"/>
        <w:rPr>
          <w:sz w:val="28"/>
          <w:szCs w:val="28"/>
        </w:rPr>
      </w:pPr>
    </w:p>
    <w:p w:rsidR="004677E0" w:rsidRDefault="004677E0" w:rsidP="004677E0">
      <w:pPr>
        <w:pStyle w:val="3"/>
        <w:suppressAutoHyphens/>
        <w:spacing w:after="0"/>
        <w:ind w:left="0"/>
        <w:jc w:val="right"/>
        <w:rPr>
          <w:sz w:val="28"/>
          <w:szCs w:val="28"/>
        </w:rPr>
      </w:pPr>
    </w:p>
    <w:p w:rsidR="004677E0" w:rsidRPr="004677E0" w:rsidRDefault="00322CDB" w:rsidP="004677E0">
      <w:pPr>
        <w:pStyle w:val="3"/>
        <w:suppressAutoHyphens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 </w:t>
      </w:r>
    </w:p>
    <w:p w:rsidR="00322CDB" w:rsidRDefault="00322CDB" w:rsidP="00322CDB">
      <w:pPr>
        <w:pStyle w:val="ab"/>
        <w:jc w:val="center"/>
        <w:rPr>
          <w:b/>
        </w:rPr>
      </w:pPr>
      <w:r w:rsidRPr="00322CDB">
        <w:rPr>
          <w:b/>
        </w:rPr>
        <w:t>ведения перечня видов муниципального контроля и структурных подразделений исполнительного органа местного самоуправления, уполномоченных на их осуществление, на территории сельского поселения «Энгорокское»</w:t>
      </w:r>
    </w:p>
    <w:p w:rsidR="00322CDB" w:rsidRDefault="00322CDB" w:rsidP="00322CDB">
      <w:pPr>
        <w:pStyle w:val="ab"/>
        <w:jc w:val="center"/>
        <w:rPr>
          <w:b/>
        </w:rPr>
      </w:pPr>
    </w:p>
    <w:p w:rsidR="00322CDB" w:rsidRDefault="00322CDB" w:rsidP="00322CDB">
      <w:pPr>
        <w:pStyle w:val="ab"/>
        <w:jc w:val="center"/>
      </w:pPr>
      <w:r>
        <w:t>1.ОБЩИЕ  ПОЛОЖЕНИЯ</w:t>
      </w:r>
    </w:p>
    <w:p w:rsidR="00322CDB" w:rsidRDefault="00322CDB" w:rsidP="00322CDB">
      <w:pPr>
        <w:pStyle w:val="ab"/>
        <w:jc w:val="center"/>
      </w:pPr>
    </w:p>
    <w:p w:rsidR="00322CDB" w:rsidRDefault="00322CDB" w:rsidP="00322CDB">
      <w:pPr>
        <w:pStyle w:val="ab"/>
        <w:ind w:firstLine="0"/>
      </w:pPr>
      <w:proofErr w:type="gramStart"/>
      <w:r>
        <w:t>1.Порядок ведения перечня видов муниципального контроля и структурных подразделений исполнительного органа местного самоуправления, уполномоченных на их осуществление, на территории сельского поселения «Энгорокское» (далее – Порядок) разработан в соответствии</w:t>
      </w:r>
      <w:r w:rsidR="00736277">
        <w:t xml:space="preserve"> с Федеральным законом от 06.10.2003 года № 131-ФЗ «Об общих принципах организации местного самоуправления в Российской Федерации», Федеральным законом от 26.12.2008 года № 294-ФЗ «О защите прав юридических лиц и индивидуальных предпринимателей при осуществлении</w:t>
      </w:r>
      <w:proofErr w:type="gramEnd"/>
      <w:r w:rsidR="00736277">
        <w:t xml:space="preserve"> государственного контроля (надзора) и муниципального контроля», Уставом сельского поселения «Энгорокское»;</w:t>
      </w:r>
    </w:p>
    <w:p w:rsidR="00736277" w:rsidRDefault="00736277" w:rsidP="00322CDB">
      <w:pPr>
        <w:pStyle w:val="ab"/>
        <w:ind w:firstLine="0"/>
      </w:pPr>
      <w:r>
        <w:t>2. Порядок устанавливает правила ведения перечня видов муниципального контроля и структурных подразделений исполнительного органа местного самоуправления, уполномоченных на их осуществление, на территории сельского поселения «Энгорокское» (далее – Перечень);</w:t>
      </w:r>
    </w:p>
    <w:p w:rsidR="00736277" w:rsidRDefault="00736277" w:rsidP="00322CDB">
      <w:pPr>
        <w:pStyle w:val="ab"/>
        <w:ind w:firstLine="0"/>
      </w:pPr>
      <w:r>
        <w:t xml:space="preserve">3. Ведение Перечня осуществляется администрацией сельского поселения «Энгорокское» путем принятия муниципального правового акта администрации сельского поселения «Энгорокское». </w:t>
      </w:r>
    </w:p>
    <w:p w:rsidR="00736277" w:rsidRDefault="00736277" w:rsidP="00322CDB">
      <w:pPr>
        <w:pStyle w:val="ab"/>
        <w:ind w:firstLine="0"/>
      </w:pPr>
    </w:p>
    <w:p w:rsidR="00736277" w:rsidRDefault="00736277" w:rsidP="00736277">
      <w:pPr>
        <w:pStyle w:val="ab"/>
        <w:ind w:firstLine="0"/>
        <w:jc w:val="center"/>
      </w:pPr>
      <w:r>
        <w:t>2. ВЕДЕНИЕ  ПЕРЕЧНЯ</w:t>
      </w:r>
    </w:p>
    <w:p w:rsidR="00B164DD" w:rsidRDefault="00B164DD" w:rsidP="00736277">
      <w:pPr>
        <w:pStyle w:val="ab"/>
        <w:ind w:firstLine="0"/>
        <w:jc w:val="center"/>
      </w:pPr>
    </w:p>
    <w:p w:rsidR="00B164DD" w:rsidRDefault="00B164DD" w:rsidP="00B164DD">
      <w:pPr>
        <w:pStyle w:val="ab"/>
        <w:ind w:firstLine="0"/>
      </w:pPr>
      <w:r>
        <w:t>1.Перечень определяет виды муниципального контроля и структурные подразделения исполнительного органа местного самоуправления, уполномоченные на их осуществление, на территории сельского поселения «Энгорокское»;</w:t>
      </w:r>
    </w:p>
    <w:p w:rsidR="00B164DD" w:rsidRDefault="00B164DD" w:rsidP="00B164DD">
      <w:pPr>
        <w:pStyle w:val="ab"/>
        <w:ind w:firstLine="0"/>
      </w:pPr>
      <w:proofErr w:type="gramStart"/>
      <w:r>
        <w:t>2.</w:t>
      </w:r>
      <w:r w:rsidR="006A547E">
        <w:t xml:space="preserve">Внесение информации в Перечень осуществляется в течение десяти дней со дня утверждения настоящего Порядка на основании муниципальных правовых актов сельского поселения «Энгорокское», устанавливаются порядки осуществления муниципального контроля в соответствующей сфере деятельности, а также полномочия структурных подразделений </w:t>
      </w:r>
      <w:r w:rsidR="006A547E">
        <w:lastRenderedPageBreak/>
        <w:t>исполнительного органа местного самоуправления сельского поселения «Энгорокское» на его осуществление, согласно приложению № 1 к настоящему Порядку;</w:t>
      </w:r>
      <w:proofErr w:type="gramEnd"/>
    </w:p>
    <w:p w:rsidR="006A547E" w:rsidRDefault="006A547E" w:rsidP="00B164DD">
      <w:pPr>
        <w:pStyle w:val="ab"/>
        <w:ind w:firstLine="0"/>
      </w:pPr>
      <w:r>
        <w:t>3.В Перечень включается следующая информация:</w:t>
      </w:r>
    </w:p>
    <w:p w:rsidR="006A547E" w:rsidRDefault="006A547E" w:rsidP="00B164DD">
      <w:pPr>
        <w:pStyle w:val="ab"/>
        <w:ind w:firstLine="0"/>
      </w:pPr>
      <w:r>
        <w:t>3.1.Наименование вида муниципального контроля, осуществляемого на территории сельского поселения «Энгорокское»;</w:t>
      </w:r>
    </w:p>
    <w:p w:rsidR="006A547E" w:rsidRDefault="006A547E" w:rsidP="00B164DD">
      <w:pPr>
        <w:pStyle w:val="ab"/>
        <w:ind w:firstLine="0"/>
      </w:pPr>
      <w:r>
        <w:t>3.2.Наименование исполнительного органа местного самоуправления сельского поселения «Энгорокское», уполномоченного на осуществление соответствующего вида муниципального контроля;</w:t>
      </w:r>
    </w:p>
    <w:p w:rsidR="006A547E" w:rsidRDefault="006A547E" w:rsidP="00B164DD">
      <w:pPr>
        <w:pStyle w:val="ab"/>
        <w:ind w:firstLine="0"/>
      </w:pPr>
      <w:r>
        <w:t>3.3.Реквизиты нормативных правовых актов Российской Федерации, Забайкальского края, муниципальных правовых актов сельского поселения «Энгорокское», регулирующих соответствующий вид муниципального контроля;</w:t>
      </w:r>
    </w:p>
    <w:p w:rsidR="006A547E" w:rsidRDefault="002601FF" w:rsidP="00B164DD">
      <w:pPr>
        <w:pStyle w:val="ab"/>
        <w:ind w:firstLine="0"/>
      </w:pPr>
      <w:r>
        <w:t>4.Внесение изменений в Перечень осуществляется в течени</w:t>
      </w:r>
      <w:proofErr w:type="gramStart"/>
      <w:r>
        <w:t>и</w:t>
      </w:r>
      <w:proofErr w:type="gramEnd"/>
      <w:r>
        <w:t xml:space="preserve"> десяти рабочих дней со утверждения муниципального правового акта:</w:t>
      </w:r>
    </w:p>
    <w:p w:rsidR="002601FF" w:rsidRDefault="002601FF" w:rsidP="00B164DD">
      <w:pPr>
        <w:pStyle w:val="ab"/>
        <w:ind w:firstLine="0"/>
      </w:pPr>
      <w:r>
        <w:t>4.1.регламентируемого порядок осуществления контроля;</w:t>
      </w:r>
    </w:p>
    <w:p w:rsidR="002601FF" w:rsidRDefault="002601FF" w:rsidP="00B164DD">
      <w:pPr>
        <w:pStyle w:val="ab"/>
        <w:ind w:firstLine="0"/>
      </w:pPr>
      <w:proofErr w:type="gramStart"/>
      <w:r>
        <w:t>4.2.предусматривающего внесение в муниципальных правовой акт, регламентирующий порядок осуществления контроля изменений, касающихся информации, указанной в п. 3 настоящего раздела;</w:t>
      </w:r>
      <w:proofErr w:type="gramEnd"/>
    </w:p>
    <w:p w:rsidR="002601FF" w:rsidRDefault="002601FF" w:rsidP="00B164DD">
      <w:pPr>
        <w:pStyle w:val="ab"/>
        <w:ind w:firstLine="0"/>
      </w:pPr>
      <w:r>
        <w:t>5.Постановлением администрации сельского поселения «Энгорокское» назначается должностное лицо, ответственное за формирование и ведение Перечня;</w:t>
      </w:r>
    </w:p>
    <w:p w:rsidR="002601FF" w:rsidRDefault="002601FF" w:rsidP="00B164DD">
      <w:pPr>
        <w:pStyle w:val="ab"/>
        <w:ind w:firstLine="0"/>
      </w:pPr>
      <w:r>
        <w:t>6.Перечень подлежит размещению в информационно-телекоммуникационной сети «Интернет на официальном сайте муниципального района «Хилокский район» в разделе сельское поселение «Энгорокское».</w:t>
      </w:r>
    </w:p>
    <w:p w:rsidR="002601FF" w:rsidRDefault="002601FF" w:rsidP="00B164DD">
      <w:pPr>
        <w:pStyle w:val="ab"/>
        <w:ind w:firstLine="0"/>
      </w:pPr>
    </w:p>
    <w:p w:rsidR="002601FF" w:rsidRDefault="002601FF" w:rsidP="00B164DD">
      <w:pPr>
        <w:pStyle w:val="ab"/>
        <w:ind w:firstLine="0"/>
      </w:pPr>
    </w:p>
    <w:p w:rsidR="002601FF" w:rsidRDefault="002601FF" w:rsidP="00B164DD">
      <w:pPr>
        <w:pStyle w:val="ab"/>
        <w:ind w:firstLine="0"/>
      </w:pPr>
    </w:p>
    <w:p w:rsidR="002601FF" w:rsidRDefault="002601FF" w:rsidP="00B164DD">
      <w:pPr>
        <w:pStyle w:val="ab"/>
        <w:ind w:firstLine="0"/>
      </w:pPr>
    </w:p>
    <w:p w:rsidR="002601FF" w:rsidRDefault="002601FF" w:rsidP="00B164DD">
      <w:pPr>
        <w:pStyle w:val="ab"/>
        <w:ind w:firstLine="0"/>
      </w:pPr>
    </w:p>
    <w:p w:rsidR="002601FF" w:rsidRDefault="002601FF" w:rsidP="00B164DD">
      <w:pPr>
        <w:pStyle w:val="ab"/>
        <w:ind w:firstLine="0"/>
      </w:pPr>
    </w:p>
    <w:p w:rsidR="002601FF" w:rsidRDefault="002601FF" w:rsidP="00B164DD">
      <w:pPr>
        <w:pStyle w:val="ab"/>
        <w:ind w:firstLine="0"/>
      </w:pPr>
    </w:p>
    <w:p w:rsidR="002601FF" w:rsidRDefault="002601FF" w:rsidP="00B164DD">
      <w:pPr>
        <w:pStyle w:val="ab"/>
        <w:ind w:firstLine="0"/>
      </w:pPr>
    </w:p>
    <w:p w:rsidR="002601FF" w:rsidRDefault="002601FF" w:rsidP="00B164DD">
      <w:pPr>
        <w:pStyle w:val="ab"/>
        <w:ind w:firstLine="0"/>
      </w:pPr>
    </w:p>
    <w:p w:rsidR="002601FF" w:rsidRDefault="002601FF" w:rsidP="00B164DD">
      <w:pPr>
        <w:pStyle w:val="ab"/>
        <w:ind w:firstLine="0"/>
      </w:pPr>
    </w:p>
    <w:p w:rsidR="002601FF" w:rsidRDefault="002601FF" w:rsidP="00B164DD">
      <w:pPr>
        <w:pStyle w:val="ab"/>
        <w:ind w:firstLine="0"/>
      </w:pPr>
    </w:p>
    <w:p w:rsidR="002601FF" w:rsidRDefault="002601FF" w:rsidP="00B164DD">
      <w:pPr>
        <w:pStyle w:val="ab"/>
        <w:ind w:firstLine="0"/>
      </w:pPr>
    </w:p>
    <w:p w:rsidR="002601FF" w:rsidRDefault="002601FF" w:rsidP="00B164DD">
      <w:pPr>
        <w:pStyle w:val="ab"/>
        <w:ind w:firstLine="0"/>
      </w:pPr>
    </w:p>
    <w:p w:rsidR="002601FF" w:rsidRDefault="002601FF" w:rsidP="00B164DD">
      <w:pPr>
        <w:pStyle w:val="ab"/>
        <w:ind w:firstLine="0"/>
      </w:pPr>
    </w:p>
    <w:p w:rsidR="002601FF" w:rsidRDefault="002601FF" w:rsidP="00B164DD">
      <w:pPr>
        <w:pStyle w:val="ab"/>
        <w:ind w:firstLine="0"/>
      </w:pPr>
    </w:p>
    <w:p w:rsidR="002601FF" w:rsidRDefault="002601FF" w:rsidP="00B164DD">
      <w:pPr>
        <w:pStyle w:val="ab"/>
        <w:ind w:firstLine="0"/>
      </w:pPr>
    </w:p>
    <w:p w:rsidR="002601FF" w:rsidRDefault="002601FF" w:rsidP="00B164DD">
      <w:pPr>
        <w:pStyle w:val="ab"/>
        <w:ind w:firstLine="0"/>
      </w:pPr>
    </w:p>
    <w:p w:rsidR="002601FF" w:rsidRDefault="002601FF" w:rsidP="00B164DD">
      <w:pPr>
        <w:pStyle w:val="ab"/>
        <w:ind w:firstLine="0"/>
      </w:pPr>
    </w:p>
    <w:p w:rsidR="002601FF" w:rsidRDefault="002601FF" w:rsidP="00B164DD">
      <w:pPr>
        <w:pStyle w:val="ab"/>
        <w:ind w:firstLine="0"/>
      </w:pPr>
    </w:p>
    <w:p w:rsidR="002601FF" w:rsidRPr="00882CB5" w:rsidRDefault="002601FF" w:rsidP="002601FF">
      <w:pPr>
        <w:pStyle w:val="ab"/>
        <w:ind w:firstLine="0"/>
        <w:jc w:val="right"/>
        <w:rPr>
          <w:sz w:val="24"/>
          <w:szCs w:val="24"/>
        </w:rPr>
      </w:pPr>
      <w:r w:rsidRPr="00882CB5">
        <w:rPr>
          <w:sz w:val="24"/>
          <w:szCs w:val="24"/>
        </w:rPr>
        <w:lastRenderedPageBreak/>
        <w:t xml:space="preserve">Приложение № 1 </w:t>
      </w:r>
    </w:p>
    <w:p w:rsidR="002601FF" w:rsidRPr="00882CB5" w:rsidRDefault="002601FF" w:rsidP="002601FF">
      <w:pPr>
        <w:pStyle w:val="ab"/>
        <w:ind w:firstLine="0"/>
        <w:jc w:val="right"/>
        <w:rPr>
          <w:sz w:val="24"/>
          <w:szCs w:val="24"/>
        </w:rPr>
      </w:pPr>
      <w:r w:rsidRPr="00882CB5">
        <w:rPr>
          <w:sz w:val="24"/>
          <w:szCs w:val="24"/>
        </w:rPr>
        <w:t xml:space="preserve">к Порядку ведения перечня видов муниципального </w:t>
      </w:r>
    </w:p>
    <w:p w:rsidR="002601FF" w:rsidRPr="00882CB5" w:rsidRDefault="002601FF" w:rsidP="002601FF">
      <w:pPr>
        <w:pStyle w:val="ab"/>
        <w:ind w:firstLine="0"/>
        <w:jc w:val="right"/>
        <w:rPr>
          <w:sz w:val="24"/>
          <w:szCs w:val="24"/>
        </w:rPr>
      </w:pPr>
      <w:r w:rsidRPr="00882CB5">
        <w:rPr>
          <w:sz w:val="24"/>
          <w:szCs w:val="24"/>
        </w:rPr>
        <w:t xml:space="preserve">контроля и структурных подразделений </w:t>
      </w:r>
    </w:p>
    <w:p w:rsidR="002601FF" w:rsidRPr="00882CB5" w:rsidRDefault="002601FF" w:rsidP="002601FF">
      <w:pPr>
        <w:pStyle w:val="ab"/>
        <w:ind w:firstLine="0"/>
        <w:jc w:val="right"/>
        <w:rPr>
          <w:sz w:val="24"/>
          <w:szCs w:val="24"/>
        </w:rPr>
      </w:pPr>
      <w:r w:rsidRPr="00882CB5">
        <w:rPr>
          <w:sz w:val="24"/>
          <w:szCs w:val="24"/>
        </w:rPr>
        <w:t xml:space="preserve">исполнительного органа местного самоуправления, </w:t>
      </w:r>
    </w:p>
    <w:p w:rsidR="002601FF" w:rsidRPr="00882CB5" w:rsidRDefault="002601FF" w:rsidP="002601FF">
      <w:pPr>
        <w:pStyle w:val="ab"/>
        <w:ind w:firstLine="0"/>
        <w:jc w:val="right"/>
        <w:rPr>
          <w:sz w:val="24"/>
          <w:szCs w:val="24"/>
        </w:rPr>
      </w:pPr>
      <w:r w:rsidRPr="00882CB5">
        <w:rPr>
          <w:sz w:val="24"/>
          <w:szCs w:val="24"/>
        </w:rPr>
        <w:t xml:space="preserve">уполномоченных на их осуществление, </w:t>
      </w:r>
    </w:p>
    <w:p w:rsidR="002601FF" w:rsidRPr="00882CB5" w:rsidRDefault="002601FF" w:rsidP="002601FF">
      <w:pPr>
        <w:pStyle w:val="ab"/>
        <w:ind w:firstLine="0"/>
        <w:jc w:val="right"/>
        <w:rPr>
          <w:sz w:val="24"/>
          <w:szCs w:val="24"/>
        </w:rPr>
      </w:pPr>
      <w:r w:rsidRPr="00882CB5">
        <w:rPr>
          <w:sz w:val="24"/>
          <w:szCs w:val="24"/>
        </w:rPr>
        <w:t>на территории сельского поселения «Энгорокское»</w:t>
      </w:r>
    </w:p>
    <w:p w:rsidR="002601FF" w:rsidRDefault="002601FF" w:rsidP="002601FF">
      <w:pPr>
        <w:pStyle w:val="ab"/>
        <w:ind w:firstLine="0"/>
        <w:jc w:val="right"/>
      </w:pPr>
    </w:p>
    <w:p w:rsidR="002601FF" w:rsidRDefault="002601FF" w:rsidP="002601FF">
      <w:pPr>
        <w:pStyle w:val="ab"/>
        <w:ind w:firstLine="0"/>
        <w:jc w:val="right"/>
      </w:pPr>
    </w:p>
    <w:p w:rsidR="002601FF" w:rsidRDefault="002601FF" w:rsidP="002601FF">
      <w:pPr>
        <w:pStyle w:val="ab"/>
        <w:ind w:firstLine="0"/>
        <w:jc w:val="center"/>
        <w:rPr>
          <w:b/>
        </w:rPr>
      </w:pPr>
      <w:r>
        <w:rPr>
          <w:b/>
        </w:rPr>
        <w:t xml:space="preserve">ПЕРЕЧЕНЬ </w:t>
      </w:r>
    </w:p>
    <w:p w:rsidR="002601FF" w:rsidRDefault="002601FF" w:rsidP="002601FF">
      <w:pPr>
        <w:pStyle w:val="ab"/>
        <w:ind w:firstLine="0"/>
        <w:jc w:val="center"/>
        <w:rPr>
          <w:b/>
        </w:rPr>
      </w:pPr>
      <w:r>
        <w:rPr>
          <w:b/>
        </w:rPr>
        <w:t>видов муни</w:t>
      </w:r>
      <w:r w:rsidR="00D02351">
        <w:rPr>
          <w:b/>
        </w:rPr>
        <w:t>ци</w:t>
      </w:r>
      <w:r>
        <w:rPr>
          <w:b/>
        </w:rPr>
        <w:t>пального</w:t>
      </w:r>
      <w:r w:rsidR="00D02351">
        <w:rPr>
          <w:b/>
        </w:rPr>
        <w:t xml:space="preserve"> контроля и структурных подразделений исполнительного органа местного самоуправ</w:t>
      </w:r>
      <w:bookmarkStart w:id="0" w:name="_GoBack"/>
      <w:bookmarkEnd w:id="0"/>
      <w:r w:rsidR="00D02351">
        <w:rPr>
          <w:b/>
        </w:rPr>
        <w:t>ления, уполномоченных на их осуществление, на территории сельского поселения «Энгорокское».</w:t>
      </w:r>
    </w:p>
    <w:p w:rsidR="00D02351" w:rsidRDefault="00D02351" w:rsidP="002601FF">
      <w:pPr>
        <w:pStyle w:val="ab"/>
        <w:ind w:firstLine="0"/>
        <w:jc w:val="center"/>
        <w:rPr>
          <w:b/>
        </w:rPr>
      </w:pPr>
    </w:p>
    <w:tbl>
      <w:tblPr>
        <w:tblStyle w:val="ac"/>
        <w:tblW w:w="10031" w:type="dxa"/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3686"/>
        <w:gridCol w:w="3402"/>
      </w:tblGrid>
      <w:tr w:rsidR="00D02351" w:rsidTr="00D02351">
        <w:tc>
          <w:tcPr>
            <w:tcW w:w="817" w:type="dxa"/>
          </w:tcPr>
          <w:p w:rsidR="00D02351" w:rsidRPr="00D02351" w:rsidRDefault="00D02351" w:rsidP="002601FF">
            <w:pPr>
              <w:pStyle w:val="ab"/>
              <w:ind w:firstLine="0"/>
              <w:jc w:val="center"/>
              <w:rPr>
                <w:b/>
                <w:sz w:val="24"/>
                <w:szCs w:val="24"/>
              </w:rPr>
            </w:pPr>
            <w:r w:rsidRPr="00D023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D02351" w:rsidRPr="00D02351" w:rsidRDefault="00D02351" w:rsidP="002601FF">
            <w:pPr>
              <w:pStyle w:val="ab"/>
              <w:ind w:firstLine="0"/>
              <w:jc w:val="center"/>
              <w:rPr>
                <w:b/>
                <w:sz w:val="24"/>
                <w:szCs w:val="24"/>
              </w:rPr>
            </w:pPr>
            <w:r w:rsidRPr="00D02351">
              <w:rPr>
                <w:b/>
                <w:sz w:val="24"/>
                <w:szCs w:val="24"/>
              </w:rPr>
              <w:t>Наименование вида муниципального контроля</w:t>
            </w:r>
          </w:p>
        </w:tc>
        <w:tc>
          <w:tcPr>
            <w:tcW w:w="3686" w:type="dxa"/>
          </w:tcPr>
          <w:p w:rsidR="00D02351" w:rsidRPr="00D02351" w:rsidRDefault="00D02351" w:rsidP="002601FF">
            <w:pPr>
              <w:pStyle w:val="ab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структурного подразделения (должности муниципального служащего) исполнительного органа местного самоуправления сельского поселения «Энгорокское», уполномоченного на осуществление соответствующего вида муниципального контроля</w:t>
            </w:r>
          </w:p>
        </w:tc>
        <w:tc>
          <w:tcPr>
            <w:tcW w:w="3402" w:type="dxa"/>
          </w:tcPr>
          <w:p w:rsidR="00D02351" w:rsidRPr="00D02351" w:rsidRDefault="00D02351" w:rsidP="002601FF">
            <w:pPr>
              <w:pStyle w:val="ab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Реквизиты нормативных правовых актов Российской Федерации, Забайкальского края, муниципальных правовых актов сельского поселения «Энгорокское», регулирующих соответствующий вид муниципального контроля</w:t>
            </w:r>
          </w:p>
        </w:tc>
      </w:tr>
      <w:tr w:rsidR="00D02351" w:rsidTr="00D02351">
        <w:tc>
          <w:tcPr>
            <w:tcW w:w="817" w:type="dxa"/>
          </w:tcPr>
          <w:p w:rsidR="00D02351" w:rsidRDefault="00D02351" w:rsidP="002601FF">
            <w:pPr>
              <w:pStyle w:val="ab"/>
              <w:ind w:firstLine="0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D02351" w:rsidRDefault="00D02351" w:rsidP="002601FF">
            <w:pPr>
              <w:pStyle w:val="ab"/>
              <w:ind w:firstLine="0"/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D02351" w:rsidRDefault="00D02351" w:rsidP="002601FF">
            <w:pPr>
              <w:pStyle w:val="ab"/>
              <w:ind w:firstLine="0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D02351" w:rsidRDefault="00D02351" w:rsidP="002601FF">
            <w:pPr>
              <w:pStyle w:val="ab"/>
              <w:ind w:firstLine="0"/>
              <w:jc w:val="center"/>
              <w:rPr>
                <w:b/>
              </w:rPr>
            </w:pPr>
          </w:p>
        </w:tc>
      </w:tr>
    </w:tbl>
    <w:p w:rsidR="00D02351" w:rsidRPr="002601FF" w:rsidRDefault="00D02351" w:rsidP="002601FF">
      <w:pPr>
        <w:pStyle w:val="ab"/>
        <w:ind w:firstLine="0"/>
        <w:jc w:val="center"/>
        <w:rPr>
          <w:b/>
        </w:rPr>
      </w:pPr>
    </w:p>
    <w:p w:rsidR="00736277" w:rsidRPr="00322CDB" w:rsidRDefault="00736277" w:rsidP="00322CDB">
      <w:pPr>
        <w:pStyle w:val="ab"/>
        <w:ind w:firstLine="0"/>
      </w:pPr>
    </w:p>
    <w:p w:rsidR="00D02351" w:rsidRDefault="00D02351" w:rsidP="00D02351">
      <w:pPr>
        <w:pStyle w:val="ab"/>
        <w:ind w:firstLine="0"/>
      </w:pPr>
      <w:r>
        <w:t>____________                          __________                  __________________</w:t>
      </w:r>
    </w:p>
    <w:p w:rsidR="00566F62" w:rsidRPr="00D02351" w:rsidRDefault="00D02351" w:rsidP="00D02351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(должность)                                           (подпись)                              (Ф.И.О. руководителя)</w:t>
      </w:r>
    </w:p>
    <w:sectPr w:rsidR="00566F62" w:rsidRPr="00D02351" w:rsidSect="00CD100B">
      <w:footerReference w:type="default" r:id="rId9"/>
      <w:pgSz w:w="11906" w:h="16838"/>
      <w:pgMar w:top="1134" w:right="851" w:bottom="1134" w:left="1701" w:header="709" w:footer="28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E2B" w:rsidRDefault="00602E2B">
      <w:pPr>
        <w:spacing w:after="0" w:line="240" w:lineRule="auto"/>
      </w:pPr>
      <w:r>
        <w:separator/>
      </w:r>
    </w:p>
  </w:endnote>
  <w:endnote w:type="continuationSeparator" w:id="0">
    <w:p w:rsidR="00602E2B" w:rsidRDefault="00602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061" w:rsidRPr="000E4156" w:rsidRDefault="001F3061">
    <w:pPr>
      <w:pStyle w:val="a5"/>
      <w:jc w:val="right"/>
      <w:rPr>
        <w:sz w:val="20"/>
        <w:szCs w:val="20"/>
      </w:rPr>
    </w:pPr>
    <w:r w:rsidRPr="000E4156">
      <w:rPr>
        <w:sz w:val="20"/>
        <w:szCs w:val="20"/>
      </w:rPr>
      <w:fldChar w:fldCharType="begin"/>
    </w:r>
    <w:r w:rsidRPr="000E4156">
      <w:rPr>
        <w:sz w:val="20"/>
        <w:szCs w:val="20"/>
      </w:rPr>
      <w:instrText xml:space="preserve"> PAGE   \* MERGEFORMAT </w:instrText>
    </w:r>
    <w:r w:rsidRPr="000E4156">
      <w:rPr>
        <w:sz w:val="20"/>
        <w:szCs w:val="20"/>
      </w:rPr>
      <w:fldChar w:fldCharType="separate"/>
    </w:r>
    <w:r w:rsidR="00882CB5">
      <w:rPr>
        <w:noProof/>
        <w:sz w:val="20"/>
        <w:szCs w:val="20"/>
      </w:rPr>
      <w:t>4</w:t>
    </w:r>
    <w:r w:rsidRPr="000E4156">
      <w:rPr>
        <w:sz w:val="20"/>
        <w:szCs w:val="20"/>
      </w:rPr>
      <w:fldChar w:fldCharType="end"/>
    </w:r>
  </w:p>
  <w:p w:rsidR="001F3061" w:rsidRDefault="001F306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E2B" w:rsidRDefault="00602E2B">
      <w:pPr>
        <w:spacing w:after="0" w:line="240" w:lineRule="auto"/>
      </w:pPr>
      <w:r>
        <w:separator/>
      </w:r>
    </w:p>
  </w:footnote>
  <w:footnote w:type="continuationSeparator" w:id="0">
    <w:p w:rsidR="00602E2B" w:rsidRDefault="00602E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75C2"/>
    <w:multiLevelType w:val="hybridMultilevel"/>
    <w:tmpl w:val="6704643E"/>
    <w:lvl w:ilvl="0" w:tplc="181C418C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  <w:i/>
      </w:rPr>
    </w:lvl>
    <w:lvl w:ilvl="1" w:tplc="0419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1">
    <w:nsid w:val="01733A93"/>
    <w:multiLevelType w:val="hybridMultilevel"/>
    <w:tmpl w:val="F0323366"/>
    <w:lvl w:ilvl="0" w:tplc="86E8D9EC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5500CEE"/>
    <w:multiLevelType w:val="hybridMultilevel"/>
    <w:tmpl w:val="05B66596"/>
    <w:lvl w:ilvl="0" w:tplc="2EB09232">
      <w:start w:val="1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5671C8"/>
    <w:multiLevelType w:val="hybridMultilevel"/>
    <w:tmpl w:val="53DEEEE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D65D0"/>
    <w:multiLevelType w:val="hybridMultilevel"/>
    <w:tmpl w:val="E92E47A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61A5A"/>
    <w:multiLevelType w:val="hybridMultilevel"/>
    <w:tmpl w:val="DC44A2DE"/>
    <w:lvl w:ilvl="0" w:tplc="9636199A">
      <w:start w:val="1"/>
      <w:numFmt w:val="decimal"/>
      <w:lvlText w:val="%1)"/>
      <w:lvlJc w:val="left"/>
      <w:pPr>
        <w:ind w:left="1455" w:hanging="915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267D541F"/>
    <w:multiLevelType w:val="hybridMultilevel"/>
    <w:tmpl w:val="F87E96E8"/>
    <w:lvl w:ilvl="0" w:tplc="E460CD7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i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92A6D70"/>
    <w:multiLevelType w:val="hybridMultilevel"/>
    <w:tmpl w:val="84AACD84"/>
    <w:lvl w:ilvl="0" w:tplc="FF2CC128">
      <w:start w:val="1"/>
      <w:numFmt w:val="decimal"/>
      <w:lvlText w:val="%1)"/>
      <w:lvlJc w:val="left"/>
      <w:pPr>
        <w:ind w:left="1669" w:hanging="9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A4001D5"/>
    <w:multiLevelType w:val="hybridMultilevel"/>
    <w:tmpl w:val="8376D01E"/>
    <w:lvl w:ilvl="0" w:tplc="9F1ED90A">
      <w:start w:val="1"/>
      <w:numFmt w:val="decimal"/>
      <w:lvlText w:val="%1)"/>
      <w:lvlJc w:val="left"/>
      <w:pPr>
        <w:ind w:left="1980" w:hanging="360"/>
      </w:pPr>
      <w:rPr>
        <w:rFonts w:ascii="Times New Roman" w:eastAsia="Times New Roman" w:hAnsi="Times New Roman" w:cs="Times New Roman"/>
        <w:i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9">
    <w:nsid w:val="34AB420B"/>
    <w:multiLevelType w:val="hybridMultilevel"/>
    <w:tmpl w:val="62548C2C"/>
    <w:lvl w:ilvl="0" w:tplc="1F767D60">
      <w:start w:val="1"/>
      <w:numFmt w:val="decimal"/>
      <w:lvlText w:val="%1)"/>
      <w:lvlJc w:val="left"/>
      <w:pPr>
        <w:ind w:left="31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35FC41BF"/>
    <w:multiLevelType w:val="hybridMultilevel"/>
    <w:tmpl w:val="E8B27E0C"/>
    <w:lvl w:ilvl="0" w:tplc="031ED076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386411F9"/>
    <w:multiLevelType w:val="hybridMultilevel"/>
    <w:tmpl w:val="D92E6008"/>
    <w:lvl w:ilvl="0" w:tplc="7CDC86BC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3AED640C"/>
    <w:multiLevelType w:val="hybridMultilevel"/>
    <w:tmpl w:val="814A9818"/>
    <w:lvl w:ilvl="0" w:tplc="6B9CB292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3">
    <w:nsid w:val="3CED159F"/>
    <w:multiLevelType w:val="hybridMultilevel"/>
    <w:tmpl w:val="511C2F02"/>
    <w:lvl w:ilvl="0" w:tplc="B8A6651A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  <w:i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DB91AEA"/>
    <w:multiLevelType w:val="hybridMultilevel"/>
    <w:tmpl w:val="694E3B3A"/>
    <w:lvl w:ilvl="0" w:tplc="B0DA2A40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3F5842DD"/>
    <w:multiLevelType w:val="hybridMultilevel"/>
    <w:tmpl w:val="891A3BDC"/>
    <w:lvl w:ilvl="0" w:tplc="71A2D3BC">
      <w:start w:val="18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CE7AD6"/>
    <w:multiLevelType w:val="hybridMultilevel"/>
    <w:tmpl w:val="C6509FFC"/>
    <w:lvl w:ilvl="0" w:tplc="E4342292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6561298"/>
    <w:multiLevelType w:val="hybridMultilevel"/>
    <w:tmpl w:val="87068B16"/>
    <w:lvl w:ilvl="0" w:tplc="3AC89EB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48A9443F"/>
    <w:multiLevelType w:val="hybridMultilevel"/>
    <w:tmpl w:val="EA869D38"/>
    <w:lvl w:ilvl="0" w:tplc="E1506CB6">
      <w:start w:val="14"/>
      <w:numFmt w:val="decimal"/>
      <w:lvlText w:val="%1)"/>
      <w:lvlJc w:val="left"/>
      <w:pPr>
        <w:ind w:left="390" w:hanging="39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9">
    <w:nsid w:val="4B9D7D92"/>
    <w:multiLevelType w:val="hybridMultilevel"/>
    <w:tmpl w:val="225EC20E"/>
    <w:lvl w:ilvl="0" w:tplc="CE5888F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53F51A58"/>
    <w:multiLevelType w:val="hybridMultilevel"/>
    <w:tmpl w:val="CC687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EB674F"/>
    <w:multiLevelType w:val="hybridMultilevel"/>
    <w:tmpl w:val="788AB6EC"/>
    <w:lvl w:ilvl="0" w:tplc="C3786AB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593D4A0A"/>
    <w:multiLevelType w:val="hybridMultilevel"/>
    <w:tmpl w:val="0D502ACA"/>
    <w:lvl w:ilvl="0" w:tplc="1BDE75BC">
      <w:start w:val="1"/>
      <w:numFmt w:val="decimal"/>
      <w:lvlText w:val="%1)"/>
      <w:lvlJc w:val="left"/>
      <w:pPr>
        <w:ind w:left="1848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3">
    <w:nsid w:val="5A443605"/>
    <w:multiLevelType w:val="hybridMultilevel"/>
    <w:tmpl w:val="07025BFC"/>
    <w:lvl w:ilvl="0" w:tplc="4ECE9AE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5BA636DB"/>
    <w:multiLevelType w:val="hybridMultilevel"/>
    <w:tmpl w:val="9E7A3C96"/>
    <w:lvl w:ilvl="0" w:tplc="8F226E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BE4517"/>
    <w:multiLevelType w:val="hybridMultilevel"/>
    <w:tmpl w:val="0ACA5EA6"/>
    <w:lvl w:ilvl="0" w:tplc="7C009124">
      <w:start w:val="2"/>
      <w:numFmt w:val="decimal"/>
      <w:lvlText w:val="%1."/>
      <w:lvlJc w:val="left"/>
      <w:pPr>
        <w:ind w:left="1353" w:hanging="360"/>
      </w:pPr>
      <w:rPr>
        <w:rFonts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6">
    <w:nsid w:val="61A30049"/>
    <w:multiLevelType w:val="hybridMultilevel"/>
    <w:tmpl w:val="A1A84DB6"/>
    <w:lvl w:ilvl="0" w:tplc="BD98F6D2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61CE6A69"/>
    <w:multiLevelType w:val="hybridMultilevel"/>
    <w:tmpl w:val="BC9AD128"/>
    <w:lvl w:ilvl="0" w:tplc="E020D06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655F2893"/>
    <w:multiLevelType w:val="hybridMultilevel"/>
    <w:tmpl w:val="3D9E2CEE"/>
    <w:lvl w:ilvl="0" w:tplc="C75237F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693A1D13"/>
    <w:multiLevelType w:val="hybridMultilevel"/>
    <w:tmpl w:val="3EBC15DC"/>
    <w:lvl w:ilvl="0" w:tplc="192E433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6B0C7B72"/>
    <w:multiLevelType w:val="hybridMultilevel"/>
    <w:tmpl w:val="0ACA5EA6"/>
    <w:lvl w:ilvl="0" w:tplc="7C009124">
      <w:start w:val="2"/>
      <w:numFmt w:val="decimal"/>
      <w:lvlText w:val="%1."/>
      <w:lvlJc w:val="left"/>
      <w:pPr>
        <w:ind w:left="1353" w:hanging="360"/>
      </w:pPr>
      <w:rPr>
        <w:rFonts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1">
    <w:nsid w:val="6E0207E7"/>
    <w:multiLevelType w:val="hybridMultilevel"/>
    <w:tmpl w:val="C3621DF4"/>
    <w:lvl w:ilvl="0" w:tplc="12BAB9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4756E2D"/>
    <w:multiLevelType w:val="hybridMultilevel"/>
    <w:tmpl w:val="726E45FC"/>
    <w:lvl w:ilvl="0" w:tplc="669CD30C">
      <w:start w:val="1"/>
      <w:numFmt w:val="decimal"/>
      <w:lvlText w:val="%1)"/>
      <w:lvlJc w:val="left"/>
      <w:pPr>
        <w:ind w:left="6456" w:hanging="360"/>
      </w:pPr>
      <w:rPr>
        <w:rFonts w:ascii="Times New Roman" w:eastAsia="Times New Roman" w:hAnsi="Times New Roman"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7996FAF"/>
    <w:multiLevelType w:val="hybridMultilevel"/>
    <w:tmpl w:val="1178865E"/>
    <w:lvl w:ilvl="0" w:tplc="32984368">
      <w:start w:val="1"/>
      <w:numFmt w:val="decimal"/>
      <w:lvlText w:val="%1)"/>
      <w:lvlJc w:val="left"/>
      <w:pPr>
        <w:ind w:left="1980" w:hanging="360"/>
      </w:pPr>
      <w:rPr>
        <w:rFonts w:ascii="Times New Roman" w:eastAsia="Times New Roman" w:hAnsi="Times New Roman" w:cs="Times New Roman"/>
        <w:i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4">
    <w:nsid w:val="797146EB"/>
    <w:multiLevelType w:val="hybridMultilevel"/>
    <w:tmpl w:val="DD34C59E"/>
    <w:lvl w:ilvl="0" w:tplc="12BAB9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5"/>
  </w:num>
  <w:num w:numId="3">
    <w:abstractNumId w:val="16"/>
  </w:num>
  <w:num w:numId="4">
    <w:abstractNumId w:val="33"/>
  </w:num>
  <w:num w:numId="5">
    <w:abstractNumId w:val="19"/>
  </w:num>
  <w:num w:numId="6">
    <w:abstractNumId w:val="29"/>
  </w:num>
  <w:num w:numId="7">
    <w:abstractNumId w:val="18"/>
  </w:num>
  <w:num w:numId="8">
    <w:abstractNumId w:val="15"/>
  </w:num>
  <w:num w:numId="9">
    <w:abstractNumId w:val="0"/>
  </w:num>
  <w:num w:numId="10">
    <w:abstractNumId w:val="26"/>
  </w:num>
  <w:num w:numId="11">
    <w:abstractNumId w:val="31"/>
  </w:num>
  <w:num w:numId="12">
    <w:abstractNumId w:val="34"/>
  </w:num>
  <w:num w:numId="13">
    <w:abstractNumId w:val="24"/>
  </w:num>
  <w:num w:numId="14">
    <w:abstractNumId w:val="5"/>
  </w:num>
  <w:num w:numId="15">
    <w:abstractNumId w:val="12"/>
  </w:num>
  <w:num w:numId="16">
    <w:abstractNumId w:val="7"/>
  </w:num>
  <w:num w:numId="17">
    <w:abstractNumId w:val="1"/>
  </w:num>
  <w:num w:numId="18">
    <w:abstractNumId w:val="27"/>
  </w:num>
  <w:num w:numId="19">
    <w:abstractNumId w:val="21"/>
  </w:num>
  <w:num w:numId="20">
    <w:abstractNumId w:val="9"/>
  </w:num>
  <w:num w:numId="21">
    <w:abstractNumId w:val="13"/>
  </w:num>
  <w:num w:numId="22">
    <w:abstractNumId w:val="32"/>
  </w:num>
  <w:num w:numId="23">
    <w:abstractNumId w:val="8"/>
  </w:num>
  <w:num w:numId="24">
    <w:abstractNumId w:val="2"/>
  </w:num>
  <w:num w:numId="25">
    <w:abstractNumId w:val="22"/>
  </w:num>
  <w:num w:numId="26">
    <w:abstractNumId w:val="3"/>
  </w:num>
  <w:num w:numId="27">
    <w:abstractNumId w:val="11"/>
  </w:num>
  <w:num w:numId="28">
    <w:abstractNumId w:val="14"/>
  </w:num>
  <w:num w:numId="29">
    <w:abstractNumId w:val="4"/>
  </w:num>
  <w:num w:numId="30">
    <w:abstractNumId w:val="17"/>
  </w:num>
  <w:num w:numId="31">
    <w:abstractNumId w:val="10"/>
  </w:num>
  <w:num w:numId="32">
    <w:abstractNumId w:val="6"/>
  </w:num>
  <w:num w:numId="33">
    <w:abstractNumId w:val="30"/>
  </w:num>
  <w:num w:numId="34">
    <w:abstractNumId w:val="23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E0D"/>
    <w:rsid w:val="00030729"/>
    <w:rsid w:val="00034F77"/>
    <w:rsid w:val="00053035"/>
    <w:rsid w:val="000B42CA"/>
    <w:rsid w:val="000F1942"/>
    <w:rsid w:val="000F4A71"/>
    <w:rsid w:val="00106673"/>
    <w:rsid w:val="0012289A"/>
    <w:rsid w:val="001A6F04"/>
    <w:rsid w:val="001F3061"/>
    <w:rsid w:val="002601FF"/>
    <w:rsid w:val="0026536C"/>
    <w:rsid w:val="00322CDB"/>
    <w:rsid w:val="003D170D"/>
    <w:rsid w:val="003D7DBB"/>
    <w:rsid w:val="004677E0"/>
    <w:rsid w:val="004B0E0D"/>
    <w:rsid w:val="004F3BBF"/>
    <w:rsid w:val="00511026"/>
    <w:rsid w:val="00541F58"/>
    <w:rsid w:val="00557656"/>
    <w:rsid w:val="005603BB"/>
    <w:rsid w:val="00561B2C"/>
    <w:rsid w:val="00566F62"/>
    <w:rsid w:val="005851FD"/>
    <w:rsid w:val="005B757B"/>
    <w:rsid w:val="005F3188"/>
    <w:rsid w:val="0060263D"/>
    <w:rsid w:val="00602791"/>
    <w:rsid w:val="00602E2B"/>
    <w:rsid w:val="00613484"/>
    <w:rsid w:val="00620F1B"/>
    <w:rsid w:val="0068544E"/>
    <w:rsid w:val="006A547E"/>
    <w:rsid w:val="006C521D"/>
    <w:rsid w:val="006D7285"/>
    <w:rsid w:val="006D736D"/>
    <w:rsid w:val="006D77B8"/>
    <w:rsid w:val="006F026E"/>
    <w:rsid w:val="006F6A84"/>
    <w:rsid w:val="00722D1D"/>
    <w:rsid w:val="00734130"/>
    <w:rsid w:val="00736277"/>
    <w:rsid w:val="007C64D1"/>
    <w:rsid w:val="007E7845"/>
    <w:rsid w:val="00800FB6"/>
    <w:rsid w:val="008538BC"/>
    <w:rsid w:val="00871736"/>
    <w:rsid w:val="00882CB5"/>
    <w:rsid w:val="00963327"/>
    <w:rsid w:val="009819DE"/>
    <w:rsid w:val="009C33A5"/>
    <w:rsid w:val="00A40322"/>
    <w:rsid w:val="00A63149"/>
    <w:rsid w:val="00A73678"/>
    <w:rsid w:val="00AD1CB2"/>
    <w:rsid w:val="00AF0431"/>
    <w:rsid w:val="00B04B70"/>
    <w:rsid w:val="00B164DD"/>
    <w:rsid w:val="00B21FBD"/>
    <w:rsid w:val="00B26EF9"/>
    <w:rsid w:val="00B66DF9"/>
    <w:rsid w:val="00B84D2F"/>
    <w:rsid w:val="00C83D19"/>
    <w:rsid w:val="00C97CF9"/>
    <w:rsid w:val="00CD100B"/>
    <w:rsid w:val="00D02351"/>
    <w:rsid w:val="00D24EF2"/>
    <w:rsid w:val="00D51D8C"/>
    <w:rsid w:val="00D52102"/>
    <w:rsid w:val="00D53E24"/>
    <w:rsid w:val="00D75DFA"/>
    <w:rsid w:val="00DB6730"/>
    <w:rsid w:val="00E84ACF"/>
    <w:rsid w:val="00EB3644"/>
    <w:rsid w:val="00EB7206"/>
    <w:rsid w:val="00F44629"/>
    <w:rsid w:val="00F4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F77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34F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034F77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34F7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uiPriority w:val="99"/>
    <w:rsid w:val="00034F77"/>
    <w:pPr>
      <w:spacing w:after="120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034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34F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34F77"/>
    <w:rPr>
      <w:rFonts w:ascii="Times New Roman" w:eastAsia="Calibri" w:hAnsi="Times New Roman" w:cs="Times New Roman"/>
      <w:sz w:val="28"/>
    </w:rPr>
  </w:style>
  <w:style w:type="character" w:customStyle="1" w:styleId="a7">
    <w:name w:val="Основной текст_"/>
    <w:basedOn w:val="a0"/>
    <w:link w:val="2"/>
    <w:rsid w:val="00034F77"/>
    <w:rPr>
      <w:rFonts w:ascii="Times New Roman" w:eastAsia="Times New Roman" w:hAnsi="Times New Roman"/>
      <w:spacing w:val="2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7"/>
    <w:rsid w:val="00034F77"/>
    <w:pPr>
      <w:widowControl w:val="0"/>
      <w:shd w:val="clear" w:color="auto" w:fill="FFFFFF"/>
      <w:spacing w:after="360" w:line="0" w:lineRule="atLeast"/>
      <w:ind w:hanging="1420"/>
      <w:jc w:val="center"/>
    </w:pPr>
    <w:rPr>
      <w:rFonts w:eastAsia="Times New Roman" w:cstheme="minorBidi"/>
      <w:spacing w:val="2"/>
      <w:sz w:val="25"/>
      <w:szCs w:val="25"/>
    </w:rPr>
  </w:style>
  <w:style w:type="character" w:customStyle="1" w:styleId="1">
    <w:name w:val="Основной текст1"/>
    <w:basedOn w:val="a7"/>
    <w:rsid w:val="00034F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single"/>
      <w:shd w:val="clear" w:color="auto" w:fill="FFFFFF"/>
      <w:lang w:val="ru-RU"/>
    </w:rPr>
  </w:style>
  <w:style w:type="paragraph" w:styleId="a8">
    <w:name w:val="List Paragraph"/>
    <w:basedOn w:val="a"/>
    <w:uiPriority w:val="99"/>
    <w:qFormat/>
    <w:rsid w:val="005F3188"/>
    <w:pPr>
      <w:ind w:left="720"/>
      <w:contextualSpacing/>
    </w:pPr>
  </w:style>
  <w:style w:type="character" w:customStyle="1" w:styleId="apple-style-span">
    <w:name w:val="apple-style-span"/>
    <w:uiPriority w:val="99"/>
    <w:rsid w:val="009819DE"/>
  </w:style>
  <w:style w:type="paragraph" w:styleId="a9">
    <w:name w:val="header"/>
    <w:basedOn w:val="a"/>
    <w:link w:val="aa"/>
    <w:uiPriority w:val="99"/>
    <w:unhideWhenUsed/>
    <w:rsid w:val="00D75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75DFA"/>
    <w:rPr>
      <w:rFonts w:ascii="Times New Roman" w:eastAsia="Calibri" w:hAnsi="Times New Roman" w:cs="Times New Roman"/>
      <w:sz w:val="28"/>
    </w:rPr>
  </w:style>
  <w:style w:type="paragraph" w:styleId="ab">
    <w:name w:val="No Spacing"/>
    <w:uiPriority w:val="1"/>
    <w:qFormat/>
    <w:rsid w:val="00A63149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table" w:styleId="ac">
    <w:name w:val="Table Grid"/>
    <w:basedOn w:val="a1"/>
    <w:uiPriority w:val="59"/>
    <w:rsid w:val="00D02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F77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34F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034F77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34F7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uiPriority w:val="99"/>
    <w:rsid w:val="00034F77"/>
    <w:pPr>
      <w:spacing w:after="120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034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34F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34F77"/>
    <w:rPr>
      <w:rFonts w:ascii="Times New Roman" w:eastAsia="Calibri" w:hAnsi="Times New Roman" w:cs="Times New Roman"/>
      <w:sz w:val="28"/>
    </w:rPr>
  </w:style>
  <w:style w:type="character" w:customStyle="1" w:styleId="a7">
    <w:name w:val="Основной текст_"/>
    <w:basedOn w:val="a0"/>
    <w:link w:val="2"/>
    <w:rsid w:val="00034F77"/>
    <w:rPr>
      <w:rFonts w:ascii="Times New Roman" w:eastAsia="Times New Roman" w:hAnsi="Times New Roman"/>
      <w:spacing w:val="2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7"/>
    <w:rsid w:val="00034F77"/>
    <w:pPr>
      <w:widowControl w:val="0"/>
      <w:shd w:val="clear" w:color="auto" w:fill="FFFFFF"/>
      <w:spacing w:after="360" w:line="0" w:lineRule="atLeast"/>
      <w:ind w:hanging="1420"/>
      <w:jc w:val="center"/>
    </w:pPr>
    <w:rPr>
      <w:rFonts w:eastAsia="Times New Roman" w:cstheme="minorBidi"/>
      <w:spacing w:val="2"/>
      <w:sz w:val="25"/>
      <w:szCs w:val="25"/>
    </w:rPr>
  </w:style>
  <w:style w:type="character" w:customStyle="1" w:styleId="1">
    <w:name w:val="Основной текст1"/>
    <w:basedOn w:val="a7"/>
    <w:rsid w:val="00034F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single"/>
      <w:shd w:val="clear" w:color="auto" w:fill="FFFFFF"/>
      <w:lang w:val="ru-RU"/>
    </w:rPr>
  </w:style>
  <w:style w:type="paragraph" w:styleId="a8">
    <w:name w:val="List Paragraph"/>
    <w:basedOn w:val="a"/>
    <w:uiPriority w:val="99"/>
    <w:qFormat/>
    <w:rsid w:val="005F3188"/>
    <w:pPr>
      <w:ind w:left="720"/>
      <w:contextualSpacing/>
    </w:pPr>
  </w:style>
  <w:style w:type="character" w:customStyle="1" w:styleId="apple-style-span">
    <w:name w:val="apple-style-span"/>
    <w:uiPriority w:val="99"/>
    <w:rsid w:val="009819DE"/>
  </w:style>
  <w:style w:type="paragraph" w:styleId="a9">
    <w:name w:val="header"/>
    <w:basedOn w:val="a"/>
    <w:link w:val="aa"/>
    <w:uiPriority w:val="99"/>
    <w:unhideWhenUsed/>
    <w:rsid w:val="00D75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75DFA"/>
    <w:rPr>
      <w:rFonts w:ascii="Times New Roman" w:eastAsia="Calibri" w:hAnsi="Times New Roman" w:cs="Times New Roman"/>
      <w:sz w:val="28"/>
    </w:rPr>
  </w:style>
  <w:style w:type="paragraph" w:styleId="ab">
    <w:name w:val="No Spacing"/>
    <w:uiPriority w:val="1"/>
    <w:qFormat/>
    <w:rsid w:val="00A63149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table" w:styleId="ac">
    <w:name w:val="Table Grid"/>
    <w:basedOn w:val="a1"/>
    <w:uiPriority w:val="59"/>
    <w:rsid w:val="00D02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A9098-2934-4C38-89FB-37F6B006D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671</TotalTime>
  <Pages>1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Bars</cp:lastModifiedBy>
  <cp:revision>18</cp:revision>
  <dcterms:created xsi:type="dcterms:W3CDTF">2017-11-03T01:25:00Z</dcterms:created>
  <dcterms:modified xsi:type="dcterms:W3CDTF">2018-01-18T06:17:00Z</dcterms:modified>
</cp:coreProperties>
</file>