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A8" w:rsidRPr="007F3B65" w:rsidRDefault="00B965A8" w:rsidP="00B965A8">
      <w:pPr>
        <w:jc w:val="center"/>
        <w:outlineLvl w:val="0"/>
        <w:rPr>
          <w:rFonts w:ascii="Times New Roman" w:hAnsi="Times New Roman"/>
          <w:sz w:val="28"/>
          <w:szCs w:val="28"/>
        </w:rPr>
      </w:pPr>
      <w:r w:rsidRPr="007F3B65">
        <w:rPr>
          <w:rFonts w:ascii="Times New Roman" w:hAnsi="Times New Roman"/>
          <w:sz w:val="28"/>
          <w:szCs w:val="28"/>
        </w:rPr>
        <w:t>Администрация сельского поселения «Закультинское»</w:t>
      </w:r>
    </w:p>
    <w:p w:rsidR="00B965A8" w:rsidRPr="007F3B65" w:rsidRDefault="00B965A8" w:rsidP="00B965A8">
      <w:pPr>
        <w:jc w:val="center"/>
        <w:rPr>
          <w:rFonts w:ascii="Times New Roman" w:hAnsi="Times New Roman"/>
          <w:sz w:val="28"/>
          <w:szCs w:val="28"/>
        </w:rPr>
      </w:pPr>
    </w:p>
    <w:p w:rsidR="00B965A8" w:rsidRPr="007F3B65" w:rsidRDefault="00B965A8" w:rsidP="00B965A8">
      <w:pPr>
        <w:jc w:val="center"/>
        <w:rPr>
          <w:rFonts w:ascii="Times New Roman" w:hAnsi="Times New Roman"/>
          <w:b/>
          <w:sz w:val="28"/>
          <w:szCs w:val="28"/>
        </w:rPr>
      </w:pPr>
    </w:p>
    <w:p w:rsidR="00B965A8" w:rsidRPr="007F3B65" w:rsidRDefault="00F03BBF" w:rsidP="00B965A8">
      <w:pPr>
        <w:keepNext/>
        <w:jc w:val="center"/>
        <w:outlineLvl w:val="0"/>
        <w:rPr>
          <w:rFonts w:ascii="Times New Roman" w:hAnsi="Times New Roman"/>
          <w:b/>
          <w:sz w:val="28"/>
          <w:szCs w:val="28"/>
        </w:rPr>
      </w:pPr>
      <w:r>
        <w:rPr>
          <w:rFonts w:ascii="Times New Roman" w:hAnsi="Times New Roman"/>
          <w:b/>
          <w:sz w:val="28"/>
          <w:szCs w:val="28"/>
        </w:rPr>
        <w:t xml:space="preserve">ПОСТАНОВЛЕНИЕ </w:t>
      </w:r>
    </w:p>
    <w:p w:rsidR="00B965A8" w:rsidRPr="007F3B65" w:rsidRDefault="00B965A8" w:rsidP="00B965A8">
      <w:pPr>
        <w:jc w:val="center"/>
        <w:rPr>
          <w:rFonts w:ascii="Times New Roman" w:hAnsi="Times New Roman"/>
          <w:sz w:val="28"/>
          <w:szCs w:val="28"/>
        </w:rPr>
      </w:pPr>
    </w:p>
    <w:p w:rsidR="00B965A8" w:rsidRPr="007F3B65" w:rsidRDefault="00F03BBF" w:rsidP="00D21554">
      <w:pPr>
        <w:rPr>
          <w:rFonts w:ascii="Times New Roman" w:hAnsi="Times New Roman"/>
          <w:color w:val="FF0000"/>
          <w:sz w:val="28"/>
          <w:szCs w:val="28"/>
        </w:rPr>
      </w:pPr>
      <w:r>
        <w:rPr>
          <w:rFonts w:ascii="Times New Roman" w:hAnsi="Times New Roman"/>
          <w:sz w:val="28"/>
          <w:szCs w:val="28"/>
        </w:rPr>
        <w:t>20.03</w:t>
      </w:r>
      <w:r w:rsidR="00B965A8">
        <w:rPr>
          <w:rFonts w:ascii="Times New Roman" w:hAnsi="Times New Roman"/>
          <w:sz w:val="28"/>
          <w:szCs w:val="28"/>
        </w:rPr>
        <w:t xml:space="preserve">.2020 </w:t>
      </w:r>
      <w:r w:rsidR="00B965A8" w:rsidRPr="007F3B65">
        <w:rPr>
          <w:rFonts w:ascii="Times New Roman" w:hAnsi="Times New Roman"/>
          <w:sz w:val="28"/>
          <w:szCs w:val="28"/>
        </w:rPr>
        <w:t xml:space="preserve">г.                        </w:t>
      </w:r>
      <w:r w:rsidR="00B965A8">
        <w:rPr>
          <w:rFonts w:ascii="Times New Roman" w:hAnsi="Times New Roman"/>
          <w:sz w:val="28"/>
          <w:szCs w:val="28"/>
        </w:rPr>
        <w:t xml:space="preserve">                  </w:t>
      </w:r>
      <w:r w:rsidR="00B965A8" w:rsidRPr="007F3B65">
        <w:rPr>
          <w:rFonts w:ascii="Times New Roman" w:hAnsi="Times New Roman"/>
          <w:sz w:val="28"/>
          <w:szCs w:val="28"/>
        </w:rPr>
        <w:t xml:space="preserve">            № </w:t>
      </w:r>
      <w:r>
        <w:rPr>
          <w:rFonts w:ascii="Times New Roman" w:hAnsi="Times New Roman"/>
          <w:sz w:val="28"/>
          <w:szCs w:val="28"/>
        </w:rPr>
        <w:t>07</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объектам недвижимости, расположенным в</w:t>
      </w:r>
      <w:r w:rsidR="00B965A8">
        <w:rPr>
          <w:rFonts w:ascii="Times New Roman" w:hAnsi="Times New Roman" w:cs="Times New Roman"/>
          <w:sz w:val="28"/>
          <w:szCs w:val="28"/>
        </w:rPr>
        <w:t xml:space="preserve"> сельском поселении «Закультинское»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B965A8" w:rsidRPr="00B965A8">
        <w:rPr>
          <w:rFonts w:ascii="Times New Roman" w:hAnsi="Times New Roman" w:cs="Times New Roman"/>
          <w:sz w:val="28"/>
          <w:szCs w:val="28"/>
        </w:rPr>
        <w:t>сельского поселения «Закультинское»</w:t>
      </w:r>
      <w:r w:rsidR="00187502" w:rsidRPr="00B965A8">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sidRPr="0020154D">
        <w:rPr>
          <w:rFonts w:ascii="Times New Roman" w:hAnsi="Times New Roman" w:cs="Times New Roman"/>
          <w:sz w:val="28"/>
          <w:szCs w:val="28"/>
        </w:rPr>
        <w:t>постановля</w:t>
      </w:r>
      <w:r w:rsidR="00B965A8">
        <w:rPr>
          <w:rFonts w:ascii="Times New Roman" w:hAnsi="Times New Roman" w:cs="Times New Roman"/>
          <w:sz w:val="28"/>
          <w:szCs w:val="28"/>
        </w:rPr>
        <w:t>ю</w:t>
      </w:r>
      <w:r w:rsidR="00187502" w:rsidRPr="0020154D">
        <w:rPr>
          <w:rFonts w:ascii="Times New Roman" w:hAnsi="Times New Roman" w:cs="Times New Roman"/>
          <w:sz w:val="28"/>
          <w:szCs w:val="28"/>
        </w:rPr>
        <w:t>:</w:t>
      </w:r>
    </w:p>
    <w:p w:rsidR="00B965A8" w:rsidRPr="0020154D" w:rsidRDefault="00B965A8" w:rsidP="00B965A8">
      <w:pPr>
        <w:rPr>
          <w:rFonts w:ascii="Times New Roman" w:hAnsi="Times New Roman" w:cs="Times New Roman"/>
          <w:sz w:val="28"/>
          <w:szCs w:val="28"/>
        </w:rPr>
      </w:pPr>
      <w:r>
        <w:rPr>
          <w:rFonts w:ascii="Times New Roman" w:hAnsi="Times New Roman" w:cs="Times New Roman"/>
          <w:sz w:val="28"/>
          <w:szCs w:val="28"/>
        </w:rPr>
        <w:t xml:space="preserve">1. Отменить Постановление администрации сельского поселения «Закультинское» №23 от 09.09.2015 г. </w:t>
      </w:r>
      <w:r w:rsidRPr="00B965A8">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B965A8">
        <w:rPr>
          <w:rFonts w:ascii="Times New Roman" w:hAnsi="Times New Roman" w:cs="Times New Roman"/>
          <w:sz w:val="28"/>
          <w:szCs w:val="28"/>
        </w:rPr>
        <w:t>муниципальной услуги «Присвоение адреса объекту капитального строительства (в т. ч. незавершённого строительства)»</w:t>
      </w:r>
    </w:p>
    <w:p w:rsidR="00187502" w:rsidRPr="0020154D" w:rsidRDefault="00B965A8" w:rsidP="00187502">
      <w:pPr>
        <w:rPr>
          <w:rFonts w:ascii="Times New Roman" w:hAnsi="Times New Roman" w:cs="Times New Roman"/>
          <w:sz w:val="28"/>
          <w:szCs w:val="28"/>
        </w:rPr>
      </w:pPr>
      <w:bookmarkStart w:id="0" w:name="sub_1"/>
      <w:r>
        <w:rPr>
          <w:rFonts w:ascii="Times New Roman" w:hAnsi="Times New Roman" w:cs="Times New Roman"/>
          <w:sz w:val="28"/>
          <w:szCs w:val="28"/>
        </w:rPr>
        <w:t>2</w:t>
      </w:r>
      <w:r w:rsidR="00187502" w:rsidRPr="0020154D">
        <w:rPr>
          <w:rFonts w:ascii="Times New Roman" w:hAnsi="Times New Roman" w:cs="Times New Roman"/>
          <w:sz w:val="28"/>
          <w:szCs w:val="28"/>
        </w:rPr>
        <w:t xml:space="preserve">. 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bookmarkEnd w:id="0"/>
    <w:p w:rsidR="00B965A8" w:rsidRDefault="00B965A8" w:rsidP="00B965A8">
      <w:pPr>
        <w:rPr>
          <w:rFonts w:ascii="Times New Roman" w:eastAsia="Batang" w:hAnsi="Times New Roman"/>
          <w:sz w:val="28"/>
          <w:szCs w:val="28"/>
        </w:rPr>
      </w:pPr>
      <w:r>
        <w:rPr>
          <w:rFonts w:ascii="Times New Roman" w:hAnsi="Times New Roman"/>
          <w:sz w:val="28"/>
          <w:szCs w:val="28"/>
        </w:rPr>
        <w:t xml:space="preserve">3. </w:t>
      </w:r>
      <w:r w:rsidRPr="00B55638">
        <w:rPr>
          <w:rFonts w:ascii="Times New Roman" w:eastAsia="Batang" w:hAnsi="Times New Roman"/>
          <w:sz w:val="28"/>
          <w:szCs w:val="28"/>
        </w:rPr>
        <w:t>Настоящее постановление обнародовать на информационных стендах.</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r>
        <w:rPr>
          <w:rFonts w:ascii="Times New Roman" w:eastAsia="Batang" w:hAnsi="Times New Roman"/>
          <w:sz w:val="28"/>
          <w:szCs w:val="28"/>
        </w:rPr>
        <w:t>4</w:t>
      </w:r>
      <w:r w:rsidRPr="00B55638">
        <w:rPr>
          <w:rFonts w:ascii="Times New Roman" w:eastAsia="Batang" w:hAnsi="Times New Roman"/>
          <w:sz w:val="28"/>
          <w:szCs w:val="28"/>
        </w:rPr>
        <w:t xml:space="preserve">. </w:t>
      </w:r>
      <w:r w:rsidRPr="00B55638">
        <w:rPr>
          <w:rFonts w:ascii="Times New Roman" w:hAnsi="Times New Roman"/>
          <w:sz w:val="28"/>
          <w:szCs w:val="28"/>
        </w:rPr>
        <w:t>Постановление р</w:t>
      </w:r>
      <w:r>
        <w:rPr>
          <w:rFonts w:ascii="Times New Roman" w:hAnsi="Times New Roman"/>
          <w:sz w:val="28"/>
          <w:szCs w:val="28"/>
        </w:rPr>
        <w:t>азместить на официальном сайте муниципального района «Хилокский район»</w:t>
      </w:r>
      <w:r w:rsidRPr="00B55638">
        <w:rPr>
          <w:rFonts w:ascii="Times New Roman" w:hAnsi="Times New Roman"/>
          <w:sz w:val="28"/>
          <w:szCs w:val="28"/>
        </w:rPr>
        <w:t xml:space="preserve"> в сети Интернет.</w:t>
      </w:r>
    </w:p>
    <w:p w:rsidR="00B965A8" w:rsidRPr="00B55638" w:rsidRDefault="00B965A8" w:rsidP="00B965A8">
      <w:pPr>
        <w:rPr>
          <w:rFonts w:ascii="Times New Roman" w:eastAsia="Batang" w:hAnsi="Times New Roman"/>
          <w:sz w:val="28"/>
          <w:szCs w:val="28"/>
        </w:rPr>
      </w:pPr>
      <w:r>
        <w:rPr>
          <w:rFonts w:ascii="Times New Roman" w:hAnsi="Times New Roman"/>
          <w:sz w:val="28"/>
          <w:szCs w:val="28"/>
        </w:rPr>
        <w:t>5</w:t>
      </w:r>
      <w:r w:rsidRPr="00B55638">
        <w:rPr>
          <w:rFonts w:ascii="Times New Roman" w:hAnsi="Times New Roman"/>
          <w:sz w:val="28"/>
          <w:szCs w:val="28"/>
        </w:rPr>
        <w:t xml:space="preserve">. </w:t>
      </w:r>
      <w:r w:rsidRPr="007F3B65">
        <w:rPr>
          <w:rFonts w:ascii="Times New Roman" w:hAnsi="Times New Roman"/>
          <w:sz w:val="28"/>
          <w:szCs w:val="28"/>
        </w:rPr>
        <w:t>Постановление вступает в силу после его официального обнародования.</w:t>
      </w:r>
      <w:r w:rsidRPr="008B0084">
        <w:rPr>
          <w:rFonts w:ascii="Times New Roman" w:eastAsia="Batang" w:hAnsi="Times New Roman"/>
          <w:sz w:val="28"/>
          <w:szCs w:val="28"/>
        </w:rPr>
        <w:t xml:space="preserve"> </w:t>
      </w:r>
    </w:p>
    <w:p w:rsidR="00B965A8" w:rsidRDefault="00B965A8" w:rsidP="00B965A8">
      <w:pPr>
        <w:rPr>
          <w:rFonts w:ascii="Times New Roman" w:hAnsi="Times New Roman"/>
          <w:sz w:val="28"/>
          <w:szCs w:val="28"/>
        </w:rPr>
      </w:pPr>
    </w:p>
    <w:p w:rsidR="00B965A8" w:rsidRPr="007F3B65" w:rsidRDefault="00B965A8" w:rsidP="00B965A8">
      <w:pPr>
        <w:rPr>
          <w:rFonts w:ascii="Times New Roman" w:hAnsi="Times New Roman"/>
          <w:sz w:val="28"/>
          <w:szCs w:val="28"/>
        </w:rPr>
      </w:pPr>
    </w:p>
    <w:p w:rsidR="00B965A8" w:rsidRPr="007F3B65" w:rsidRDefault="00B965A8" w:rsidP="00B965A8">
      <w:pPr>
        <w:ind w:firstLine="0"/>
        <w:rPr>
          <w:rFonts w:ascii="Times New Roman" w:hAnsi="Times New Roman"/>
          <w:b/>
          <w:sz w:val="28"/>
          <w:szCs w:val="28"/>
        </w:rPr>
      </w:pPr>
      <w:r w:rsidRPr="007F3B65">
        <w:rPr>
          <w:rFonts w:ascii="Times New Roman" w:hAnsi="Times New Roman"/>
          <w:sz w:val="28"/>
          <w:szCs w:val="28"/>
        </w:rPr>
        <w:t>Глава сельского поселения «Закультинское»                   Гниденко Н.В.</w:t>
      </w:r>
    </w:p>
    <w:p w:rsidR="00940A60" w:rsidRPr="0020154D" w:rsidRDefault="00940A60" w:rsidP="00B965A8">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lastRenderedPageBreak/>
        <w:t>УТВЕРЖДЕН</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постановлением администрации</w:t>
      </w:r>
    </w:p>
    <w:p w:rsidR="00AB6F70" w:rsidRPr="00AB6F70" w:rsidRDefault="00940A60" w:rsidP="00AB6F70">
      <w:pPr>
        <w:suppressAutoHyphens/>
        <w:ind w:right="-7" w:firstLine="0"/>
        <w:jc w:val="right"/>
        <w:rPr>
          <w:rFonts w:ascii="Times New Roman" w:hAnsi="Times New Roman" w:cs="Times New Roman"/>
        </w:rPr>
      </w:pPr>
      <w:r w:rsidRPr="00AB6F70">
        <w:rPr>
          <w:rFonts w:ascii="Times New Roman" w:hAnsi="Times New Roman" w:cs="Times New Roman"/>
        </w:rPr>
        <w:t xml:space="preserve"> </w:t>
      </w:r>
      <w:r w:rsidR="00AB6F70" w:rsidRPr="00AB6F70">
        <w:rPr>
          <w:rFonts w:ascii="Times New Roman" w:hAnsi="Times New Roman" w:cs="Times New Roman"/>
        </w:rPr>
        <w:t>сельского поселения «Закультинское»</w:t>
      </w:r>
    </w:p>
    <w:p w:rsidR="00940A60" w:rsidRPr="00AB6F70" w:rsidRDefault="00F03BBF" w:rsidP="00AB6F70">
      <w:pPr>
        <w:suppressAutoHyphens/>
        <w:ind w:right="-7" w:firstLine="0"/>
        <w:jc w:val="right"/>
        <w:rPr>
          <w:rFonts w:ascii="Times New Roman" w:hAnsi="Times New Roman" w:cs="Times New Roman"/>
        </w:rPr>
      </w:pPr>
      <w:r>
        <w:rPr>
          <w:rFonts w:ascii="Times New Roman" w:hAnsi="Times New Roman" w:cs="Times New Roman"/>
        </w:rPr>
        <w:t>от 20.03</w:t>
      </w:r>
      <w:r w:rsidR="00AB6F70">
        <w:rPr>
          <w:rFonts w:ascii="Times New Roman" w:hAnsi="Times New Roman" w:cs="Times New Roman"/>
        </w:rPr>
        <w:t>.</w:t>
      </w:r>
      <w:r w:rsidR="00940A60" w:rsidRPr="00AB6F70">
        <w:rPr>
          <w:rFonts w:ascii="Times New Roman" w:hAnsi="Times New Roman" w:cs="Times New Roman"/>
        </w:rPr>
        <w:t>20</w:t>
      </w:r>
      <w:r w:rsidR="00AB6F70">
        <w:rPr>
          <w:rFonts w:ascii="Times New Roman" w:hAnsi="Times New Roman" w:cs="Times New Roman"/>
        </w:rPr>
        <w:t>20</w:t>
      </w:r>
      <w:r>
        <w:rPr>
          <w:rFonts w:ascii="Times New Roman" w:hAnsi="Times New Roman" w:cs="Times New Roman"/>
        </w:rPr>
        <w:t>г. № 07</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F97FB1" w:rsidRPr="00B965A8">
        <w:rPr>
          <w:rFonts w:ascii="Times New Roman" w:hAnsi="Times New Roman" w:cs="Times New Roman"/>
          <w:sz w:val="28"/>
          <w:szCs w:val="28"/>
        </w:rPr>
        <w:t>сельского поселения «Закультинское»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5173BB" w:rsidRPr="00B965A8">
        <w:rPr>
          <w:rFonts w:ascii="Times New Roman" w:hAnsi="Times New Roman" w:cs="Times New Roman"/>
          <w:sz w:val="28"/>
          <w:szCs w:val="28"/>
        </w:rPr>
        <w:t>сельского поселения «Закультинское</w:t>
      </w:r>
      <w:r w:rsidR="005173BB">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173BB"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5173BB">
        <w:rPr>
          <w:rFonts w:ascii="Times New Roman" w:hAnsi="Times New Roman" w:cs="Times New Roman"/>
          <w:sz w:val="28"/>
          <w:szCs w:val="28"/>
        </w:rPr>
        <w:t xml:space="preserve">администрации: </w:t>
      </w:r>
    </w:p>
    <w:p w:rsidR="00583B83" w:rsidRPr="00583B83" w:rsidRDefault="005173BB"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Забайкальский край, Хилокский район, с. Закульта,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13.</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5173BB">
        <w:rPr>
          <w:rFonts w:ascii="Times New Roman" w:hAnsi="Times New Roman" w:cs="Times New Roman"/>
          <w:sz w:val="28"/>
          <w:szCs w:val="28"/>
        </w:rPr>
        <w:t xml:space="preserve"> 8(30237) 29128</w:t>
      </w:r>
      <w:r w:rsidRPr="00583B83">
        <w:rPr>
          <w:rFonts w:ascii="Times New Roman" w:hAnsi="Times New Roman" w:cs="Times New Roman"/>
          <w:sz w:val="28"/>
          <w:szCs w:val="28"/>
        </w:rPr>
        <w:t>;</w:t>
      </w:r>
    </w:p>
    <w:p w:rsidR="00583B83" w:rsidRPr="00583B83" w:rsidRDefault="005173BB"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admzakulta</w:t>
      </w:r>
      <w:proofErr w:type="spellEnd"/>
      <w:r w:rsidRPr="005173BB">
        <w:rPr>
          <w:rFonts w:ascii="Times New Roman" w:hAnsi="Times New Roman" w:cs="Times New Roman"/>
          <w:sz w:val="28"/>
          <w:szCs w:val="28"/>
        </w:rPr>
        <w:t>@</w:t>
      </w:r>
      <w:r>
        <w:rPr>
          <w:rFonts w:ascii="Times New Roman" w:hAnsi="Times New Roman" w:cs="Times New Roman"/>
          <w:sz w:val="28"/>
          <w:szCs w:val="28"/>
          <w:lang w:val="en-US"/>
        </w:rPr>
        <w:t>mail</w:t>
      </w:r>
      <w:r w:rsidRPr="005173B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583B83" w:rsidRPr="00583B83">
        <w:rPr>
          <w:rFonts w:ascii="Times New Roman" w:hAnsi="Times New Roman" w:cs="Times New Roman"/>
          <w:sz w:val="28"/>
          <w:szCs w:val="28"/>
        </w:rPr>
        <w:t>;</w:t>
      </w:r>
    </w:p>
    <w:p w:rsidR="00453790" w:rsidRPr="00952B41"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952B41">
        <w:rPr>
          <w:rFonts w:ascii="Times New Roman" w:hAnsi="Times New Roman" w:cs="Times New Roman"/>
          <w:sz w:val="28"/>
          <w:szCs w:val="28"/>
        </w:rPr>
        <w:t>понедельник-пятница с 0</w:t>
      </w:r>
      <w:r w:rsidR="00952B41" w:rsidRPr="00952B41">
        <w:rPr>
          <w:rFonts w:ascii="Times New Roman" w:hAnsi="Times New Roman" w:cs="Times New Roman"/>
          <w:sz w:val="28"/>
          <w:szCs w:val="28"/>
        </w:rPr>
        <w:t>8</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6</w:t>
      </w:r>
      <w:r w:rsidR="00952B41">
        <w:rPr>
          <w:rFonts w:ascii="Times New Roman" w:hAnsi="Times New Roman" w:cs="Times New Roman"/>
          <w:sz w:val="28"/>
          <w:szCs w:val="28"/>
        </w:rPr>
        <w:t>.00 ч., перерыв на обед с 1</w:t>
      </w:r>
      <w:r w:rsidR="00952B41" w:rsidRPr="00952B41">
        <w:rPr>
          <w:rFonts w:ascii="Times New Roman" w:hAnsi="Times New Roman" w:cs="Times New Roman"/>
          <w:sz w:val="28"/>
          <w:szCs w:val="28"/>
        </w:rPr>
        <w:t>2</w:t>
      </w:r>
      <w:r w:rsidR="00952B41">
        <w:rPr>
          <w:rFonts w:ascii="Times New Roman" w:hAnsi="Times New Roman" w:cs="Times New Roman"/>
          <w:sz w:val="28"/>
          <w:szCs w:val="28"/>
        </w:rPr>
        <w:t>.00 ч. до 1</w:t>
      </w:r>
      <w:r w:rsidR="00952B41" w:rsidRPr="00952B41">
        <w:rPr>
          <w:rFonts w:ascii="Times New Roman" w:hAnsi="Times New Roman" w:cs="Times New Roman"/>
          <w:sz w:val="28"/>
          <w:szCs w:val="28"/>
        </w:rPr>
        <w:t>3.00</w:t>
      </w:r>
      <w:r w:rsidR="00952B41">
        <w:rPr>
          <w:rFonts w:ascii="Times New Roman" w:hAnsi="Times New Roman" w:cs="Times New Roman"/>
          <w:sz w:val="28"/>
          <w:szCs w:val="28"/>
        </w:rPr>
        <w:t xml:space="preserve"> ч.</w:t>
      </w:r>
      <w:r w:rsidR="00952B41" w:rsidRPr="00952B41">
        <w:rPr>
          <w:rFonts w:ascii="Times New Roman" w:hAnsi="Times New Roman" w:cs="Times New Roman"/>
          <w:sz w:val="28"/>
          <w:szCs w:val="28"/>
        </w:rPr>
        <w:t>, выходные дни -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F15A46">
        <w:rPr>
          <w:rFonts w:ascii="Times New Roman" w:hAnsi="Times New Roman" w:cs="Times New Roman"/>
          <w:sz w:val="28"/>
          <w:szCs w:val="28"/>
        </w:rPr>
        <w:t>телефону:</w:t>
      </w:r>
      <w:r w:rsidR="00F15A46" w:rsidRPr="00F15A46">
        <w:rPr>
          <w:rFonts w:ascii="Times New Roman" w:hAnsi="Times New Roman" w:cs="Times New Roman"/>
          <w:sz w:val="28"/>
          <w:szCs w:val="28"/>
        </w:rPr>
        <w:t xml:space="preserve"> </w:t>
      </w:r>
      <w:r w:rsidR="00F15A46">
        <w:rPr>
          <w:rFonts w:ascii="Times New Roman" w:hAnsi="Times New Roman" w:cs="Times New Roman"/>
          <w:sz w:val="28"/>
          <w:szCs w:val="28"/>
        </w:rPr>
        <w:t>8(30237) 29128</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F15A46"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proofErr w:type="spellStart"/>
      <w:r w:rsidR="00F15A46" w:rsidRPr="00F15A46">
        <w:rPr>
          <w:rFonts w:ascii="Times New Roman" w:hAnsi="Times New Roman" w:cs="Times New Roman"/>
          <w:sz w:val="28"/>
          <w:szCs w:val="28"/>
        </w:rPr>
        <w:t>хилок</w:t>
      </w:r>
      <w:proofErr w:type="gramStart"/>
      <w:r w:rsidR="00F15A46" w:rsidRPr="00F15A46">
        <w:rPr>
          <w:rFonts w:ascii="Times New Roman" w:hAnsi="Times New Roman" w:cs="Times New Roman"/>
          <w:sz w:val="28"/>
          <w:szCs w:val="28"/>
        </w:rPr>
        <w:t>.з</w:t>
      </w:r>
      <w:proofErr w:type="gramEnd"/>
      <w:r w:rsidR="00F15A46" w:rsidRPr="00F15A46">
        <w:rPr>
          <w:rFonts w:ascii="Times New Roman" w:hAnsi="Times New Roman" w:cs="Times New Roman"/>
          <w:sz w:val="28"/>
          <w:szCs w:val="28"/>
        </w:rPr>
        <w:t>абайкальскийкрай.рф</w:t>
      </w:r>
      <w:proofErr w:type="spellEnd"/>
      <w:r w:rsidR="00F15A46">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наглядность форм предоставления информации (при письменном </w:t>
      </w:r>
      <w:r w:rsidRPr="00453790">
        <w:rPr>
          <w:rFonts w:ascii="Times New Roman" w:hAnsi="Times New Roman" w:cs="Times New Roman"/>
          <w:sz w:val="28"/>
          <w:szCs w:val="28"/>
        </w:rPr>
        <w:lastRenderedPageBreak/>
        <w:t>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1F6DDE"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w:t>
      </w:r>
      <w:r w:rsidR="00453790" w:rsidRPr="00453790">
        <w:rPr>
          <w:rFonts w:ascii="Times New Roman" w:hAnsi="Times New Roman" w:cs="Times New Roman"/>
          <w:sz w:val="28"/>
          <w:szCs w:val="28"/>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1F6DDE">
        <w:rPr>
          <w:rFonts w:ascii="Times New Roman" w:hAnsi="Times New Roman" w:cs="Times New Roman"/>
          <w:sz w:val="28"/>
          <w:szCs w:val="28"/>
        </w:rPr>
        <w:t>понедельник-пятница с 0</w:t>
      </w:r>
      <w:r w:rsidR="001F6DDE" w:rsidRPr="00952B41">
        <w:rPr>
          <w:rFonts w:ascii="Times New Roman" w:hAnsi="Times New Roman" w:cs="Times New Roman"/>
          <w:sz w:val="28"/>
          <w:szCs w:val="28"/>
        </w:rPr>
        <w:t>8</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6</w:t>
      </w:r>
      <w:r w:rsidR="001F6DDE">
        <w:rPr>
          <w:rFonts w:ascii="Times New Roman" w:hAnsi="Times New Roman" w:cs="Times New Roman"/>
          <w:sz w:val="28"/>
          <w:szCs w:val="28"/>
        </w:rPr>
        <w:t>.00 ч., перерыв на обед с 1</w:t>
      </w:r>
      <w:r w:rsidR="001F6DDE" w:rsidRPr="00952B41">
        <w:rPr>
          <w:rFonts w:ascii="Times New Roman" w:hAnsi="Times New Roman" w:cs="Times New Roman"/>
          <w:sz w:val="28"/>
          <w:szCs w:val="28"/>
        </w:rPr>
        <w:t>2</w:t>
      </w:r>
      <w:r w:rsidR="001F6DDE">
        <w:rPr>
          <w:rFonts w:ascii="Times New Roman" w:hAnsi="Times New Roman" w:cs="Times New Roman"/>
          <w:sz w:val="28"/>
          <w:szCs w:val="28"/>
        </w:rPr>
        <w:t>.00 ч. до 1</w:t>
      </w:r>
      <w:r w:rsidR="001F6DDE" w:rsidRPr="00952B41">
        <w:rPr>
          <w:rFonts w:ascii="Times New Roman" w:hAnsi="Times New Roman" w:cs="Times New Roman"/>
          <w:sz w:val="28"/>
          <w:szCs w:val="28"/>
        </w:rPr>
        <w:t>3.00</w:t>
      </w:r>
      <w:r w:rsidR="001F6DDE">
        <w:rPr>
          <w:rFonts w:ascii="Times New Roman" w:hAnsi="Times New Roman" w:cs="Times New Roman"/>
          <w:sz w:val="28"/>
          <w:szCs w:val="28"/>
        </w:rPr>
        <w:t xml:space="preserve"> ч.</w:t>
      </w:r>
      <w:r w:rsidR="001F6DDE" w:rsidRPr="00952B41">
        <w:rPr>
          <w:rFonts w:ascii="Times New Roman" w:hAnsi="Times New Roman" w:cs="Times New Roman"/>
          <w:sz w:val="28"/>
          <w:szCs w:val="28"/>
        </w:rPr>
        <w:t>, выходные дни - суббота, воскресенье</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E65A7E">
        <w:rPr>
          <w:rFonts w:ascii="Times New Roman" w:hAnsi="Times New Roman" w:cs="Times New Roman"/>
          <w:sz w:val="28"/>
          <w:szCs w:val="28"/>
        </w:rPr>
        <w:t>Главой сельского поселения «Закультинское»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w:t>
      </w:r>
      <w:r w:rsidR="00E65A7E">
        <w:rPr>
          <w:rFonts w:ascii="Times New Roman" w:hAnsi="Times New Roman" w:cs="Times New Roman"/>
          <w:sz w:val="28"/>
          <w:szCs w:val="28"/>
        </w:rPr>
        <w:t xml:space="preserve">рабочих </w:t>
      </w:r>
      <w:r w:rsidRPr="00473018">
        <w:rPr>
          <w:rFonts w:ascii="Times New Roman" w:hAnsi="Times New Roman" w:cs="Times New Roman"/>
          <w:sz w:val="28"/>
          <w:szCs w:val="28"/>
        </w:rPr>
        <w:t>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E65A7E">
        <w:rPr>
          <w:rFonts w:ascii="Times New Roman" w:hAnsi="Times New Roman" w:cs="Times New Roman"/>
          <w:sz w:val="28"/>
          <w:szCs w:val="28"/>
        </w:rPr>
        <w:t>сельского поселения «Закультинское»</w:t>
      </w:r>
      <w:r w:rsidR="00E65A7E" w:rsidRPr="00473018">
        <w:rPr>
          <w:rFonts w:ascii="Times New Roman" w:hAnsi="Times New Roman" w:cs="Times New Roman"/>
          <w:sz w:val="28"/>
          <w:szCs w:val="28"/>
        </w:rPr>
        <w:t xml:space="preserve">. </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п</w:t>
      </w:r>
      <w:r w:rsidR="00E65A7E">
        <w:rPr>
          <w:rFonts w:ascii="Times New Roman" w:hAnsi="Times New Roman" w:cs="Times New Roman"/>
          <w:sz w:val="28"/>
          <w:szCs w:val="28"/>
        </w:rPr>
        <w:t xml:space="preserve">одаются непосредственно в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FB1A2F">
        <w:rPr>
          <w:rFonts w:ascii="Times New Roman" w:hAnsi="Times New Roman" w:cs="Times New Roman"/>
          <w:sz w:val="28"/>
          <w:szCs w:val="28"/>
        </w:rPr>
        <w:t>сельского поселения «Закультинское»</w:t>
      </w:r>
      <w:r w:rsidR="00FB1A2F" w:rsidRPr="00473018">
        <w:rPr>
          <w:rFonts w:ascii="Times New Roman" w:hAnsi="Times New Roman" w:cs="Times New Roman"/>
          <w:sz w:val="28"/>
          <w:szCs w:val="28"/>
        </w:rPr>
        <w:t xml:space="preserve"> </w:t>
      </w:r>
      <w:r w:rsidR="00AD303B">
        <w:rPr>
          <w:rFonts w:ascii="Times New Roman" w:hAnsi="Times New Roman" w:cs="Times New Roman"/>
          <w:iCs/>
          <w:sz w:val="28"/>
          <w:szCs w:val="28"/>
        </w:rPr>
        <w:t>(далее - А</w:t>
      </w:r>
      <w:r>
        <w:rPr>
          <w:rFonts w:ascii="Times New Roman" w:hAnsi="Times New Roman" w:cs="Times New Roman"/>
          <w:iCs/>
          <w:sz w:val="28"/>
          <w:szCs w:val="28"/>
        </w:rPr>
        <w:t>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FB1A2F">
        <w:rPr>
          <w:rFonts w:ascii="Times New Roman" w:hAnsi="Times New Roman" w:cs="Times New Roman"/>
          <w:sz w:val="28"/>
          <w:szCs w:val="28"/>
        </w:rPr>
        <w:t>сельского поселения «Закультинское»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FB1A2F">
        <w:rPr>
          <w:rFonts w:ascii="Times New Roman" w:hAnsi="Times New Roman" w:cs="Times New Roman"/>
          <w:sz w:val="28"/>
          <w:szCs w:val="28"/>
        </w:rPr>
        <w:t>сельского поселения «Закультинское»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ED19BE">
        <w:rPr>
          <w:rFonts w:ascii="Times New Roman" w:hAnsi="Times New Roman" w:cs="Times New Roman"/>
          <w:sz w:val="28"/>
          <w:szCs w:val="28"/>
        </w:rPr>
        <w:lastRenderedPageBreak/>
        <w:t>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665309">
        <w:rPr>
          <w:rFonts w:ascii="Times New Roman" w:hAnsi="Times New Roman" w:cs="Times New Roman"/>
          <w:sz w:val="28"/>
          <w:szCs w:val="28"/>
        </w:rPr>
        <w:t>З</w:t>
      </w:r>
      <w:r w:rsidR="00516C25">
        <w:rPr>
          <w:rFonts w:ascii="Times New Roman" w:hAnsi="Times New Roman" w:cs="Times New Roman"/>
          <w:sz w:val="28"/>
          <w:szCs w:val="28"/>
        </w:rPr>
        <w:t>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w:t>
      </w:r>
      <w:r w:rsidRPr="00037835">
        <w:rPr>
          <w:rFonts w:ascii="Times New Roman" w:hAnsi="Times New Roman" w:cs="Times New Roman"/>
          <w:sz w:val="28"/>
          <w:szCs w:val="28"/>
        </w:rPr>
        <w:t>учреждения.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037835">
        <w:rPr>
          <w:rFonts w:ascii="Times New Roman" w:hAnsi="Times New Roman" w:cs="Times New Roman"/>
          <w:sz w:val="28"/>
          <w:szCs w:val="28"/>
        </w:rPr>
        <w:t>специалистов администрации сельского поселения «Закультинское»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w:t>
      </w:r>
      <w:r w:rsidR="00E748D0">
        <w:rPr>
          <w:rFonts w:ascii="Times New Roman" w:hAnsi="Times New Roman" w:cs="Times New Roman"/>
          <w:sz w:val="28"/>
          <w:szCs w:val="28"/>
        </w:rPr>
        <w:t xml:space="preserve"> в здании Администрации</w:t>
      </w:r>
      <w:r w:rsidRPr="00FE4ABC">
        <w:rPr>
          <w:rFonts w:ascii="Times New Roman" w:hAnsi="Times New Roman" w:cs="Times New Roman"/>
          <w:sz w:val="28"/>
          <w:szCs w:val="28"/>
        </w:rPr>
        <w:t>.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8"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w:t>
      </w:r>
      <w:r w:rsidR="00E748D0">
        <w:rPr>
          <w:rFonts w:ascii="Times New Roman" w:hAnsi="Times New Roman" w:cs="Times New Roman"/>
          <w:sz w:val="28"/>
          <w:szCs w:val="28"/>
        </w:rPr>
        <w:t xml:space="preserve"> муниципальной услуги в Администрации</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9"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480E6C" w:rsidRPr="00583B83" w:rsidRDefault="00930BCC" w:rsidP="00480E6C">
      <w:pPr>
        <w:shd w:val="clear" w:color="auto" w:fill="FFFFFF"/>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sidR="00480E6C">
        <w:rPr>
          <w:rFonts w:ascii="Times New Roman" w:hAnsi="Times New Roman" w:cs="Times New Roman"/>
          <w:sz w:val="28"/>
          <w:szCs w:val="28"/>
        </w:rPr>
        <w:t>Администрации по адресу:</w:t>
      </w:r>
      <w:r w:rsidR="00480E6C" w:rsidRPr="00480E6C">
        <w:rPr>
          <w:rFonts w:ascii="Times New Roman" w:hAnsi="Times New Roman" w:cs="Times New Roman"/>
          <w:sz w:val="28"/>
          <w:szCs w:val="28"/>
        </w:rPr>
        <w:t xml:space="preserve"> </w:t>
      </w:r>
      <w:r w:rsidR="00480E6C">
        <w:rPr>
          <w:rFonts w:ascii="Times New Roman" w:hAnsi="Times New Roman" w:cs="Times New Roman"/>
          <w:sz w:val="28"/>
          <w:szCs w:val="28"/>
        </w:rPr>
        <w:t xml:space="preserve">Забайкальский край, Хилокский район, с. Закульта, ул. </w:t>
      </w:r>
      <w:proofErr w:type="gramStart"/>
      <w:r w:rsidR="00480E6C">
        <w:rPr>
          <w:rFonts w:ascii="Times New Roman" w:hAnsi="Times New Roman" w:cs="Times New Roman"/>
          <w:sz w:val="28"/>
          <w:szCs w:val="28"/>
        </w:rPr>
        <w:t>Школьная</w:t>
      </w:r>
      <w:proofErr w:type="gramEnd"/>
      <w:r w:rsidR="00480E6C">
        <w:rPr>
          <w:rFonts w:ascii="Times New Roman" w:hAnsi="Times New Roman" w:cs="Times New Roman"/>
          <w:sz w:val="28"/>
          <w:szCs w:val="28"/>
        </w:rPr>
        <w:t>, 13.</w:t>
      </w:r>
    </w:p>
    <w:p w:rsidR="00930BCC" w:rsidRPr="00930BCC" w:rsidRDefault="00930BCC" w:rsidP="00480E6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надлежащего размещения оборудования и носителей информации, </w:t>
      </w:r>
      <w:r w:rsidRPr="00930BCC">
        <w:rPr>
          <w:rFonts w:ascii="Times New Roman" w:hAnsi="Times New Roman" w:cs="Times New Roman"/>
          <w:sz w:val="28"/>
          <w:szCs w:val="28"/>
        </w:rPr>
        <w:lastRenderedPageBreak/>
        <w:t xml:space="preserve">необходимых для обеспечения беспрепятственного доступа инвалидов в здание </w:t>
      </w:r>
      <w:r w:rsidR="00480E6C">
        <w:rPr>
          <w:rFonts w:ascii="Times New Roman" w:hAnsi="Times New Roman" w:cs="Times New Roman"/>
          <w:sz w:val="28"/>
          <w:szCs w:val="28"/>
        </w:rPr>
        <w:t>Администрации</w:t>
      </w:r>
      <w:r w:rsidRPr="00930BCC">
        <w:rPr>
          <w:rFonts w:ascii="Times New Roman" w:hAnsi="Times New Roman" w:cs="Times New Roman"/>
          <w:sz w:val="28"/>
          <w:szCs w:val="28"/>
        </w:rPr>
        <w:t>,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w:t>
      </w:r>
      <w:r w:rsidR="00480E6C">
        <w:rPr>
          <w:rFonts w:ascii="Times New Roman" w:hAnsi="Times New Roman" w:cs="Times New Roman"/>
          <w:sz w:val="28"/>
          <w:szCs w:val="28"/>
        </w:rPr>
        <w:t xml:space="preserve"> Администрации</w:t>
      </w:r>
      <w:r w:rsidRPr="00930BCC">
        <w:rPr>
          <w:rFonts w:ascii="Times New Roman" w:hAnsi="Times New Roman" w:cs="Times New Roman"/>
          <w:sz w:val="28"/>
          <w:szCs w:val="28"/>
        </w:rPr>
        <w:t>;</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sidR="00480E6C">
        <w:rPr>
          <w:rFonts w:ascii="Times New Roman" w:hAnsi="Times New Roman" w:cs="Times New Roman"/>
          <w:sz w:val="28"/>
          <w:szCs w:val="28"/>
        </w:rPr>
        <w:t xml:space="preserve">Администрации </w:t>
      </w:r>
      <w:r w:rsidRPr="00930BCC">
        <w:rPr>
          <w:rFonts w:ascii="Times New Roman" w:hAnsi="Times New Roman" w:cs="Times New Roman"/>
          <w:sz w:val="28"/>
          <w:szCs w:val="28"/>
        </w:rPr>
        <w:t>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480E6C">
        <w:rPr>
          <w:rFonts w:ascii="Times New Roman" w:hAnsi="Times New Roman"/>
          <w:sz w:val="28"/>
          <w:szCs w:val="28"/>
        </w:rPr>
        <w:t xml:space="preserve">сельского поселения «Закультинское»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proofErr w:type="spellStart"/>
      <w:r w:rsidR="00FE319D" w:rsidRPr="00F15A46">
        <w:rPr>
          <w:rFonts w:ascii="Times New Roman" w:hAnsi="Times New Roman"/>
          <w:sz w:val="28"/>
          <w:szCs w:val="28"/>
        </w:rPr>
        <w:t>хилок</w:t>
      </w:r>
      <w:proofErr w:type="gramStart"/>
      <w:r w:rsidR="00FE319D" w:rsidRPr="00F15A46">
        <w:rPr>
          <w:rFonts w:ascii="Times New Roman" w:hAnsi="Times New Roman"/>
          <w:sz w:val="28"/>
          <w:szCs w:val="28"/>
        </w:rPr>
        <w:t>.з</w:t>
      </w:r>
      <w:proofErr w:type="gramEnd"/>
      <w:r w:rsidR="00FE319D" w:rsidRPr="00F15A46">
        <w:rPr>
          <w:rFonts w:ascii="Times New Roman" w:hAnsi="Times New Roman"/>
          <w:sz w:val="28"/>
          <w:szCs w:val="28"/>
        </w:rPr>
        <w:t>абайкальскийкрай.рф</w:t>
      </w:r>
      <w:proofErr w:type="spellEnd"/>
      <w:r w:rsidR="00FE319D">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w:t>
      </w:r>
      <w:r w:rsidR="00FE319D">
        <w:rPr>
          <w:rFonts w:ascii="Times New Roman" w:hAnsi="Times New Roman" w:cs="Times New Roman"/>
          <w:sz w:val="28"/>
          <w:szCs w:val="28"/>
        </w:rPr>
        <w:t>па к территории, зданию Администрации</w:t>
      </w:r>
      <w:r w:rsidRPr="00630ED7">
        <w:rPr>
          <w:rFonts w:ascii="Times New Roman"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AD303B">
        <w:rPr>
          <w:rFonts w:ascii="Times New Roman" w:hAnsi="Times New Roman" w:cs="Times New Roman"/>
          <w:sz w:val="28"/>
          <w:szCs w:val="28"/>
        </w:rPr>
        <w:t>А</w:t>
      </w:r>
      <w:r w:rsidR="00630ED7">
        <w:rPr>
          <w:rFonts w:ascii="Times New Roman" w:hAnsi="Times New Roman" w:cs="Times New Roman"/>
          <w:sz w:val="28"/>
          <w:szCs w:val="28"/>
        </w:rPr>
        <w:t>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00AD303B">
        <w:rPr>
          <w:rFonts w:ascii="Times New Roman" w:hAnsi="Times New Roman" w:cs="Times New Roman"/>
          <w:sz w:val="28"/>
          <w:szCs w:val="28"/>
        </w:rPr>
        <w:t>.1</w:t>
      </w:r>
      <w:r w:rsidRPr="00630ED7">
        <w:rPr>
          <w:rFonts w:ascii="Times New Roman" w:hAnsi="Times New Roman" w:cs="Times New Roman"/>
          <w:sz w:val="28"/>
          <w:szCs w:val="28"/>
        </w:rPr>
        <w:t>.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В случае выявления несоответствия предоставляемых документов </w:t>
      </w:r>
      <w:r w:rsidRPr="004E4416">
        <w:rPr>
          <w:rFonts w:ascii="Times New Roman" w:hAnsi="Times New Roman" w:cs="Times New Roman"/>
          <w:sz w:val="28"/>
          <w:szCs w:val="28"/>
        </w:rPr>
        <w:lastRenderedPageBreak/>
        <w:t>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AD303B">
        <w:rPr>
          <w:rFonts w:ascii="Times New Roman" w:hAnsi="Times New Roman" w:cs="Times New Roman"/>
          <w:sz w:val="28"/>
          <w:szCs w:val="28"/>
        </w:rPr>
        <w:t>Главой сельского поселения «Закультинское»,</w:t>
      </w:r>
      <w:r w:rsidRPr="004E4416">
        <w:rPr>
          <w:rFonts w:ascii="Times New Roman" w:hAnsi="Times New Roman" w:cs="Times New Roman"/>
          <w:sz w:val="28"/>
          <w:szCs w:val="28"/>
        </w:rPr>
        <w:t xml:space="preserve"> </w:t>
      </w:r>
      <w:r w:rsidR="00AD303B">
        <w:rPr>
          <w:rFonts w:ascii="Times New Roman" w:hAnsi="Times New Roman" w:cs="Times New Roman"/>
          <w:sz w:val="28"/>
          <w:szCs w:val="28"/>
        </w:rPr>
        <w:t>удостоверяется печатью А</w:t>
      </w:r>
      <w:r w:rsidRPr="004E4416">
        <w:rPr>
          <w:rFonts w:ascii="Times New Roman" w:hAnsi="Times New Roman" w:cs="Times New Roman"/>
          <w:sz w:val="28"/>
          <w:szCs w:val="28"/>
        </w:rPr>
        <w:t>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AD303B">
        <w:rPr>
          <w:rFonts w:ascii="Times New Roman" w:hAnsi="Times New Roman" w:cs="Times New Roman"/>
          <w:sz w:val="28"/>
          <w:szCs w:val="28"/>
        </w:rPr>
        <w:t>А</w:t>
      </w:r>
      <w:r w:rsidR="004E4416">
        <w:rPr>
          <w:rFonts w:ascii="Times New Roman" w:hAnsi="Times New Roman" w:cs="Times New Roman"/>
          <w:sz w:val="28"/>
          <w:szCs w:val="28"/>
        </w:rPr>
        <w:t>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lastRenderedPageBreak/>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sidR="00AD303B">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sidR="00AD303B">
        <w:rPr>
          <w:rFonts w:ascii="Times New Roman" w:hAnsi="Times New Roman" w:cs="Times New Roman"/>
          <w:sz w:val="28"/>
          <w:szCs w:val="28"/>
        </w:rPr>
        <w:t>А</w:t>
      </w:r>
      <w:r>
        <w:rPr>
          <w:rFonts w:ascii="Times New Roman" w:hAnsi="Times New Roman" w:cs="Times New Roman"/>
          <w:sz w:val="28"/>
          <w:szCs w:val="28"/>
        </w:rPr>
        <w:t>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w:t>
      </w:r>
      <w:r w:rsidRPr="00AB00CB">
        <w:rPr>
          <w:rFonts w:ascii="Times New Roman" w:hAnsi="Times New Roman" w:cs="Times New Roman"/>
          <w:sz w:val="28"/>
          <w:szCs w:val="28"/>
        </w:rPr>
        <w:lastRenderedPageBreak/>
        <w:t>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w:t>
      </w:r>
      <w:r w:rsidR="00AD303B">
        <w:rPr>
          <w:rFonts w:ascii="Times New Roman" w:hAnsi="Times New Roman" w:cs="Times New Roman"/>
          <w:sz w:val="28"/>
          <w:szCs w:val="28"/>
        </w:rPr>
        <w:t xml:space="preserve">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Решение об отказе в предоставлении муниципальной услуги вместе с заявлением хранится </w:t>
      </w:r>
      <w:r w:rsidR="00AD303B">
        <w:rPr>
          <w:rFonts w:ascii="Times New Roman" w:hAnsi="Times New Roman" w:cs="Times New Roman"/>
          <w:sz w:val="28"/>
          <w:szCs w:val="28"/>
        </w:rPr>
        <w:t>в делах 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0757A3">
        <w:rPr>
          <w:rFonts w:ascii="Times New Roman" w:hAnsi="Times New Roman" w:cs="Times New Roman"/>
          <w:sz w:val="28"/>
          <w:szCs w:val="28"/>
        </w:rPr>
        <w:t>Главой сельского поселения «Закультинское».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w:t>
      </w:r>
      <w:r w:rsidR="008D37B2">
        <w:rPr>
          <w:rFonts w:ascii="Times New Roman" w:hAnsi="Times New Roman" w:cs="Times New Roman"/>
          <w:sz w:val="28"/>
          <w:szCs w:val="28"/>
        </w:rPr>
        <w:t xml:space="preserve"> календарных</w:t>
      </w:r>
      <w:r w:rsidRPr="00AB00CB">
        <w:rPr>
          <w:rFonts w:ascii="Times New Roman" w:hAnsi="Times New Roman" w:cs="Times New Roman"/>
          <w:sz w:val="28"/>
          <w:szCs w:val="28"/>
        </w:rPr>
        <w:t xml:space="preserve">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w:t>
      </w:r>
      <w:r w:rsidR="00496C84">
        <w:rPr>
          <w:rFonts w:ascii="Times New Roman" w:hAnsi="Times New Roman" w:cs="Times New Roman"/>
          <w:sz w:val="28"/>
          <w:szCs w:val="28"/>
          <w:lang w:eastAsia="en-US"/>
        </w:rPr>
        <w:t>.</w:t>
      </w:r>
    </w:p>
    <w:p w:rsidR="00496C84" w:rsidRPr="00CA5C69" w:rsidRDefault="00496C84"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w:t>
      </w:r>
      <w:r w:rsidR="00496C84">
        <w:rPr>
          <w:rFonts w:ascii="Times New Roman" w:hAnsi="Times New Roman" w:cs="Times New Roman"/>
          <w:sz w:val="28"/>
          <w:szCs w:val="28"/>
        </w:rPr>
        <w:t xml:space="preserve">авляющего муниципальную услугу, </w:t>
      </w:r>
      <w:r w:rsidRPr="00CA5C69">
        <w:rPr>
          <w:rFonts w:ascii="Times New Roman" w:hAnsi="Times New Roman" w:cs="Times New Roman"/>
          <w:sz w:val="28"/>
          <w:szCs w:val="28"/>
        </w:rPr>
        <w:t>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w:t>
      </w:r>
      <w:r w:rsidR="00496C84">
        <w:rPr>
          <w:rFonts w:ascii="Times New Roman" w:hAnsi="Times New Roman" w:cs="Times New Roman"/>
          <w:sz w:val="28"/>
          <w:szCs w:val="28"/>
        </w:rPr>
        <w:t>униципальными правовыми актами;</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организаций, или их работников в исправлении </w:t>
      </w:r>
      <w:r w:rsidRPr="00953501">
        <w:rPr>
          <w:rFonts w:ascii="Times New Roman" w:hAnsi="Times New Roman" w:cs="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w:t>
      </w:r>
      <w:r w:rsidR="00496C84">
        <w:rPr>
          <w:rFonts w:ascii="Times New Roman" w:hAnsi="Times New Roman" w:cs="Times New Roman"/>
          <w:sz w:val="28"/>
          <w:szCs w:val="28"/>
        </w:rPr>
        <w:t>ленного срока таких исправлений</w:t>
      </w:r>
      <w:r w:rsidR="00BA3924">
        <w:rPr>
          <w:rFonts w:ascii="Times New Roman" w:hAnsi="Times New Roman" w:cs="Times New Roman"/>
          <w:sz w:val="28"/>
          <w:szCs w:val="28"/>
        </w:rPr>
        <w:t>;</w:t>
      </w:r>
      <w:proofErr w:type="gramEnd"/>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w:t>
      </w:r>
      <w:r w:rsidR="00496C84">
        <w:rPr>
          <w:rFonts w:ascii="Times New Roman" w:hAnsi="Times New Roman" w:cs="Times New Roman"/>
          <w:sz w:val="28"/>
          <w:szCs w:val="28"/>
        </w:rPr>
        <w:t>муниципальными правовыми актами</w:t>
      </w:r>
      <w:r w:rsidR="00BA3924">
        <w:rPr>
          <w:rFonts w:ascii="Times New Roman" w:hAnsi="Times New Roman" w:cs="Times New Roman"/>
          <w:sz w:val="28"/>
          <w:szCs w:val="28"/>
        </w:rPr>
        <w:t>;</w:t>
      </w:r>
      <w:proofErr w:type="gramEnd"/>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5.4</w:t>
      </w:r>
      <w:r w:rsidR="00CA5C69" w:rsidRPr="00953501">
        <w:rPr>
          <w:rFonts w:ascii="Times New Roman" w:hAnsi="Times New Roman" w:cs="Times New Roman"/>
          <w:sz w:val="28"/>
          <w:szCs w:val="28"/>
        </w:rPr>
        <w:t>.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5.5</w:t>
      </w:r>
      <w:r w:rsidR="00CA5C69" w:rsidRPr="00953501">
        <w:rPr>
          <w:rFonts w:ascii="Times New Roman" w:hAnsi="Times New Roman" w:cs="Times New Roman"/>
          <w:sz w:val="28"/>
          <w:szCs w:val="28"/>
        </w:rPr>
        <w:t xml:space="preserve">. </w:t>
      </w:r>
      <w:proofErr w:type="gramStart"/>
      <w:r w:rsidR="00CA5C69"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A5C69"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5.6</w:t>
      </w:r>
      <w:r w:rsidR="00CA5C69" w:rsidRPr="00953501">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496C84"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5.7</w:t>
      </w:r>
      <w:r w:rsidR="00CA5C69" w:rsidRPr="00953501">
        <w:rPr>
          <w:rFonts w:ascii="Times New Roman" w:hAnsi="Times New Roman" w:cs="Times New Roman"/>
          <w:sz w:val="28"/>
          <w:szCs w:val="28"/>
        </w:rPr>
        <w:t xml:space="preserve">. Не позднее </w:t>
      </w:r>
      <w:r w:rsidR="00577CFB">
        <w:rPr>
          <w:rFonts w:ascii="Times New Roman" w:hAnsi="Times New Roman" w:cs="Times New Roman"/>
          <w:sz w:val="28"/>
          <w:szCs w:val="28"/>
        </w:rPr>
        <w:t xml:space="preserve">1 рабочего </w:t>
      </w:r>
      <w:r w:rsidR="00CA5C69" w:rsidRPr="00953501">
        <w:rPr>
          <w:rFonts w:ascii="Times New Roman" w:hAnsi="Times New Roman" w:cs="Times New Roman"/>
          <w:sz w:val="28"/>
          <w:szCs w:val="28"/>
        </w:rPr>
        <w:t>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577CFB" w:rsidP="00CA5C69">
      <w:pPr>
        <w:suppressAutoHyphens/>
        <w:ind w:firstLine="709"/>
        <w:rPr>
          <w:rFonts w:ascii="Times New Roman" w:hAnsi="Times New Roman" w:cs="Times New Roman"/>
          <w:sz w:val="28"/>
          <w:szCs w:val="28"/>
        </w:rPr>
      </w:pPr>
      <w:r>
        <w:rPr>
          <w:rFonts w:ascii="Times New Roman" w:hAnsi="Times New Roman" w:cs="Times New Roman"/>
          <w:bCs/>
          <w:sz w:val="28"/>
          <w:szCs w:val="28"/>
        </w:rPr>
        <w:t>5.8</w:t>
      </w:r>
      <w:r w:rsidR="00CA5C69" w:rsidRPr="00953501">
        <w:rPr>
          <w:rFonts w:ascii="Times New Roman" w:hAnsi="Times New Roman" w:cs="Times New Roman"/>
          <w:bCs/>
          <w:sz w:val="28"/>
          <w:szCs w:val="28"/>
        </w:rPr>
        <w:t xml:space="preserve">. </w:t>
      </w:r>
      <w:proofErr w:type="gramStart"/>
      <w:r w:rsidR="00CA5C69" w:rsidRPr="00953501">
        <w:rPr>
          <w:rFonts w:ascii="Times New Roman" w:hAnsi="Times New Roman" w:cs="Times New Roman"/>
          <w:bCs/>
          <w:sz w:val="28"/>
          <w:szCs w:val="28"/>
        </w:rPr>
        <w:t xml:space="preserve">Если в письменной жалобе не указаны </w:t>
      </w:r>
      <w:r w:rsidR="00CA5C69"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CA5C69"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текст жалобы не поддается прочтению, ответ на жалобу не дается, о чем сообщается в течение семи </w:t>
      </w:r>
      <w:r w:rsidR="00577CFB">
        <w:rPr>
          <w:rFonts w:ascii="Times New Roman" w:hAnsi="Times New Roman" w:cs="Times New Roman"/>
          <w:bCs/>
          <w:sz w:val="28"/>
          <w:szCs w:val="28"/>
        </w:rPr>
        <w:t xml:space="preserve">рабочих </w:t>
      </w:r>
      <w:r w:rsidRPr="00953501">
        <w:rPr>
          <w:rFonts w:ascii="Times New Roman" w:hAnsi="Times New Roman" w:cs="Times New Roman"/>
          <w:bCs/>
          <w:sz w:val="28"/>
          <w:szCs w:val="28"/>
        </w:rPr>
        <w:t>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w:t>
      </w:r>
      <w:r w:rsidRPr="00953501">
        <w:rPr>
          <w:rFonts w:ascii="Times New Roman" w:hAnsi="Times New Roman" w:cs="Times New Roman"/>
          <w:bCs/>
          <w:sz w:val="28"/>
          <w:szCs w:val="28"/>
        </w:rPr>
        <w:lastRenderedPageBreak/>
        <w:t xml:space="preserve">администрации. О данном решении в письменном виде уведомляется </w:t>
      </w:r>
      <w:r w:rsidRPr="00953501">
        <w:rPr>
          <w:rFonts w:ascii="Times New Roman" w:hAnsi="Times New Roman" w:cs="Times New Roman"/>
          <w:sz w:val="28"/>
          <w:szCs w:val="28"/>
        </w:rPr>
        <w:t>в течение 3</w:t>
      </w:r>
      <w:r w:rsidR="00577CFB">
        <w:rPr>
          <w:rFonts w:ascii="Times New Roman" w:hAnsi="Times New Roman" w:cs="Times New Roman"/>
          <w:sz w:val="28"/>
          <w:szCs w:val="28"/>
        </w:rPr>
        <w:t xml:space="preserve"> рабочих</w:t>
      </w:r>
      <w:r w:rsidRPr="00953501">
        <w:rPr>
          <w:rFonts w:ascii="Times New Roman" w:hAnsi="Times New Roman" w:cs="Times New Roman"/>
          <w:sz w:val="28"/>
          <w:szCs w:val="28"/>
        </w:rPr>
        <w:t xml:space="preserve">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577CFB" w:rsidP="00781523">
      <w:pPr>
        <w:widowControl/>
        <w:ind w:firstLine="709"/>
        <w:rPr>
          <w:rFonts w:ascii="Times New Roman" w:hAnsi="Times New Roman" w:cs="Times New Roman"/>
          <w:sz w:val="28"/>
          <w:szCs w:val="28"/>
        </w:rPr>
      </w:pPr>
      <w:r w:rsidRPr="00577CFB">
        <w:rPr>
          <w:rFonts w:ascii="Times New Roman" w:hAnsi="Times New Roman" w:cs="Times New Roman"/>
          <w:sz w:val="28"/>
          <w:szCs w:val="28"/>
        </w:rPr>
        <w:t>5.9</w:t>
      </w:r>
      <w:r w:rsidR="00CA5C69" w:rsidRPr="00577CFB">
        <w:rPr>
          <w:rFonts w:ascii="Times New Roman" w:hAnsi="Times New Roman" w:cs="Times New Roman"/>
          <w:sz w:val="28"/>
          <w:szCs w:val="28"/>
        </w:rPr>
        <w:t>.</w:t>
      </w:r>
      <w:r w:rsidR="00CA5C69"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577CFB">
      <w:pPr>
        <w:ind w:left="5103" w:right="-7" w:firstLine="0"/>
        <w:jc w:val="right"/>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577CFB">
      <w:pPr>
        <w:ind w:left="5103" w:right="-7" w:firstLine="0"/>
        <w:jc w:val="right"/>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577CFB">
      <w:pPr>
        <w:ind w:left="5103" w:right="-7" w:firstLine="0"/>
        <w:jc w:val="right"/>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3"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4"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адрес электронной </w:t>
            </w:r>
            <w:r w:rsidRPr="00A94AD2">
              <w:rPr>
                <w:sz w:val="24"/>
              </w:rPr>
              <w:lastRenderedPageBreak/>
              <w:t>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lastRenderedPageBreak/>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577CFB">
      <w:pPr>
        <w:ind w:left="5103" w:right="-7" w:firstLine="0"/>
        <w:jc w:val="right"/>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577CFB">
      <w:pPr>
        <w:ind w:left="5103" w:right="-7" w:firstLine="0"/>
        <w:jc w:val="right"/>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E7592A" w:rsidP="00F909A6">
      <w:pPr>
        <w:rPr>
          <w:rFonts w:ascii="Times New Roman" w:hAnsi="Times New Roman" w:cs="Times New Roman"/>
          <w:b/>
          <w:bCs/>
          <w:iCs/>
          <w:sz w:val="30"/>
          <w:szCs w:val="28"/>
        </w:rPr>
      </w:pPr>
      <w:r w:rsidRPr="00E7592A">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E7592A"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E7592A"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F15A46" w:rsidRPr="009035E0" w:rsidRDefault="00F15A4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F15A46" w:rsidRDefault="00F15A4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E7592A"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E7592A"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F15A46" w:rsidRPr="00B854CD" w:rsidRDefault="00F15A4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E7592A"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E7592A"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F15A46" w:rsidRPr="00B854CD" w:rsidRDefault="00F15A4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F15A46" w:rsidRPr="00B854CD" w:rsidRDefault="00F15A4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F03BBF">
      <w:footerReference w:type="default" r:id="rId15"/>
      <w:pgSz w:w="11907" w:h="16840" w:code="9"/>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85" w:rsidRDefault="00EB6385" w:rsidP="00AB6D4A">
      <w:r>
        <w:separator/>
      </w:r>
    </w:p>
  </w:endnote>
  <w:endnote w:type="continuationSeparator" w:id="0">
    <w:p w:rsidR="00EB6385" w:rsidRDefault="00EB6385"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009"/>
      <w:docPartObj>
        <w:docPartGallery w:val="Page Numbers (Bottom of Page)"/>
        <w:docPartUnique/>
      </w:docPartObj>
    </w:sdtPr>
    <w:sdtContent>
      <w:p w:rsidR="00F03BBF" w:rsidRDefault="00F03BBF">
        <w:pPr>
          <w:pStyle w:val="afd"/>
          <w:jc w:val="center"/>
        </w:pPr>
        <w:fldSimple w:instr=" PAGE   \* MERGEFORMAT ">
          <w:r w:rsidR="00D21554">
            <w:rPr>
              <w:noProof/>
            </w:rPr>
            <w:t>2</w:t>
          </w:r>
        </w:fldSimple>
      </w:p>
    </w:sdtContent>
  </w:sdt>
  <w:p w:rsidR="00F03BBF" w:rsidRDefault="00F03BB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85" w:rsidRDefault="00EB6385" w:rsidP="00AB6D4A">
      <w:r>
        <w:separator/>
      </w:r>
    </w:p>
  </w:footnote>
  <w:footnote w:type="continuationSeparator" w:id="0">
    <w:p w:rsidR="00EB6385" w:rsidRDefault="00EB6385"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37835"/>
    <w:rsid w:val="00064DB6"/>
    <w:rsid w:val="000757A3"/>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1F6DDE"/>
    <w:rsid w:val="0020154D"/>
    <w:rsid w:val="00204A7A"/>
    <w:rsid w:val="00207332"/>
    <w:rsid w:val="00211273"/>
    <w:rsid w:val="002521E4"/>
    <w:rsid w:val="00260331"/>
    <w:rsid w:val="00260C0D"/>
    <w:rsid w:val="00266D06"/>
    <w:rsid w:val="002776AA"/>
    <w:rsid w:val="002777DD"/>
    <w:rsid w:val="002972FE"/>
    <w:rsid w:val="002D2101"/>
    <w:rsid w:val="002E1644"/>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80E6C"/>
    <w:rsid w:val="0049421B"/>
    <w:rsid w:val="00496C84"/>
    <w:rsid w:val="004978B0"/>
    <w:rsid w:val="004B4356"/>
    <w:rsid w:val="004C5C70"/>
    <w:rsid w:val="004E4416"/>
    <w:rsid w:val="004F3C33"/>
    <w:rsid w:val="00506DB6"/>
    <w:rsid w:val="00515ABB"/>
    <w:rsid w:val="00516C25"/>
    <w:rsid w:val="005173BB"/>
    <w:rsid w:val="00520DB9"/>
    <w:rsid w:val="0052154B"/>
    <w:rsid w:val="005224D1"/>
    <w:rsid w:val="00535C1D"/>
    <w:rsid w:val="0055118F"/>
    <w:rsid w:val="005554F3"/>
    <w:rsid w:val="00577CFB"/>
    <w:rsid w:val="00583B83"/>
    <w:rsid w:val="00592744"/>
    <w:rsid w:val="005A4E62"/>
    <w:rsid w:val="005C647A"/>
    <w:rsid w:val="005C7163"/>
    <w:rsid w:val="005D68C4"/>
    <w:rsid w:val="005E5F35"/>
    <w:rsid w:val="0062561A"/>
    <w:rsid w:val="00630ED7"/>
    <w:rsid w:val="006614F2"/>
    <w:rsid w:val="00665309"/>
    <w:rsid w:val="00670A1D"/>
    <w:rsid w:val="00684E7A"/>
    <w:rsid w:val="006A10B3"/>
    <w:rsid w:val="006B1337"/>
    <w:rsid w:val="006D2A2A"/>
    <w:rsid w:val="006D38A1"/>
    <w:rsid w:val="006E3175"/>
    <w:rsid w:val="006E325A"/>
    <w:rsid w:val="007142FD"/>
    <w:rsid w:val="007210E6"/>
    <w:rsid w:val="00737F40"/>
    <w:rsid w:val="00760332"/>
    <w:rsid w:val="00772626"/>
    <w:rsid w:val="00781523"/>
    <w:rsid w:val="007A2001"/>
    <w:rsid w:val="007A49E2"/>
    <w:rsid w:val="007E3A75"/>
    <w:rsid w:val="00816159"/>
    <w:rsid w:val="008523C2"/>
    <w:rsid w:val="00867D67"/>
    <w:rsid w:val="00892AF5"/>
    <w:rsid w:val="008A06BB"/>
    <w:rsid w:val="008B5134"/>
    <w:rsid w:val="008D37B2"/>
    <w:rsid w:val="008E0B66"/>
    <w:rsid w:val="0090239E"/>
    <w:rsid w:val="009035E0"/>
    <w:rsid w:val="00910BEE"/>
    <w:rsid w:val="00914FB4"/>
    <w:rsid w:val="0091609C"/>
    <w:rsid w:val="009252C9"/>
    <w:rsid w:val="00930BCC"/>
    <w:rsid w:val="00931064"/>
    <w:rsid w:val="00940A60"/>
    <w:rsid w:val="00952B41"/>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B6F70"/>
    <w:rsid w:val="00AC5FA2"/>
    <w:rsid w:val="00AD303B"/>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965A8"/>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21554"/>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5A7E"/>
    <w:rsid w:val="00E67628"/>
    <w:rsid w:val="00E745BF"/>
    <w:rsid w:val="00E748D0"/>
    <w:rsid w:val="00E7592A"/>
    <w:rsid w:val="00E76DD3"/>
    <w:rsid w:val="00E817C3"/>
    <w:rsid w:val="00E8237B"/>
    <w:rsid w:val="00E85D1F"/>
    <w:rsid w:val="00E8720A"/>
    <w:rsid w:val="00E93A1E"/>
    <w:rsid w:val="00EB2953"/>
    <w:rsid w:val="00EB5586"/>
    <w:rsid w:val="00EB6385"/>
    <w:rsid w:val="00EC293B"/>
    <w:rsid w:val="00EC3DAF"/>
    <w:rsid w:val="00EC4960"/>
    <w:rsid w:val="00ED19BE"/>
    <w:rsid w:val="00ED2FFC"/>
    <w:rsid w:val="00EE3EF4"/>
    <w:rsid w:val="00F03923"/>
    <w:rsid w:val="00F03BBF"/>
    <w:rsid w:val="00F15A46"/>
    <w:rsid w:val="00F16A73"/>
    <w:rsid w:val="00F30482"/>
    <w:rsid w:val="00F7265F"/>
    <w:rsid w:val="00F82471"/>
    <w:rsid w:val="00F869AD"/>
    <w:rsid w:val="00F909A6"/>
    <w:rsid w:val="00F97FB1"/>
    <w:rsid w:val="00FA2D73"/>
    <w:rsid w:val="00FA6713"/>
    <w:rsid w:val="00FB17B0"/>
    <w:rsid w:val="00FB1A2F"/>
    <w:rsid w:val="00FB6870"/>
    <w:rsid w:val="00FC1C4E"/>
    <w:rsid w:val="00FD3BDD"/>
    <w:rsid w:val="00FD74FB"/>
    <w:rsid w:val="00FD78DF"/>
    <w:rsid w:val="00FE0C3E"/>
    <w:rsid w:val="00FE319D"/>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F03BBF"/>
    <w:pPr>
      <w:tabs>
        <w:tab w:val="center" w:pos="4677"/>
        <w:tab w:val="right" w:pos="9355"/>
      </w:tabs>
    </w:pPr>
  </w:style>
  <w:style w:type="character" w:customStyle="1" w:styleId="afc">
    <w:name w:val="Верхний колонтитул Знак"/>
    <w:basedOn w:val="a0"/>
    <w:link w:val="afb"/>
    <w:uiPriority w:val="99"/>
    <w:semiHidden/>
    <w:rsid w:val="00F03BBF"/>
    <w:rPr>
      <w:rFonts w:ascii="Arial" w:hAnsi="Arial" w:cs="Arial"/>
      <w:sz w:val="24"/>
      <w:szCs w:val="24"/>
    </w:rPr>
  </w:style>
  <w:style w:type="paragraph" w:styleId="afd">
    <w:name w:val="footer"/>
    <w:basedOn w:val="a"/>
    <w:link w:val="afe"/>
    <w:uiPriority w:val="99"/>
    <w:unhideWhenUsed/>
    <w:rsid w:val="00F03BBF"/>
    <w:pPr>
      <w:tabs>
        <w:tab w:val="center" w:pos="4677"/>
        <w:tab w:val="right" w:pos="9355"/>
      </w:tabs>
    </w:pPr>
  </w:style>
  <w:style w:type="character" w:customStyle="1" w:styleId="afe">
    <w:name w:val="Нижний колонтитул Знак"/>
    <w:basedOn w:val="a0"/>
    <w:link w:val="afd"/>
    <w:uiPriority w:val="99"/>
    <w:rsid w:val="00F03BB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59F5-FBEA-48EE-85BD-96EA0880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9202</Words>
  <Characters>52457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22</cp:revision>
  <cp:lastPrinted>2019-11-07T00:45:00Z</cp:lastPrinted>
  <dcterms:created xsi:type="dcterms:W3CDTF">2019-11-19T02:49:00Z</dcterms:created>
  <dcterms:modified xsi:type="dcterms:W3CDTF">2020-03-20T00:01:00Z</dcterms:modified>
</cp:coreProperties>
</file>