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  <w:sz w:val="28"/>
          <w:szCs w:val="28"/>
        </w:rPr>
        <w:t>Самой востребованной мерой поддержки забайкальские предприниматели назвали снижение налоговой нагрузки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  <w:sz w:val="28"/>
          <w:szCs w:val="28"/>
        </w:rPr>
        <w:t>По результатам опроса предпринимателей о состоянии бизнеса и эффективности мер государственной поддержки за 2020-ый год, подготовленного аппаратом федерального бизнес-омбудсмена Бориса Титова, определены самые востребованные меры поддержки бизнеса.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По мнению забайкальских предпринимателей в список вошли: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снижение налоговой нагрузки или новая налоговая реструктуризация (67,5%),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не закрывать бизнес на карантин (46,6%),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- новые прямые дотации в размере одного МРОТ на работающего за все месяцы ограничений (27,6%),</w:t>
      </w:r>
      <w:proofErr w:type="gramEnd"/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стимулирование спроса (24,5%),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новые льготные кредиты (23,3%),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изменение порядка отнесения компаний к пострадавшим, уход от принципа «по ОКВЭД» на принцип «падение выручки более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на 30%» (22,7%),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реструктуризация или аннулирование возврата уже выданных в условиях пандемии кредитов (21,5%).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Согласно результатам мониторинга, 40,9% опрошенных забайкальских предпринимателей сообщили, что им удалось воспользоваться мерами поддержки, 28,9% выбрали вариант «пытался, но не получилось» и 30,2% ответили «даже не пытался».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Список мер поддержки, которыми удалось воспользоваться забайкальскому бизнесу, выглядит так: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кредит под 2% - 20,9%,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отсрочка по всем видам налогов (за исключением НДС) – 20,9%,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продление сроков уплаты страховых взносов – 16,9%,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снижение в регионах налоговых ставок по УСН – 12,2%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беспроцентное кредитование на выплату зарплат – 11,5%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кредитные каникулы – 8,1%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реструктуризация – 6,8 %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F1186" w:rsidRDefault="00DF1186" w:rsidP="00DF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этого, 37,5% опрошенных сообщили, что получили меры поддержки, по которым уже наступил или скоро наступит срок погашения задолженности, 48,3% отметили, что смогут погасить долг перед государством и банками, 41,4% считают, что нужна новая реструктуризация и 10,3% выбрали вариант «никогда не смогу погасить долг».  </w:t>
      </w:r>
    </w:p>
    <w:p w:rsidR="00D46F56" w:rsidRDefault="00D46F56">
      <w:bookmarkStart w:id="0" w:name="_GoBack"/>
      <w:bookmarkEnd w:id="0"/>
    </w:p>
    <w:sectPr w:rsidR="00D4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86"/>
    <w:rsid w:val="00D46F56"/>
    <w:rsid w:val="00D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Krokoz™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2021-04-14T23:16:00Z</dcterms:created>
  <dcterms:modified xsi:type="dcterms:W3CDTF">2021-04-14T23:16:00Z</dcterms:modified>
</cp:coreProperties>
</file>