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0C5347" w:rsidP="000C53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6B46A2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D07CA5" w:rsidRDefault="000C5347" w:rsidP="00D07CA5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 услуги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>«Передача жилых помещений в собственность граждан»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6D1FB3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249</w:t>
      </w:r>
      <w:r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и представлении 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727C6" w:rsidRPr="00D727C6" w:rsidRDefault="000C5347" w:rsidP="00D727C6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kern w:val="28"/>
          <w:sz w:val="28"/>
          <w:szCs w:val="28"/>
          <w:lang w:eastAsia="ru-RU"/>
        </w:rPr>
      </w:pPr>
      <w:r w:rsidRPr="006D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D727C6" w:rsidRPr="00D727C6">
        <w:rPr>
          <w:rFonts w:ascii="Times New Roman" w:hAnsi="Times New Roman"/>
          <w:b w:val="0"/>
          <w:color w:val="auto"/>
          <w:sz w:val="28"/>
          <w:szCs w:val="28"/>
        </w:rPr>
        <w:t>«Передача жилых помещений в собственность граждан»</w:t>
      </w:r>
      <w:r w:rsidR="00D727C6"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D727C6" w:rsidRPr="00D727C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 поселения «Харагунское» от 01.12.2017 года № 249</w:t>
      </w:r>
      <w:r w:rsidR="00D727C6" w:rsidRPr="00D727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6D1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0C5347" w:rsidRPr="000C5347" w:rsidRDefault="000C5347" w:rsidP="000C534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347" w:rsidRPr="000C5347" w:rsidRDefault="000C5347" w:rsidP="000C5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347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0C53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6B46A2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  <w:r w:rsidR="006B46A2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bookmarkStart w:id="0" w:name="_GoBack"/>
      <w:bookmarkEnd w:id="0"/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7C6" w:rsidRPr="00D07CA5" w:rsidRDefault="000C5347" w:rsidP="00D727C6">
      <w:pPr>
        <w:pStyle w:val="2"/>
        <w:spacing w:before="0"/>
        <w:ind w:right="-6"/>
        <w:jc w:val="center"/>
        <w:rPr>
          <w:rFonts w:ascii="Times New Roman" w:eastAsia="Times New Roman" w:hAnsi="Times New Roman" w:cs="Times New Roman"/>
          <w:color w:val="auto"/>
          <w:kern w:val="28"/>
          <w:sz w:val="28"/>
          <w:szCs w:val="28"/>
          <w:lang w:eastAsia="ru-RU"/>
        </w:rPr>
      </w:pPr>
      <w:r w:rsidRPr="00D727C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D727C6" w:rsidRPr="00D727C6">
        <w:rPr>
          <w:rFonts w:ascii="Times New Roman" w:hAnsi="Times New Roman"/>
          <w:color w:val="auto"/>
          <w:sz w:val="28"/>
          <w:szCs w:val="28"/>
        </w:rPr>
        <w:t>«Передача жилых помещений в собственность граждан»</w:t>
      </w:r>
      <w:r w:rsidR="00D727C6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утвержденный постановлением администрации сельско</w:t>
      </w:r>
      <w:r w:rsidR="00D727C6" w:rsidRPr="00D07CA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го поселения «Хара</w:t>
      </w:r>
      <w:r w:rsidR="00D727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гунское» от 01.12.2017 года № 249</w:t>
      </w:r>
      <w:r w:rsidR="00D727C6" w:rsidRPr="00D07C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0C5347" w:rsidRPr="000C5347" w:rsidRDefault="000C5347" w:rsidP="00D72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подпунктом 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22C41">
        <w:rPr>
          <w:sz w:val="28"/>
          <w:szCs w:val="28"/>
        </w:rPr>
        <w:t>16.12.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47" w:rsidRPr="000C5347" w:rsidRDefault="000C5347" w:rsidP="000C5347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C5347" w:rsidRPr="000C5347" w:rsidRDefault="000C5347" w:rsidP="000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Default="00067443"/>
    <w:sectPr w:rsidR="00067443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16" w:rsidRDefault="00686816">
      <w:pPr>
        <w:spacing w:after="0" w:line="240" w:lineRule="auto"/>
      </w:pPr>
      <w:r>
        <w:separator/>
      </w:r>
    </w:p>
  </w:endnote>
  <w:endnote w:type="continuationSeparator" w:id="0">
    <w:p w:rsidR="00686816" w:rsidRDefault="0068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16" w:rsidRDefault="00686816">
      <w:pPr>
        <w:spacing w:after="0" w:line="240" w:lineRule="auto"/>
      </w:pPr>
      <w:r>
        <w:separator/>
      </w:r>
    </w:p>
  </w:footnote>
  <w:footnote w:type="continuationSeparator" w:id="0">
    <w:p w:rsidR="00686816" w:rsidRDefault="0068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46A2">
      <w:rPr>
        <w:noProof/>
      </w:rPr>
      <w:t>2</w:t>
    </w:r>
    <w:r>
      <w:rPr>
        <w:noProof/>
      </w:rPr>
      <w:fldChar w:fldCharType="end"/>
    </w:r>
  </w:p>
  <w:p w:rsidR="00D97EFF" w:rsidRDefault="006868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67443"/>
    <w:rsid w:val="000C5347"/>
    <w:rsid w:val="00122C41"/>
    <w:rsid w:val="003852E7"/>
    <w:rsid w:val="003A4FF6"/>
    <w:rsid w:val="00686816"/>
    <w:rsid w:val="006B46A2"/>
    <w:rsid w:val="006D1FB3"/>
    <w:rsid w:val="00D07CA5"/>
    <w:rsid w:val="00D727C6"/>
    <w:rsid w:val="00F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2021-04-19T02:18:00Z</dcterms:created>
  <dcterms:modified xsi:type="dcterms:W3CDTF">2021-04-19T02:18:00Z</dcterms:modified>
</cp:coreProperties>
</file>