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95" w:rsidRDefault="00743095" w:rsidP="00743095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743095" w:rsidRPr="00C8741C" w:rsidRDefault="00743095" w:rsidP="00743095">
      <w:pPr>
        <w:jc w:val="center"/>
        <w:rPr>
          <w:rFonts w:ascii="Times New Roman" w:hAnsi="Times New Roman" w:cs="Times New Roman"/>
          <w:sz w:val="32"/>
          <w:szCs w:val="32"/>
        </w:rPr>
      </w:pPr>
      <w:r w:rsidRPr="00C8741C">
        <w:rPr>
          <w:rFonts w:ascii="Times New Roman" w:hAnsi="Times New Roman" w:cs="Times New Roman"/>
          <w:b/>
          <w:sz w:val="32"/>
          <w:szCs w:val="32"/>
        </w:rPr>
        <w:t>АДМИНИСТРАЦИЯ  ГОРОДСКОГО ПОСЕЛЕНИЯ «МОГЗОНСКОЕ»</w:t>
      </w:r>
    </w:p>
    <w:p w:rsidR="00743095" w:rsidRPr="00C8741C" w:rsidRDefault="00743095" w:rsidP="00743095">
      <w:pPr>
        <w:rPr>
          <w:rFonts w:ascii="Times New Roman" w:hAnsi="Times New Roman" w:cs="Times New Roman"/>
          <w:b/>
          <w:sz w:val="32"/>
          <w:szCs w:val="32"/>
        </w:rPr>
      </w:pPr>
    </w:p>
    <w:p w:rsidR="00743095" w:rsidRPr="00C8741C" w:rsidRDefault="00743095" w:rsidP="007430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41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43095" w:rsidRPr="00743095" w:rsidRDefault="00743095" w:rsidP="00743095">
      <w:pPr>
        <w:jc w:val="center"/>
        <w:rPr>
          <w:rFonts w:ascii="Times New Roman" w:hAnsi="Times New Roman" w:cs="Times New Roman"/>
          <w:b/>
        </w:rPr>
      </w:pPr>
    </w:p>
    <w:p w:rsidR="00743095" w:rsidRPr="00743095" w:rsidRDefault="00743095" w:rsidP="00743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0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743095">
        <w:rPr>
          <w:rFonts w:ascii="Times New Roman" w:hAnsi="Times New Roman" w:cs="Times New Roman"/>
          <w:sz w:val="28"/>
          <w:szCs w:val="28"/>
        </w:rPr>
        <w:t>»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3095">
        <w:rPr>
          <w:rFonts w:ascii="Times New Roman" w:hAnsi="Times New Roman" w:cs="Times New Roman"/>
          <w:sz w:val="28"/>
          <w:szCs w:val="28"/>
        </w:rPr>
        <w:t xml:space="preserve">  2021 года                                                                № </w:t>
      </w:r>
      <w:r w:rsidR="00C8741C" w:rsidRPr="00C8741C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</w:p>
    <w:p w:rsidR="00743095" w:rsidRDefault="00743095" w:rsidP="00743095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743095" w:rsidRDefault="00743095" w:rsidP="00743095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743095" w:rsidRDefault="00743095" w:rsidP="00743095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5A5A24" w:rsidRDefault="0005496F" w:rsidP="00743095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О проведении открытого конкурса на право заключения концессионного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соглашения в отношении имущественного комплекса объектов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тепло-снабжения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, находящегося на территории муниципального образования</w:t>
      </w:r>
    </w:p>
    <w:p w:rsidR="0005496F" w:rsidRDefault="00743095" w:rsidP="00743095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городское поселение «Могзонское»</w:t>
      </w:r>
      <w:r w:rsidR="000549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05496F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муниципального района</w:t>
      </w:r>
    </w:p>
    <w:p w:rsidR="0005496F" w:rsidRDefault="0005496F" w:rsidP="00743095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Хилокский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Забайкальского края</w:t>
      </w:r>
    </w:p>
    <w:p w:rsidR="0005496F" w:rsidRDefault="0005496F">
      <w:pP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05496F" w:rsidRDefault="00743095">
      <w:pP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</w:t>
      </w:r>
      <w:r w:rsidR="0005496F">
        <w:rPr>
          <w:rFonts w:ascii="Times New Roman CYR" w:hAnsi="Times New Roman CYR" w:cs="Times New Roman CYR"/>
          <w:color w:val="000000"/>
          <w:sz w:val="26"/>
          <w:szCs w:val="26"/>
        </w:rPr>
        <w:t xml:space="preserve">В соответствии с Федеральным законом от 06 октября 2003 года </w:t>
      </w:r>
      <w:r w:rsidR="0005496F">
        <w:rPr>
          <w:rFonts w:ascii="Times New Roman" w:hAnsi="Times New Roman" w:cs="Times New Roman"/>
          <w:color w:val="000000"/>
          <w:sz w:val="26"/>
          <w:szCs w:val="26"/>
        </w:rPr>
        <w:t>№ 131-</w:t>
      </w:r>
      <w:r w:rsidR="0005496F">
        <w:rPr>
          <w:rFonts w:ascii="Times New Roman CYR" w:hAnsi="Times New Roman CYR" w:cs="Times New Roman CYR"/>
          <w:color w:val="000000"/>
          <w:sz w:val="26"/>
          <w:szCs w:val="26"/>
        </w:rPr>
        <w:t xml:space="preserve">ФЗ </w:t>
      </w:r>
      <w:r w:rsidR="0005496F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05496F">
        <w:rPr>
          <w:rFonts w:ascii="Times New Roman CYR" w:hAnsi="Times New Roman CYR" w:cs="Times New Roman CYR"/>
          <w:color w:val="000000"/>
          <w:sz w:val="26"/>
          <w:szCs w:val="26"/>
        </w:rPr>
        <w:t>Об</w:t>
      </w:r>
      <w:r w:rsidR="0005496F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05496F">
        <w:rPr>
          <w:rFonts w:ascii="Times New Roman CYR" w:hAnsi="Times New Roman CYR" w:cs="Times New Roman CYR"/>
          <w:color w:val="000000"/>
          <w:sz w:val="26"/>
          <w:szCs w:val="26"/>
        </w:rPr>
        <w:t>общих принципах организации местного самоуправления в Российской</w:t>
      </w:r>
      <w:r w:rsidR="0005496F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05496F">
        <w:rPr>
          <w:rFonts w:ascii="Times New Roman CYR" w:hAnsi="Times New Roman CYR" w:cs="Times New Roman CYR"/>
          <w:color w:val="000000"/>
          <w:sz w:val="26"/>
          <w:szCs w:val="26"/>
        </w:rPr>
        <w:t>Федерации</w:t>
      </w:r>
      <w:r w:rsidR="0005496F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="0005496F">
        <w:rPr>
          <w:rFonts w:ascii="Times New Roman CYR" w:hAnsi="Times New Roman CYR" w:cs="Times New Roman CYR"/>
          <w:color w:val="000000"/>
          <w:sz w:val="26"/>
          <w:szCs w:val="26"/>
        </w:rPr>
        <w:t xml:space="preserve">Федеральным законом от 21 июля 2005 года </w:t>
      </w:r>
      <w:r w:rsidR="0005496F">
        <w:rPr>
          <w:rFonts w:ascii="Times New Roman" w:hAnsi="Times New Roman" w:cs="Times New Roman"/>
          <w:color w:val="000000"/>
          <w:sz w:val="26"/>
          <w:szCs w:val="26"/>
        </w:rPr>
        <w:t>№ 115-</w:t>
      </w:r>
      <w:r w:rsidR="0005496F">
        <w:rPr>
          <w:rFonts w:ascii="Times New Roman CYR" w:hAnsi="Times New Roman CYR" w:cs="Times New Roman CYR"/>
          <w:color w:val="000000"/>
          <w:sz w:val="26"/>
          <w:szCs w:val="26"/>
        </w:rPr>
        <w:t>ФЗ</w:t>
      </w:r>
      <w:proofErr w:type="gramStart"/>
      <w:r w:rsidR="0005496F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05496F"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proofErr w:type="gramEnd"/>
      <w:r w:rsidR="0005496F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05496F">
        <w:rPr>
          <w:rFonts w:ascii="Times New Roman CYR" w:hAnsi="Times New Roman CYR" w:cs="Times New Roman CYR"/>
          <w:color w:val="000000"/>
          <w:sz w:val="26"/>
          <w:szCs w:val="26"/>
        </w:rPr>
        <w:t>концессионных соглашениях</w:t>
      </w:r>
      <w:r w:rsidR="0005496F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="0005496F">
        <w:rPr>
          <w:rFonts w:ascii="Times New Roman CYR" w:hAnsi="Times New Roman CYR" w:cs="Times New Roman CYR"/>
          <w:color w:val="000000"/>
          <w:sz w:val="26"/>
          <w:szCs w:val="26"/>
        </w:rPr>
        <w:t xml:space="preserve">Федеральным законом от 27 июля 2010 года </w:t>
      </w:r>
      <w:r w:rsidR="0005496F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05496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5496F">
        <w:rPr>
          <w:rFonts w:ascii="Times New Roman CYR" w:hAnsi="Times New Roman CYR" w:cs="Times New Roman CYR"/>
          <w:color w:val="000000"/>
          <w:sz w:val="26"/>
          <w:szCs w:val="26"/>
        </w:rPr>
        <w:t xml:space="preserve">190-ФЗ </w:t>
      </w:r>
      <w:r w:rsidR="0005496F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05496F">
        <w:rPr>
          <w:rFonts w:ascii="Times New Roman CYR" w:hAnsi="Times New Roman CYR" w:cs="Times New Roman CYR"/>
          <w:color w:val="000000"/>
          <w:sz w:val="26"/>
          <w:szCs w:val="26"/>
        </w:rPr>
        <w:t>О теплоснабжении</w:t>
      </w:r>
      <w:r w:rsidR="0005496F">
        <w:rPr>
          <w:rFonts w:ascii="Times New Roman" w:hAnsi="Times New Roman" w:cs="Times New Roman"/>
          <w:color w:val="000000"/>
          <w:sz w:val="26"/>
          <w:szCs w:val="26"/>
        </w:rPr>
        <w:t xml:space="preserve">»,  </w:t>
      </w:r>
      <w:r w:rsidR="0005496F">
        <w:rPr>
          <w:rFonts w:ascii="Times New Roman CYR" w:hAnsi="Times New Roman CYR" w:cs="Times New Roman CYR"/>
          <w:color w:val="000000"/>
          <w:sz w:val="26"/>
          <w:szCs w:val="26"/>
        </w:rPr>
        <w:t>руководствуясь Уставом</w:t>
      </w:r>
      <w:r w:rsidR="0005496F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05496F">
        <w:rPr>
          <w:rFonts w:ascii="Times New Roman CYR" w:hAnsi="Times New Roman CYR" w:cs="Times New Roman CYR"/>
          <w:color w:val="000000"/>
          <w:sz w:val="26"/>
          <w:szCs w:val="26"/>
        </w:rPr>
        <w:t>администрация</w:t>
      </w:r>
      <w:r w:rsidR="0005496F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городского поселения «Могзонское» </w:t>
      </w:r>
      <w:r w:rsidR="0005496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5496F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постановляет:</w:t>
      </w:r>
    </w:p>
    <w:p w:rsidR="0005496F" w:rsidRPr="0005496F" w:rsidRDefault="0005496F" w:rsidP="0005496F">
      <w:pPr>
        <w:pStyle w:val="a3"/>
        <w:numPr>
          <w:ilvl w:val="0"/>
          <w:numId w:val="1"/>
        </w:numPr>
      </w:pPr>
      <w:r w:rsidRPr="0005496F">
        <w:rPr>
          <w:rFonts w:ascii="Times New Roman CYR" w:hAnsi="Times New Roman CYR" w:cs="Times New Roman CYR"/>
          <w:color w:val="000000"/>
          <w:sz w:val="26"/>
          <w:szCs w:val="26"/>
        </w:rPr>
        <w:t>Провести открытый конкурс на право заключения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концессионного</w:t>
      </w:r>
      <w:r w:rsidR="00743095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соглашения в отношении имущественного комплекса объектов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тепл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о-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водоснабжения, находящегося на территории муниципального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образования </w:t>
      </w:r>
      <w:r w:rsidR="00743095">
        <w:rPr>
          <w:rFonts w:ascii="Times New Roman CYR" w:hAnsi="Times New Roman CYR" w:cs="Times New Roman CYR"/>
          <w:color w:val="000000"/>
          <w:sz w:val="26"/>
          <w:szCs w:val="26"/>
        </w:rPr>
        <w:t>городское поселение «Могзонское»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 района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Хилокский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Забайкальского края (далее - конкурс)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05496F" w:rsidRPr="0005496F" w:rsidRDefault="0005496F" w:rsidP="0005496F">
      <w:pPr>
        <w:pStyle w:val="a3"/>
        <w:numPr>
          <w:ilvl w:val="0"/>
          <w:numId w:val="1"/>
        </w:num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Установить, что:</w:t>
      </w:r>
    </w:p>
    <w:p w:rsidR="0005496F" w:rsidRPr="0005496F" w:rsidRDefault="00743095" w:rsidP="0005496F">
      <w:pPr>
        <w:pStyle w:val="a3"/>
        <w:numPr>
          <w:ilvl w:val="0"/>
          <w:numId w:val="2"/>
        </w:num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полномочия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К</w:t>
      </w:r>
      <w:r w:rsidR="0005496F">
        <w:rPr>
          <w:rFonts w:ascii="Times New Roman CYR" w:hAnsi="Times New Roman CYR" w:cs="Times New Roman CYR"/>
          <w:color w:val="000000"/>
          <w:sz w:val="26"/>
          <w:szCs w:val="26"/>
        </w:rPr>
        <w:t>онцедента</w:t>
      </w:r>
      <w:proofErr w:type="spellEnd"/>
      <w:r w:rsidR="0005496F">
        <w:rPr>
          <w:rFonts w:ascii="Times New Roman CYR" w:hAnsi="Times New Roman CYR" w:cs="Times New Roman CYR"/>
          <w:color w:val="000000"/>
          <w:sz w:val="26"/>
          <w:szCs w:val="26"/>
        </w:rPr>
        <w:t xml:space="preserve"> при заключении и исполнении концессионног</w:t>
      </w:r>
      <w:r w:rsidR="0005496F">
        <w:rPr>
          <w:rFonts w:ascii="Times New Roman CYR" w:hAnsi="Times New Roman CYR" w:cs="Times New Roman CYR"/>
          <w:color w:val="000000"/>
          <w:sz w:val="26"/>
          <w:szCs w:val="26"/>
        </w:rPr>
        <w:t xml:space="preserve">о </w:t>
      </w:r>
      <w:r w:rsidR="0005496F">
        <w:rPr>
          <w:rFonts w:ascii="Times New Roman CYR" w:hAnsi="Times New Roman CYR" w:cs="Times New Roman CYR"/>
          <w:color w:val="000000"/>
          <w:sz w:val="26"/>
          <w:szCs w:val="26"/>
        </w:rPr>
        <w:t xml:space="preserve">соглашения от имени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городского поселения «Могзонское» </w:t>
      </w:r>
      <w:r w:rsidR="0005496F"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муниципального района </w:t>
      </w:r>
      <w:r w:rsidR="0005496F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05496F">
        <w:rPr>
          <w:rFonts w:ascii="Times New Roman CYR" w:hAnsi="Times New Roman CYR" w:cs="Times New Roman CYR"/>
          <w:color w:val="000000"/>
          <w:sz w:val="26"/>
          <w:szCs w:val="26"/>
        </w:rPr>
        <w:t>Хилокский</w:t>
      </w:r>
      <w:proofErr w:type="spellEnd"/>
      <w:r w:rsidR="0005496F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</w:t>
      </w:r>
      <w:r w:rsidR="0005496F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05496F">
        <w:rPr>
          <w:rFonts w:ascii="Times New Roman CYR" w:hAnsi="Times New Roman CYR" w:cs="Times New Roman CYR"/>
          <w:color w:val="000000"/>
          <w:sz w:val="26"/>
          <w:szCs w:val="26"/>
        </w:rPr>
        <w:t>осуществляет</w:t>
      </w:r>
      <w:r w:rsidR="0005496F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05496F">
        <w:rPr>
          <w:rFonts w:ascii="Times New Roman CYR" w:hAnsi="Times New Roman CYR" w:cs="Times New Roman CYR"/>
          <w:color w:val="000000"/>
          <w:sz w:val="26"/>
          <w:szCs w:val="26"/>
        </w:rPr>
        <w:t xml:space="preserve">администрация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городского поселения «Могзонское»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05496F"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муниципального района </w:t>
      </w:r>
      <w:r w:rsidR="0005496F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05496F">
        <w:rPr>
          <w:rFonts w:ascii="Times New Roman CYR" w:hAnsi="Times New Roman CYR" w:cs="Times New Roman CYR"/>
          <w:color w:val="000000"/>
          <w:sz w:val="26"/>
          <w:szCs w:val="26"/>
        </w:rPr>
        <w:t>Хилокский</w:t>
      </w:r>
      <w:proofErr w:type="spellEnd"/>
      <w:r w:rsidR="0005496F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</w:t>
      </w:r>
      <w:r w:rsidR="0005496F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05496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5496F" w:rsidRPr="0005496F" w:rsidRDefault="0005496F" w:rsidP="0005496F">
      <w:pPr>
        <w:pStyle w:val="a3"/>
        <w:numPr>
          <w:ilvl w:val="0"/>
          <w:numId w:val="2"/>
        </w:num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конкурс является открытым;</w:t>
      </w:r>
    </w:p>
    <w:p w:rsidR="00743095" w:rsidRDefault="0005496F" w:rsidP="0005496F">
      <w:pPr>
        <w:pStyle w:val="a3"/>
        <w:numPr>
          <w:ilvl w:val="0"/>
          <w:numId w:val="2"/>
        </w:numPr>
      </w:pP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уполномоченным органом на утверждение конкурсной документации,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внесение изменений в конкурсную документацию, создание конкурсной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комиссии по проведению конкурса, утверждение сообщения о проведении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конкурса, утверждение условий концессионного соглашения, утверждение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критериев конкурса и параметров критериев конкурса, проведение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переговоров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в форме совместных совещаний с победителем конкурса или с иным лицом, в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отношении которого принято решение о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заключении концессионного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соглашения, в целях обсуждения условий концессионного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соглашения и их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возможного изменения по результатам переговоров, на осуществление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контроля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за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исполнением концессионного соглашения является администрация</w:t>
      </w:r>
      <w:r w:rsidR="00743095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743095">
        <w:rPr>
          <w:rFonts w:ascii="Times New Roman CYR" w:hAnsi="Times New Roman CYR" w:cs="Times New Roman CYR"/>
          <w:color w:val="000000"/>
          <w:sz w:val="26"/>
          <w:szCs w:val="26"/>
        </w:rPr>
        <w:t>городского поселения «Могзонское»</w:t>
      </w:r>
      <w:r w:rsidR="00743095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743095"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муниципального района </w:t>
      </w:r>
      <w:r w:rsidR="00743095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743095">
        <w:rPr>
          <w:rFonts w:ascii="Times New Roman CYR" w:hAnsi="Times New Roman CYR" w:cs="Times New Roman CYR"/>
          <w:color w:val="000000"/>
          <w:sz w:val="26"/>
          <w:szCs w:val="26"/>
        </w:rPr>
        <w:t>Хилокский</w:t>
      </w:r>
      <w:proofErr w:type="spellEnd"/>
      <w:r w:rsidR="00743095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</w:t>
      </w:r>
      <w:r w:rsidR="00743095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05496F" w:rsidRPr="00743095" w:rsidRDefault="00743095" w:rsidP="00743095">
      <w:pPr>
        <w:pStyle w:val="a3"/>
        <w:numPr>
          <w:ilvl w:val="0"/>
          <w:numId w:val="1"/>
        </w:numPr>
        <w:rPr>
          <w:rFonts w:ascii="Times New Roman CYR" w:hAnsi="Times New Roman CYR" w:cs="Times New Roman CYR"/>
          <w:color w:val="000000"/>
          <w:sz w:val="26"/>
          <w:szCs w:val="26"/>
        </w:rPr>
      </w:pPr>
      <w:r w:rsidRPr="00743095">
        <w:rPr>
          <w:rFonts w:ascii="Times New Roman CYR" w:hAnsi="Times New Roman CYR" w:cs="Times New Roman CYR"/>
          <w:color w:val="000000"/>
          <w:sz w:val="26"/>
          <w:szCs w:val="26"/>
        </w:rPr>
        <w:t>В целях проведения конкурса утвердить:</w:t>
      </w:r>
    </w:p>
    <w:p w:rsidR="00743095" w:rsidRDefault="00743095" w:rsidP="0074309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условия концессионного соглашения в отношении имущественного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комплекса объектов тепло - водоснабжения, находящегося на территории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муниципального образования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городское поселение «Могзонское»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Хилокский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Забайкальского края (Приложение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№ 1);</w:t>
      </w:r>
    </w:p>
    <w:p w:rsidR="00743095" w:rsidRPr="00743095" w:rsidRDefault="00743095" w:rsidP="00743095">
      <w:pPr>
        <w:pStyle w:val="a3"/>
        <w:numPr>
          <w:ilvl w:val="0"/>
          <w:numId w:val="3"/>
        </w:numPr>
      </w:pP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критерии Конкурса и предельные (минимальные и (или) максимальные)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значения критериев Конкурса (в соответствии со статьей 47 Закона о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концессионных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соглащениях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) (Приложение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№ 2);</w:t>
      </w:r>
      <w:proofErr w:type="gramEnd"/>
    </w:p>
    <w:p w:rsidR="00743095" w:rsidRPr="00743095" w:rsidRDefault="00743095" w:rsidP="00743095">
      <w:pPr>
        <w:pStyle w:val="a3"/>
        <w:numPr>
          <w:ilvl w:val="0"/>
          <w:numId w:val="3"/>
        </w:num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3) сообщение о проведении конкурса на право заключения концессионног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соглашения в отношении имущест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венного комплекса объектов тепло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снабжения, находящегося на территории муниципального образования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 «Могзонское»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Хилокский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район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Забайкальского края (Приложение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№ 3);</w:t>
      </w:r>
    </w:p>
    <w:p w:rsidR="00743095" w:rsidRPr="00743095" w:rsidRDefault="00743095" w:rsidP="00743095">
      <w:pPr>
        <w:pStyle w:val="a3"/>
        <w:numPr>
          <w:ilvl w:val="0"/>
          <w:numId w:val="3"/>
        </w:num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перечень необходимых мероприятий в отношении объекта Соглашен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ия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(задание) (Приложение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№4);</w:t>
      </w:r>
    </w:p>
    <w:p w:rsidR="00743095" w:rsidRDefault="00743095" w:rsidP="00743095">
      <w:pPr>
        <w:pStyle w:val="a3"/>
        <w:numPr>
          <w:ilvl w:val="0"/>
          <w:numId w:val="3"/>
        </w:num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конкурсную документацию по проведению открытого конкурса на право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заключения концессионного соглашения в отношении имущественного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комплекса объектов теплоснабжения, находящегося на территории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муниципального образования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городское поселение «Могзонское»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Хилокский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Забайкальского края (Приложение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№5).</w:t>
      </w:r>
    </w:p>
    <w:p w:rsidR="00743095" w:rsidRDefault="00743095" w:rsidP="00743095">
      <w:pPr>
        <w:tabs>
          <w:tab w:val="left" w:pos="1650"/>
        </w:tabs>
        <w:rPr>
          <w:rFonts w:ascii="Times New Roman CYR" w:hAnsi="Times New Roman CYR" w:cs="Times New Roman CYR"/>
          <w:color w:val="000000"/>
          <w:sz w:val="26"/>
          <w:szCs w:val="26"/>
        </w:rPr>
      </w:pPr>
      <w:r>
        <w:t xml:space="preserve">           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Сообщение о проведении конкурса разместить на официальном сайте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Российской Федерации - www.torgi.gov.ru и официальном сайте муниципально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го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Хилокский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C8741C" w:rsidRPr="00C8741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C8741C" w:rsidRPr="00C8741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8741C" w:rsidRPr="00C8741C">
        <w:rPr>
          <w:rFonts w:ascii="Times New Roman" w:hAnsi="Times New Roman" w:cs="Times New Roman"/>
          <w:u w:val="single"/>
        </w:rPr>
        <w:t xml:space="preserve"> </w:t>
      </w:r>
      <w:r w:rsidR="00C8741C" w:rsidRPr="00C8741C">
        <w:rPr>
          <w:rFonts w:ascii="Times New Roman" w:hAnsi="Times New Roman" w:cs="Times New Roman"/>
          <w:sz w:val="28"/>
          <w:szCs w:val="28"/>
          <w:u w:val="single"/>
        </w:rPr>
        <w:t>hiloksky.75.ru</w:t>
      </w:r>
      <w:r w:rsidR="00C8741C" w:rsidRPr="00C874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, в срок не менее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чем за тридцать рабочих дней до дня истечения срока представления заявок на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участие в конкурсе.</w:t>
      </w:r>
    </w:p>
    <w:p w:rsidR="00C8741C" w:rsidRDefault="00C8741C" w:rsidP="00743095">
      <w:pPr>
        <w:tabs>
          <w:tab w:val="left" w:pos="1650"/>
        </w:tabs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140F60" w:rsidRDefault="00140F60" w:rsidP="00743095">
      <w:pPr>
        <w:tabs>
          <w:tab w:val="left" w:pos="1650"/>
        </w:tabs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C8741C" w:rsidRPr="00C8741C" w:rsidRDefault="00C8741C" w:rsidP="00C8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741C"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</w:p>
    <w:p w:rsidR="00C8741C" w:rsidRPr="00C8741C" w:rsidRDefault="00C8741C" w:rsidP="00C8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1C">
        <w:rPr>
          <w:rFonts w:ascii="Times New Roman" w:hAnsi="Times New Roman" w:cs="Times New Roman"/>
          <w:sz w:val="28"/>
          <w:szCs w:val="28"/>
        </w:rPr>
        <w:t xml:space="preserve">поселения «Могзонское»                ______________             А.А. </w:t>
      </w:r>
      <w:proofErr w:type="spellStart"/>
      <w:r w:rsidRPr="00C8741C">
        <w:rPr>
          <w:rFonts w:ascii="Times New Roman" w:hAnsi="Times New Roman" w:cs="Times New Roman"/>
          <w:sz w:val="28"/>
          <w:szCs w:val="28"/>
        </w:rPr>
        <w:t>Чирикин</w:t>
      </w:r>
      <w:proofErr w:type="spellEnd"/>
    </w:p>
    <w:p w:rsidR="00C8741C" w:rsidRPr="00743095" w:rsidRDefault="00C8741C" w:rsidP="00743095">
      <w:pPr>
        <w:tabs>
          <w:tab w:val="left" w:pos="1650"/>
        </w:tabs>
      </w:pPr>
    </w:p>
    <w:sectPr w:rsidR="00C8741C" w:rsidRPr="0074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816"/>
    <w:multiLevelType w:val="hybridMultilevel"/>
    <w:tmpl w:val="89285884"/>
    <w:lvl w:ilvl="0" w:tplc="618A64D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67D11"/>
    <w:multiLevelType w:val="hybridMultilevel"/>
    <w:tmpl w:val="14CAE636"/>
    <w:lvl w:ilvl="0" w:tplc="10EED7EC">
      <w:start w:val="1"/>
      <w:numFmt w:val="decimal"/>
      <w:lvlText w:val="%1)"/>
      <w:lvlJc w:val="left"/>
      <w:pPr>
        <w:ind w:left="108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27540E"/>
    <w:multiLevelType w:val="hybridMultilevel"/>
    <w:tmpl w:val="0BF06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6F"/>
    <w:rsid w:val="0005496F"/>
    <w:rsid w:val="00140F60"/>
    <w:rsid w:val="006011E4"/>
    <w:rsid w:val="00743095"/>
    <w:rsid w:val="00C8741C"/>
    <w:rsid w:val="00E4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2021-05-04T04:07:00Z</dcterms:created>
  <dcterms:modified xsi:type="dcterms:W3CDTF">2021-05-04T04:32:00Z</dcterms:modified>
</cp:coreProperties>
</file>