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lang w:eastAsia="en-US"/>
        </w:rPr>
        <w:t>СОВЕТ СЕЛЬСКОГО ПОСЕЛЕНИЯ «ГЛИНКИНСКОЕ»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РЕШЕНИЕ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              20  мая</w:t>
      </w:r>
      <w:r>
        <w:rPr>
          <w:rFonts w:ascii="Times New Roman" w:eastAsiaTheme="minorHAnsi" w:hAnsi="Times New Roman"/>
          <w:b/>
          <w:bCs/>
          <w:lang w:eastAsia="en-US"/>
        </w:rPr>
        <w:t xml:space="preserve">        </w:t>
      </w:r>
      <w:r>
        <w:rPr>
          <w:rFonts w:ascii="Times New Roman" w:eastAsiaTheme="minorHAnsi" w:hAnsi="Times New Roman"/>
          <w:lang w:eastAsia="en-US"/>
        </w:rPr>
        <w:t>2021г.                                                                                                 № 75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с.Глинка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О ходатайстве перед Избирательной комиссией Забайкальского края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о  возложении полномочий муниципальной избирательной  комиссии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сельского поселения «Глинкинское» на участковую избирательную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комиссию № 3414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В связи с окончанием срока полномочий муниципальной   комиссии сельского поселения «Глинкинское» и на основании  пункта 4   статьи 245 Федерального Закона от 12 июня 2002 года № 67-ФЗ «Об  основных гарантиях избирательного права и права на участие в референдуме    граждан РФ», Совет сельского поселения «Глинкинское»</w:t>
      </w:r>
    </w:p>
    <w:p w:rsidR="00230F8A" w:rsidRDefault="00230F8A" w:rsidP="00230F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Ходатайствовать перед Избирательной комиссией Забайкальского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края о возложении полномочий муниципальной избирательной комиссии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сельского поселения «Глинкинское» на участковую    комиссию № 3414.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 Направить настоящее решение в Избирательную комиссию 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Забайкальского края.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Настоящее Решение разместить на официальном   сайте    муниципального района «Хилокский район» в   телекоммуникационной сети Интернет и обнародовать на   стендах администрации сельского поселения «Глинкинское».</w:t>
      </w: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</w:p>
    <w:p w:rsidR="00230F8A" w:rsidRDefault="00230F8A" w:rsidP="00230F8A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 Данное решение вступает в силу после подписания и обнародования.</w:t>
      </w:r>
    </w:p>
    <w:p w:rsidR="00230F8A" w:rsidRDefault="00230F8A" w:rsidP="00230F8A">
      <w:pPr>
        <w:spacing w:after="200" w:line="276" w:lineRule="auto"/>
        <w:ind w:firstLine="0"/>
        <w:jc w:val="left"/>
        <w:rPr>
          <w:rFonts w:ascii="Times New Roman" w:eastAsiaTheme="minorHAnsi" w:hAnsi="Times New Roman"/>
          <w:lang w:eastAsia="en-US"/>
        </w:rPr>
      </w:pPr>
    </w:p>
    <w:p w:rsidR="00230F8A" w:rsidRDefault="00230F8A" w:rsidP="00230F8A">
      <w:pPr>
        <w:spacing w:after="200" w:line="276" w:lineRule="auto"/>
        <w:ind w:firstLine="0"/>
        <w:jc w:val="left"/>
        <w:rPr>
          <w:rFonts w:ascii="Times New Roman" w:eastAsiaTheme="minorHAnsi" w:hAnsi="Times New Roman"/>
          <w:lang w:eastAsia="en-US"/>
        </w:rPr>
      </w:pPr>
    </w:p>
    <w:p w:rsidR="00230F8A" w:rsidRDefault="00230F8A" w:rsidP="00230F8A">
      <w:pPr>
        <w:spacing w:after="200"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Глава сельского поселения «Глинкинское»                                   Е.И. Але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ксеева </w:t>
      </w:r>
    </w:p>
    <w:p w:rsidR="00230F8A" w:rsidRDefault="00230F8A" w:rsidP="00230F8A"/>
    <w:p w:rsidR="00144158" w:rsidRDefault="00245A73"/>
    <w:sectPr w:rsidR="001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A"/>
    <w:rsid w:val="00230F8A"/>
    <w:rsid w:val="00245A73"/>
    <w:rsid w:val="00585C54"/>
    <w:rsid w:val="00F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0F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0F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uKroJjLdY5BseThN515cNtxHDu+3gOPSqU4MVxtNpd8=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MpDSqt8EDMNRDqSFJXqnmts3wWLC55HXR+BIdp42BhU=</DigestValue>
    </Reference>
  </SignedInfo>
  <SignatureValue>uzR1XlQJJ8YYtdUvYQlsiqlGU/N6Zonle/kclunXjk2KCePs23LW8o9YfoXGJX4OrFuMbGaZP/qB
T4SnZhVusA==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BXDm5DgJmGrNHgNONMdNaWW+ooN+YteY8/NMgoXHvME=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0MCgoohbe0IQJG7Vx+nuDKXmlct3b8ZRbC8QcEVNN+E=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OEjWPRwlDbf+OKJaWytdnv6dXrIodSfsBSr9dydBplc=</DigestValue>
      </Reference>
      <Reference URI="/word/styles.xml?ContentType=application/vnd.openxmlformats-officedocument.wordprocessingml.styles+xml">
        <DigestMethod Algorithm="http://www.w3.org/2001/04/xmldsig-more#gostr34112012-256"/>
        <DigestValue>1I6sR2ByW9NCkRtY3wW3V6cnCpwFPiLdmuPREHa7nUo=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uQndlZx7vmKaz4DK4PD97nPbkEWifXoy4MoVdLOMCns=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2021-05-24T06:52:37Z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2021-05-24T06:52:37Z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2021-05-25T07:59:00Z</dcterms:created>
  <dcterms:modified xsi:type="dcterms:W3CDTF">2021-05-25T07:59:00Z</dcterms:modified>
</cp:coreProperties>
</file>