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РОССИЙСКАЯ ФЕДЕРАЦИЯ</w:t>
      </w: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(проект)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C54C54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27.05.</w:t>
      </w:r>
      <w:r w:rsidR="006E0EBB">
        <w:rPr>
          <w:bCs/>
          <w:sz w:val="28"/>
          <w:szCs w:val="28"/>
        </w:rPr>
        <w:t>2021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proofErr w:type="spellStart"/>
      <w:r w:rsidRPr="00337DD0">
        <w:rPr>
          <w:bCs/>
          <w:sz w:val="28"/>
          <w:szCs w:val="28"/>
        </w:rPr>
        <w:t>с</w:t>
      </w:r>
      <w:proofErr w:type="gramStart"/>
      <w:r w:rsidRPr="00337DD0">
        <w:rPr>
          <w:bCs/>
          <w:sz w:val="28"/>
          <w:szCs w:val="28"/>
        </w:rPr>
        <w:t>.З</w:t>
      </w:r>
      <w:proofErr w:type="gramEnd"/>
      <w:r w:rsidRPr="00337DD0">
        <w:rPr>
          <w:bCs/>
          <w:sz w:val="28"/>
          <w:szCs w:val="28"/>
        </w:rPr>
        <w:t>акульта</w:t>
      </w:r>
      <w:proofErr w:type="spellEnd"/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C54C54" w:rsidRDefault="00C54C54" w:rsidP="006A0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сельского поселения «Закультинское»  от 31.12.2010г. № 49 «О порядке созд</w:t>
      </w:r>
      <w:r w:rsidR="007778BD">
        <w:rPr>
          <w:b/>
          <w:bCs/>
          <w:sz w:val="28"/>
          <w:szCs w:val="28"/>
        </w:rPr>
        <w:t>ания, содержания и организации деятельности аварийно-спасательных формирований»</w:t>
      </w:r>
    </w:p>
    <w:p w:rsidR="007778BD" w:rsidRDefault="007778BD" w:rsidP="006A0D7C">
      <w:pPr>
        <w:jc w:val="center"/>
        <w:rPr>
          <w:b/>
          <w:bCs/>
          <w:sz w:val="28"/>
          <w:szCs w:val="28"/>
        </w:rPr>
      </w:pPr>
    </w:p>
    <w:p w:rsidR="0025797D" w:rsidRDefault="007778B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78BD">
        <w:rPr>
          <w:bCs/>
          <w:sz w:val="28"/>
          <w:szCs w:val="28"/>
        </w:rPr>
        <w:t xml:space="preserve">В соответствии </w:t>
      </w:r>
      <w:r w:rsidR="0025797D">
        <w:rPr>
          <w:bCs/>
          <w:sz w:val="28"/>
          <w:szCs w:val="28"/>
        </w:rPr>
        <w:t>с Федеральным законом от 06 октября 2003г. № 131-ФЗ «О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б общих принципах организации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 xml:space="preserve"> 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местного самоуправления в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Р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оссийской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Ф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едерации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», постановляет:</w:t>
      </w:r>
    </w:p>
    <w:p w:rsidR="0025797D" w:rsidRDefault="0025797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</w:p>
    <w:p w:rsidR="006A0D7C" w:rsidRPr="0025797D" w:rsidRDefault="0025797D" w:rsidP="0025797D">
      <w:pPr>
        <w:jc w:val="both"/>
        <w:rPr>
          <w:bCs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ab/>
      </w:r>
      <w:r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1. Признать утратившим силу постановление </w:t>
      </w:r>
      <w:r w:rsidRPr="0025797D">
        <w:rPr>
          <w:bCs/>
          <w:sz w:val="28"/>
          <w:szCs w:val="28"/>
        </w:rPr>
        <w:t>администрации сельского поселения «Закультинское»  от 31.12.2010г. № 49 «О порядке создания, содержания и организации деятельности аварийно-спасательных формирований».</w:t>
      </w:r>
    </w:p>
    <w:p w:rsidR="0025797D" w:rsidRPr="0025797D" w:rsidRDefault="0025797D" w:rsidP="0025797D">
      <w:pPr>
        <w:jc w:val="both"/>
        <w:rPr>
          <w:bCs/>
          <w:sz w:val="28"/>
          <w:szCs w:val="28"/>
        </w:rPr>
      </w:pPr>
    </w:p>
    <w:p w:rsidR="007778BD" w:rsidRPr="0025797D" w:rsidRDefault="007778BD" w:rsidP="0025797D">
      <w:pPr>
        <w:ind w:firstLine="696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2. . Настоящее решение вступает в силу на следующий день после дня его официального обнародования.</w:t>
      </w:r>
    </w:p>
    <w:p w:rsidR="0025797D" w:rsidRPr="0025797D" w:rsidRDefault="0025797D" w:rsidP="0025797D">
      <w:pPr>
        <w:ind w:firstLine="696"/>
        <w:jc w:val="both"/>
        <w:rPr>
          <w:sz w:val="28"/>
          <w:szCs w:val="28"/>
        </w:rPr>
      </w:pPr>
    </w:p>
    <w:p w:rsidR="007778BD" w:rsidRPr="0025797D" w:rsidRDefault="007778BD" w:rsidP="0025797D">
      <w:pPr>
        <w:shd w:val="clear" w:color="auto" w:fill="FFFFFF"/>
        <w:spacing w:after="225"/>
        <w:ind w:firstLine="708"/>
        <w:jc w:val="both"/>
        <w:rPr>
          <w:color w:val="414141"/>
          <w:sz w:val="28"/>
          <w:szCs w:val="28"/>
        </w:rPr>
      </w:pPr>
      <w:r w:rsidRPr="0025797D">
        <w:rPr>
          <w:sz w:val="28"/>
          <w:szCs w:val="28"/>
        </w:rPr>
        <w:t>3. Настоящее решение обнародовать в</w:t>
      </w:r>
      <w:r w:rsidRPr="0025797D">
        <w:rPr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5797D" w:rsidRDefault="00444BA9" w:rsidP="0025797D">
      <w:pPr>
        <w:jc w:val="both"/>
        <w:outlineLvl w:val="0"/>
        <w:rPr>
          <w:color w:val="000000"/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50</cp:revision>
  <cp:lastPrinted>2021-05-27T23:34:00Z</cp:lastPrinted>
  <dcterms:created xsi:type="dcterms:W3CDTF">2019-06-20T02:15:00Z</dcterms:created>
  <dcterms:modified xsi:type="dcterms:W3CDTF">2021-05-27T23:34:00Z</dcterms:modified>
</cp:coreProperties>
</file>