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25" w:rsidRPr="00A66A33" w:rsidRDefault="007F5E25" w:rsidP="007F5E25">
      <w:pPr>
        <w:pStyle w:val="1"/>
        <w:jc w:val="center"/>
        <w:rPr>
          <w:b/>
          <w:szCs w:val="28"/>
        </w:rPr>
      </w:pPr>
      <w:r w:rsidRPr="00A66A33">
        <w:rPr>
          <w:b/>
          <w:szCs w:val="28"/>
        </w:rPr>
        <w:t>АДМИНИСТРАЦИЯ МУНИЦИПАЛЬНОГО РАЙОНА</w:t>
      </w:r>
    </w:p>
    <w:p w:rsidR="007F5E25" w:rsidRPr="00A66A33" w:rsidRDefault="007F5E25" w:rsidP="007F5E25">
      <w:pPr>
        <w:jc w:val="center"/>
        <w:rPr>
          <w:b/>
        </w:rPr>
      </w:pPr>
      <w:r w:rsidRPr="00A66A33">
        <w:rPr>
          <w:b/>
        </w:rPr>
        <w:t xml:space="preserve"> «ХИЛОКСКИЙ РАЙОН»</w:t>
      </w:r>
    </w:p>
    <w:p w:rsidR="007F5E25" w:rsidRPr="00A66A33" w:rsidRDefault="007F5E25" w:rsidP="007F5E25">
      <w:pPr>
        <w:jc w:val="center"/>
        <w:rPr>
          <w:b/>
        </w:rPr>
      </w:pPr>
    </w:p>
    <w:p w:rsidR="007F5E25" w:rsidRPr="00A66A33" w:rsidRDefault="007F5E25" w:rsidP="007F5E25">
      <w:pPr>
        <w:jc w:val="center"/>
        <w:rPr>
          <w:b/>
        </w:rPr>
      </w:pPr>
      <w:r w:rsidRPr="00A66A33">
        <w:rPr>
          <w:b/>
        </w:rPr>
        <w:t>ПОСТАНОВЛЕНИЕ</w:t>
      </w:r>
    </w:p>
    <w:p w:rsidR="007F5E25" w:rsidRPr="00A66A33" w:rsidRDefault="007F5E25" w:rsidP="007F5E25"/>
    <w:p w:rsidR="007F5E25" w:rsidRDefault="00AC639F" w:rsidP="007F5E25">
      <w:pPr>
        <w:jc w:val="both"/>
      </w:pPr>
      <w:r w:rsidRPr="00AC639F">
        <w:rPr>
          <w:u w:val="single"/>
        </w:rPr>
        <w:t>31</w:t>
      </w:r>
      <w:r w:rsidR="007F5E25">
        <w:t xml:space="preserve"> </w:t>
      </w:r>
      <w:r w:rsidR="001F2B44">
        <w:t>мая</w:t>
      </w:r>
      <w:r w:rsidR="007F5E25">
        <w:t xml:space="preserve"> </w:t>
      </w:r>
      <w:r w:rsidR="007F5E25" w:rsidRPr="00A66A33">
        <w:t>20</w:t>
      </w:r>
      <w:r w:rsidR="007F5E25">
        <w:t>21</w:t>
      </w:r>
      <w:r w:rsidR="007F5E25" w:rsidRPr="00A66A33">
        <w:t xml:space="preserve"> год</w:t>
      </w:r>
      <w:r w:rsidR="007F5E25">
        <w:t>а</w:t>
      </w:r>
      <w:r w:rsidR="007F5E25" w:rsidRPr="00A66A33">
        <w:t xml:space="preserve"> </w:t>
      </w:r>
      <w:r w:rsidR="007F5E25">
        <w:t xml:space="preserve">                                                                                          № </w:t>
      </w:r>
      <w:r w:rsidRPr="00AC639F">
        <w:rPr>
          <w:u w:val="single"/>
        </w:rPr>
        <w:t>317</w:t>
      </w:r>
    </w:p>
    <w:p w:rsidR="007F5E25" w:rsidRDefault="007F5E25" w:rsidP="007F5E25">
      <w:pPr>
        <w:jc w:val="both"/>
      </w:pPr>
    </w:p>
    <w:p w:rsidR="007F5E25" w:rsidRPr="00A66A33" w:rsidRDefault="007F5E25" w:rsidP="007F5E25">
      <w:pPr>
        <w:jc w:val="center"/>
      </w:pPr>
      <w:r>
        <w:t>г. Хилок</w:t>
      </w:r>
    </w:p>
    <w:p w:rsidR="007F5E25" w:rsidRPr="00A66A33" w:rsidRDefault="007F5E25" w:rsidP="007F5E25"/>
    <w:p w:rsidR="007F5E25" w:rsidRDefault="007F5E25" w:rsidP="007F5E25">
      <w:pPr>
        <w:jc w:val="both"/>
        <w:rPr>
          <w:b/>
        </w:rPr>
      </w:pPr>
      <w:r>
        <w:rPr>
          <w:b/>
        </w:rPr>
        <w:t xml:space="preserve">Об утверждении </w:t>
      </w:r>
      <w:r w:rsidR="009B36D2">
        <w:rPr>
          <w:b/>
        </w:rPr>
        <w:t xml:space="preserve">положения и </w:t>
      </w:r>
      <w:r w:rsidRPr="00A66A33">
        <w:rPr>
          <w:b/>
        </w:rPr>
        <w:t>состав</w:t>
      </w:r>
      <w:r>
        <w:rPr>
          <w:b/>
        </w:rPr>
        <w:t>а</w:t>
      </w:r>
      <w:r w:rsidRPr="00A66A33">
        <w:rPr>
          <w:b/>
        </w:rPr>
        <w:t xml:space="preserve"> комиссии по предупреждению и ликвидации чрезвычайных ситуаций и обеспечению пожарной безопасности муниципального района «Хилокский район»</w:t>
      </w:r>
    </w:p>
    <w:p w:rsidR="007F5E25" w:rsidRDefault="007F5E25" w:rsidP="007F5E25">
      <w:pPr>
        <w:jc w:val="both"/>
        <w:rPr>
          <w:b/>
        </w:rPr>
      </w:pPr>
    </w:p>
    <w:p w:rsidR="007F5E25" w:rsidRDefault="007F5E25" w:rsidP="007F5E25">
      <w:pPr>
        <w:pStyle w:val="a3"/>
        <w:spacing w:before="0" w:beforeAutospacing="0" w:after="0" w:afterAutospacing="0"/>
        <w:ind w:firstLine="708"/>
        <w:jc w:val="both"/>
        <w:rPr>
          <w:b/>
          <w:color w:val="000000" w:themeColor="text1"/>
          <w:sz w:val="28"/>
          <w:szCs w:val="28"/>
        </w:rPr>
      </w:pPr>
      <w:r w:rsidRPr="007F5E25">
        <w:rPr>
          <w:color w:val="000000" w:themeColor="text1"/>
          <w:sz w:val="28"/>
          <w:szCs w:val="28"/>
          <w:shd w:val="clear" w:color="auto" w:fill="FFFFFF"/>
        </w:rPr>
        <w:t>В соответствии с Федеральным</w:t>
      </w:r>
      <w:r>
        <w:rPr>
          <w:color w:val="000000" w:themeColor="text1"/>
          <w:sz w:val="28"/>
          <w:szCs w:val="28"/>
          <w:shd w:val="clear" w:color="auto" w:fill="FFFFFF"/>
        </w:rPr>
        <w:t xml:space="preserve"> законом от 21.12.1994</w:t>
      </w:r>
      <w:r w:rsidR="009F2300">
        <w:rPr>
          <w:color w:val="000000" w:themeColor="text1"/>
          <w:sz w:val="28"/>
          <w:szCs w:val="28"/>
          <w:shd w:val="clear" w:color="auto" w:fill="FFFFFF"/>
        </w:rPr>
        <w:t xml:space="preserve"> г.</w:t>
      </w:r>
      <w:r>
        <w:rPr>
          <w:color w:val="000000" w:themeColor="text1"/>
          <w:sz w:val="28"/>
          <w:szCs w:val="28"/>
          <w:shd w:val="clear" w:color="auto" w:fill="FFFFFF"/>
        </w:rPr>
        <w:t xml:space="preserve"> № 68-ФЗ «</w:t>
      </w:r>
      <w:r w:rsidRPr="007F5E25">
        <w:rPr>
          <w:color w:val="000000" w:themeColor="text1"/>
          <w:sz w:val="28"/>
          <w:szCs w:val="28"/>
          <w:shd w:val="clear" w:color="auto" w:fill="FFFFFF"/>
        </w:rPr>
        <w:t>О защите населения и территорий от чрезвычайных ситуаций природного и техногенного характера</w:t>
      </w:r>
      <w:r w:rsidR="009F2300">
        <w:rPr>
          <w:color w:val="000000" w:themeColor="text1"/>
          <w:sz w:val="28"/>
          <w:szCs w:val="28"/>
          <w:shd w:val="clear" w:color="auto" w:fill="FFFFFF"/>
        </w:rPr>
        <w:t>»</w:t>
      </w:r>
      <w:r w:rsidRPr="007F5E25">
        <w:rPr>
          <w:color w:val="000000" w:themeColor="text1"/>
          <w:sz w:val="28"/>
          <w:szCs w:val="28"/>
          <w:shd w:val="clear" w:color="auto" w:fill="FFFFFF"/>
        </w:rPr>
        <w:t>, Федеральным законом от 21.12.1994</w:t>
      </w:r>
      <w:r w:rsidR="009F2300">
        <w:rPr>
          <w:color w:val="000000" w:themeColor="text1"/>
          <w:sz w:val="28"/>
          <w:szCs w:val="28"/>
          <w:shd w:val="clear" w:color="auto" w:fill="FFFFFF"/>
        </w:rPr>
        <w:t xml:space="preserve"> г.</w:t>
      </w:r>
      <w:r w:rsidRPr="007F5E25">
        <w:rPr>
          <w:color w:val="000000" w:themeColor="text1"/>
          <w:sz w:val="28"/>
          <w:szCs w:val="28"/>
          <w:shd w:val="clear" w:color="auto" w:fill="FFFFFF"/>
        </w:rPr>
        <w:t xml:space="preserve"> № 69-ФЗ </w:t>
      </w:r>
      <w:r w:rsidR="009F2300">
        <w:rPr>
          <w:color w:val="000000" w:themeColor="text1"/>
          <w:sz w:val="28"/>
          <w:szCs w:val="28"/>
          <w:shd w:val="clear" w:color="auto" w:fill="FFFFFF"/>
        </w:rPr>
        <w:t>«</w:t>
      </w:r>
      <w:r w:rsidRPr="007F5E25">
        <w:rPr>
          <w:color w:val="000000" w:themeColor="text1"/>
          <w:sz w:val="28"/>
          <w:szCs w:val="28"/>
          <w:shd w:val="clear" w:color="auto" w:fill="FFFFFF"/>
        </w:rPr>
        <w:t>О пожарной безопасности</w:t>
      </w:r>
      <w:r w:rsidR="009F2300">
        <w:rPr>
          <w:color w:val="000000" w:themeColor="text1"/>
          <w:sz w:val="28"/>
          <w:szCs w:val="28"/>
          <w:shd w:val="clear" w:color="auto" w:fill="FFFFFF"/>
        </w:rPr>
        <w:t>»</w:t>
      </w:r>
      <w:r w:rsidRPr="007F5E25">
        <w:rPr>
          <w:color w:val="000000" w:themeColor="text1"/>
          <w:sz w:val="28"/>
          <w:szCs w:val="28"/>
          <w:shd w:val="clear" w:color="auto" w:fill="FFFFFF"/>
        </w:rPr>
        <w:t>, Постановлением Правительства Российской Федерации от 30.12.2003</w:t>
      </w:r>
      <w:r w:rsidR="009F2300">
        <w:rPr>
          <w:color w:val="000000" w:themeColor="text1"/>
          <w:sz w:val="28"/>
          <w:szCs w:val="28"/>
          <w:shd w:val="clear" w:color="auto" w:fill="FFFFFF"/>
        </w:rPr>
        <w:t xml:space="preserve"> г.</w:t>
      </w:r>
      <w:r w:rsidRPr="007F5E25">
        <w:rPr>
          <w:color w:val="000000" w:themeColor="text1"/>
          <w:sz w:val="28"/>
          <w:szCs w:val="28"/>
          <w:shd w:val="clear" w:color="auto" w:fill="FFFFFF"/>
        </w:rPr>
        <w:t xml:space="preserve"> № 794 </w:t>
      </w:r>
      <w:r w:rsidR="009F2300">
        <w:rPr>
          <w:color w:val="000000" w:themeColor="text1"/>
          <w:sz w:val="28"/>
          <w:szCs w:val="28"/>
          <w:shd w:val="clear" w:color="auto" w:fill="FFFFFF"/>
        </w:rPr>
        <w:t>«</w:t>
      </w:r>
      <w:r w:rsidRPr="007F5E25">
        <w:rPr>
          <w:color w:val="000000" w:themeColor="text1"/>
          <w:sz w:val="28"/>
          <w:szCs w:val="28"/>
          <w:shd w:val="clear" w:color="auto" w:fill="FFFFFF"/>
        </w:rPr>
        <w:t>О единой государственной системе предупреждения и ликвидации чрезвычайных ситуаций</w:t>
      </w:r>
      <w:r w:rsidR="009F2300">
        <w:rPr>
          <w:color w:val="000000" w:themeColor="text1"/>
          <w:sz w:val="28"/>
          <w:szCs w:val="28"/>
          <w:shd w:val="clear" w:color="auto" w:fill="FFFFFF"/>
        </w:rPr>
        <w:t>»</w:t>
      </w:r>
      <w:r w:rsidR="0080619F">
        <w:rPr>
          <w:color w:val="000000" w:themeColor="text1"/>
          <w:sz w:val="28"/>
          <w:szCs w:val="28"/>
          <w:shd w:val="clear" w:color="auto" w:fill="FFFFFF"/>
        </w:rPr>
        <w:t>,</w:t>
      </w:r>
      <w:r w:rsidRPr="007F5E25">
        <w:rPr>
          <w:color w:val="000000" w:themeColor="text1"/>
          <w:sz w:val="28"/>
          <w:szCs w:val="28"/>
          <w:shd w:val="clear" w:color="auto" w:fill="FFFFFF"/>
        </w:rPr>
        <w:t xml:space="preserve"> статьей 8 Устава муниципального района «Хилокский район» </w:t>
      </w:r>
      <w:r>
        <w:rPr>
          <w:b/>
          <w:color w:val="000000" w:themeColor="text1"/>
          <w:sz w:val="28"/>
          <w:szCs w:val="28"/>
        </w:rPr>
        <w:t xml:space="preserve">п о с т а </w:t>
      </w:r>
      <w:r w:rsidRPr="007F5E25">
        <w:rPr>
          <w:b/>
          <w:color w:val="000000" w:themeColor="text1"/>
          <w:sz w:val="28"/>
          <w:szCs w:val="28"/>
        </w:rPr>
        <w:t>н о в л я е т:</w:t>
      </w:r>
    </w:p>
    <w:p w:rsidR="007F5E25" w:rsidRDefault="007F5E25" w:rsidP="007F5E25">
      <w:pPr>
        <w:pStyle w:val="a3"/>
        <w:spacing w:before="0" w:beforeAutospacing="0" w:after="0" w:afterAutospacing="0"/>
        <w:ind w:firstLine="708"/>
        <w:jc w:val="both"/>
        <w:rPr>
          <w:b/>
          <w:color w:val="000000" w:themeColor="text1"/>
          <w:sz w:val="28"/>
          <w:szCs w:val="28"/>
        </w:rPr>
      </w:pPr>
    </w:p>
    <w:p w:rsidR="009B36D2" w:rsidRPr="008A6D04" w:rsidRDefault="009B36D2" w:rsidP="009B36D2">
      <w:pPr>
        <w:pStyle w:val="fr3"/>
        <w:spacing w:before="0" w:beforeAutospacing="0" w:after="0" w:afterAutospacing="0" w:line="276" w:lineRule="auto"/>
        <w:ind w:firstLine="709"/>
        <w:jc w:val="both"/>
        <w:rPr>
          <w:sz w:val="28"/>
          <w:szCs w:val="28"/>
        </w:rPr>
      </w:pPr>
      <w:r>
        <w:rPr>
          <w:sz w:val="28"/>
          <w:szCs w:val="28"/>
        </w:rPr>
        <w:t>1</w:t>
      </w:r>
      <w:r w:rsidRPr="008A6D04">
        <w:rPr>
          <w:sz w:val="28"/>
          <w:szCs w:val="28"/>
        </w:rPr>
        <w:t>. Утвердить Положение о комиссии</w:t>
      </w:r>
      <w:r>
        <w:rPr>
          <w:sz w:val="28"/>
          <w:szCs w:val="28"/>
        </w:rPr>
        <w:t xml:space="preserve"> по предупреждению и ликвидации </w:t>
      </w:r>
      <w:r w:rsidRPr="008A6D04">
        <w:rPr>
          <w:sz w:val="28"/>
          <w:szCs w:val="28"/>
        </w:rPr>
        <w:t>чрезвычайных ситуаций и об</w:t>
      </w:r>
      <w:r>
        <w:rPr>
          <w:sz w:val="28"/>
          <w:szCs w:val="28"/>
        </w:rPr>
        <w:t xml:space="preserve">еспечению пожарной безопасности </w:t>
      </w:r>
      <w:r w:rsidRPr="008A6D04">
        <w:rPr>
          <w:sz w:val="28"/>
          <w:szCs w:val="28"/>
        </w:rPr>
        <w:t>адми</w:t>
      </w:r>
      <w:r>
        <w:rPr>
          <w:sz w:val="28"/>
          <w:szCs w:val="28"/>
        </w:rPr>
        <w:t>нистрации муниципального района «Хилокский район» (приложение №1</w:t>
      </w:r>
      <w:r w:rsidRPr="008A6D04">
        <w:rPr>
          <w:sz w:val="28"/>
          <w:szCs w:val="28"/>
        </w:rPr>
        <w:t>).</w:t>
      </w:r>
    </w:p>
    <w:p w:rsidR="008A6D04" w:rsidRPr="008A6D04" w:rsidRDefault="009B36D2" w:rsidP="00C5491F">
      <w:pPr>
        <w:pStyle w:val="fr3"/>
        <w:spacing w:before="0" w:beforeAutospacing="0" w:after="0" w:afterAutospacing="0" w:line="276" w:lineRule="auto"/>
        <w:ind w:firstLine="709"/>
        <w:jc w:val="both"/>
        <w:rPr>
          <w:sz w:val="28"/>
          <w:szCs w:val="28"/>
        </w:rPr>
      </w:pPr>
      <w:r>
        <w:rPr>
          <w:sz w:val="28"/>
          <w:szCs w:val="28"/>
        </w:rPr>
        <w:t>2</w:t>
      </w:r>
      <w:r w:rsidR="008A6D04">
        <w:rPr>
          <w:sz w:val="28"/>
          <w:szCs w:val="28"/>
        </w:rPr>
        <w:t xml:space="preserve">. </w:t>
      </w:r>
      <w:r w:rsidR="008A6D04" w:rsidRPr="008A6D04">
        <w:rPr>
          <w:sz w:val="28"/>
          <w:szCs w:val="28"/>
        </w:rPr>
        <w:t>Создать комиссию по предупреждению и ликвидации чрезвычайных ситуаций и об</w:t>
      </w:r>
      <w:r w:rsidR="008A6D04">
        <w:rPr>
          <w:sz w:val="28"/>
          <w:szCs w:val="28"/>
        </w:rPr>
        <w:t xml:space="preserve">еспечению пожарной безопасности администрации муниципального района «Хилокский район» </w:t>
      </w:r>
      <w:r w:rsidR="008A6D04" w:rsidRPr="008A6D04">
        <w:rPr>
          <w:sz w:val="28"/>
          <w:szCs w:val="28"/>
        </w:rPr>
        <w:t>Забайкальского края.</w:t>
      </w:r>
    </w:p>
    <w:p w:rsidR="008A6D04" w:rsidRPr="008A6D04" w:rsidRDefault="009B36D2" w:rsidP="00C5491F">
      <w:pPr>
        <w:pStyle w:val="fr3"/>
        <w:spacing w:before="0" w:beforeAutospacing="0" w:after="0" w:afterAutospacing="0" w:line="276" w:lineRule="auto"/>
        <w:ind w:firstLine="709"/>
        <w:jc w:val="both"/>
        <w:rPr>
          <w:sz w:val="28"/>
          <w:szCs w:val="28"/>
        </w:rPr>
      </w:pPr>
      <w:r>
        <w:rPr>
          <w:sz w:val="28"/>
          <w:szCs w:val="28"/>
        </w:rPr>
        <w:t>3</w:t>
      </w:r>
      <w:r w:rsidR="008A6D04" w:rsidRPr="008A6D04">
        <w:rPr>
          <w:sz w:val="28"/>
          <w:szCs w:val="28"/>
        </w:rPr>
        <w:t>. Утвердить состав комиссии по предупреждению и ликвидации чрезвычайных ситуаций и об</w:t>
      </w:r>
      <w:r w:rsidR="008A6D04">
        <w:rPr>
          <w:sz w:val="28"/>
          <w:szCs w:val="28"/>
        </w:rPr>
        <w:t xml:space="preserve">еспечению пожарной безопасности </w:t>
      </w:r>
      <w:r w:rsidR="008A6D04" w:rsidRPr="008A6D04">
        <w:rPr>
          <w:sz w:val="28"/>
          <w:szCs w:val="28"/>
        </w:rPr>
        <w:t>адми</w:t>
      </w:r>
      <w:r w:rsidR="008A6D04">
        <w:rPr>
          <w:sz w:val="28"/>
          <w:szCs w:val="28"/>
        </w:rPr>
        <w:t xml:space="preserve">нистрации муниципального района «Хилокский район» </w:t>
      </w:r>
      <w:r w:rsidR="008A6D04" w:rsidRPr="008A6D04">
        <w:rPr>
          <w:sz w:val="28"/>
          <w:szCs w:val="28"/>
        </w:rPr>
        <w:t>и состав оперативной группы по предупреждению и ликвидации чрезвычайных ситуаций и обеспечению по</w:t>
      </w:r>
      <w:r w:rsidR="008A6D04">
        <w:rPr>
          <w:sz w:val="28"/>
          <w:szCs w:val="28"/>
        </w:rPr>
        <w:t>жарной безопасности (приложения №</w:t>
      </w:r>
      <w:r>
        <w:rPr>
          <w:sz w:val="28"/>
          <w:szCs w:val="28"/>
        </w:rPr>
        <w:t>2</w:t>
      </w:r>
      <w:r w:rsidR="008A6D04" w:rsidRPr="008A6D04">
        <w:rPr>
          <w:sz w:val="28"/>
          <w:szCs w:val="28"/>
        </w:rPr>
        <w:t>).</w:t>
      </w:r>
    </w:p>
    <w:p w:rsidR="008A6D04" w:rsidRPr="008A6D04" w:rsidRDefault="008A6D04" w:rsidP="00201565">
      <w:pPr>
        <w:pStyle w:val="bodytextindent2"/>
        <w:spacing w:before="0" w:beforeAutospacing="0" w:after="0" w:afterAutospacing="0" w:line="276" w:lineRule="auto"/>
        <w:ind w:firstLine="709"/>
        <w:jc w:val="both"/>
        <w:rPr>
          <w:sz w:val="28"/>
          <w:szCs w:val="28"/>
        </w:rPr>
      </w:pPr>
      <w:r>
        <w:rPr>
          <w:sz w:val="28"/>
          <w:szCs w:val="28"/>
        </w:rPr>
        <w:t xml:space="preserve">4. Признать утратившими </w:t>
      </w:r>
      <w:r w:rsidRPr="008A6D04">
        <w:rPr>
          <w:sz w:val="28"/>
          <w:szCs w:val="28"/>
        </w:rPr>
        <w:t>силу</w:t>
      </w:r>
      <w:r>
        <w:rPr>
          <w:sz w:val="28"/>
          <w:szCs w:val="28"/>
        </w:rPr>
        <w:t xml:space="preserve"> </w:t>
      </w:r>
      <w:hyperlink r:id="rId7" w:tgtFrame="_blank" w:history="1">
        <w:r>
          <w:rPr>
            <w:rStyle w:val="11"/>
            <w:sz w:val="28"/>
            <w:szCs w:val="28"/>
          </w:rPr>
          <w:t>постановлени</w:t>
        </w:r>
        <w:r w:rsidR="00C5491F">
          <w:rPr>
            <w:rStyle w:val="11"/>
            <w:sz w:val="28"/>
            <w:szCs w:val="28"/>
          </w:rPr>
          <w:t>е</w:t>
        </w:r>
        <w:r>
          <w:rPr>
            <w:rStyle w:val="11"/>
            <w:sz w:val="28"/>
            <w:szCs w:val="28"/>
          </w:rPr>
          <w:t xml:space="preserve"> администрации </w:t>
        </w:r>
        <w:r w:rsidRPr="008A6D04">
          <w:rPr>
            <w:rStyle w:val="11"/>
            <w:sz w:val="28"/>
            <w:szCs w:val="28"/>
          </w:rPr>
          <w:t>муниципа</w:t>
        </w:r>
        <w:r>
          <w:rPr>
            <w:rStyle w:val="11"/>
            <w:sz w:val="28"/>
            <w:szCs w:val="28"/>
          </w:rPr>
          <w:t xml:space="preserve">льного района «Хилокский район» от </w:t>
        </w:r>
        <w:r w:rsidR="009F2300">
          <w:rPr>
            <w:color w:val="000000"/>
            <w:sz w:val="28"/>
            <w:szCs w:val="28"/>
          </w:rPr>
          <w:t>31.12.</w:t>
        </w:r>
        <w:r w:rsidR="00C5491F" w:rsidRPr="00C5491F">
          <w:rPr>
            <w:color w:val="000000"/>
            <w:sz w:val="28"/>
            <w:szCs w:val="28"/>
          </w:rPr>
          <w:t>2019</w:t>
        </w:r>
        <w:r w:rsidR="009F2300">
          <w:rPr>
            <w:color w:val="000000"/>
            <w:sz w:val="28"/>
            <w:szCs w:val="28"/>
          </w:rPr>
          <w:t xml:space="preserve"> г. </w:t>
        </w:r>
        <w:r>
          <w:rPr>
            <w:rStyle w:val="11"/>
            <w:sz w:val="28"/>
            <w:szCs w:val="28"/>
          </w:rPr>
          <w:t>№</w:t>
        </w:r>
        <w:r w:rsidR="00C5491F">
          <w:rPr>
            <w:rStyle w:val="11"/>
            <w:sz w:val="28"/>
            <w:szCs w:val="28"/>
          </w:rPr>
          <w:t xml:space="preserve"> 885</w:t>
        </w:r>
      </w:hyperlink>
      <w:r>
        <w:rPr>
          <w:sz w:val="28"/>
          <w:szCs w:val="28"/>
        </w:rPr>
        <w:t xml:space="preserve"> </w:t>
      </w:r>
      <w:r w:rsidRPr="00C5491F">
        <w:rPr>
          <w:sz w:val="28"/>
          <w:szCs w:val="28"/>
        </w:rPr>
        <w:t>«</w:t>
      </w:r>
      <w:r w:rsidR="00C5491F" w:rsidRPr="00C5491F">
        <w:rPr>
          <w:bCs/>
          <w:color w:val="000000"/>
          <w:sz w:val="28"/>
          <w:szCs w:val="28"/>
        </w:rPr>
        <w:t>О внесении изменений в состав комиссии по предупреждению и ликвидации чрезвычайных ситуаций и обеспечению пожарной безопасности администрации муниципального района «Хилокский район</w:t>
      </w:r>
      <w:r w:rsidRPr="008A6D04">
        <w:rPr>
          <w:sz w:val="28"/>
          <w:szCs w:val="28"/>
        </w:rPr>
        <w:t>».</w:t>
      </w:r>
    </w:p>
    <w:p w:rsidR="008A6D04" w:rsidRDefault="009F2300" w:rsidP="00C5491F">
      <w:pPr>
        <w:pStyle w:val="fr3"/>
        <w:spacing w:before="0" w:beforeAutospacing="0" w:after="0" w:afterAutospacing="0" w:line="276" w:lineRule="auto"/>
        <w:ind w:firstLine="709"/>
        <w:jc w:val="both"/>
        <w:rPr>
          <w:sz w:val="28"/>
          <w:szCs w:val="28"/>
        </w:rPr>
      </w:pPr>
      <w:r>
        <w:rPr>
          <w:sz w:val="28"/>
          <w:szCs w:val="28"/>
        </w:rPr>
        <w:t>5</w:t>
      </w:r>
      <w:r w:rsidR="008A6D04" w:rsidRPr="008A6D04">
        <w:rPr>
          <w:sz w:val="28"/>
          <w:szCs w:val="28"/>
        </w:rPr>
        <w:t xml:space="preserve">. Настоящее постановление </w:t>
      </w:r>
      <w:r>
        <w:rPr>
          <w:sz w:val="28"/>
          <w:szCs w:val="28"/>
        </w:rPr>
        <w:t>опубликовать</w:t>
      </w:r>
      <w:r w:rsidR="008A6D04" w:rsidRPr="008A6D04">
        <w:rPr>
          <w:sz w:val="28"/>
          <w:szCs w:val="28"/>
        </w:rPr>
        <w:t xml:space="preserve"> на официальном сайте м</w:t>
      </w:r>
      <w:r w:rsidR="003D4401">
        <w:rPr>
          <w:sz w:val="28"/>
          <w:szCs w:val="28"/>
        </w:rPr>
        <w:t xml:space="preserve">униципального района «Хилокский </w:t>
      </w:r>
      <w:r w:rsidR="008A6D04" w:rsidRPr="008A6D04">
        <w:rPr>
          <w:sz w:val="28"/>
          <w:szCs w:val="28"/>
        </w:rPr>
        <w:t>район».</w:t>
      </w:r>
    </w:p>
    <w:p w:rsidR="009F2300" w:rsidRPr="008A6D04" w:rsidRDefault="009F2300" w:rsidP="00C5491F">
      <w:pPr>
        <w:pStyle w:val="fr3"/>
        <w:spacing w:before="0" w:beforeAutospacing="0" w:after="0" w:afterAutospacing="0" w:line="276" w:lineRule="auto"/>
        <w:ind w:firstLine="709"/>
        <w:jc w:val="both"/>
        <w:rPr>
          <w:sz w:val="28"/>
          <w:szCs w:val="28"/>
        </w:rPr>
      </w:pPr>
      <w:r>
        <w:rPr>
          <w:sz w:val="28"/>
          <w:szCs w:val="28"/>
        </w:rPr>
        <w:lastRenderedPageBreak/>
        <w:t>6. Настоящее постановление вступает в силу после его официального опубликования.</w:t>
      </w:r>
    </w:p>
    <w:p w:rsidR="008A6D04" w:rsidRPr="008A6D04" w:rsidRDefault="008A6D04" w:rsidP="00C5491F">
      <w:pPr>
        <w:pStyle w:val="fr3"/>
        <w:spacing w:before="0" w:beforeAutospacing="0" w:after="0" w:afterAutospacing="0" w:line="276" w:lineRule="auto"/>
        <w:ind w:firstLine="709"/>
        <w:jc w:val="both"/>
        <w:rPr>
          <w:sz w:val="28"/>
          <w:szCs w:val="28"/>
        </w:rPr>
      </w:pPr>
      <w:r w:rsidRPr="008A6D04">
        <w:rPr>
          <w:sz w:val="28"/>
          <w:szCs w:val="28"/>
        </w:rPr>
        <w:t xml:space="preserve">7. </w:t>
      </w:r>
      <w:proofErr w:type="gramStart"/>
      <w:r w:rsidRPr="008A6D04">
        <w:rPr>
          <w:sz w:val="28"/>
          <w:szCs w:val="28"/>
        </w:rPr>
        <w:t>Контроль за</w:t>
      </w:r>
      <w:proofErr w:type="gramEnd"/>
      <w:r w:rsidRPr="008A6D04">
        <w:rPr>
          <w:sz w:val="28"/>
          <w:szCs w:val="28"/>
        </w:rPr>
        <w:t xml:space="preserve"> выполнением настоящего постановления оставляю за собой.</w:t>
      </w:r>
    </w:p>
    <w:p w:rsidR="008A6D04" w:rsidRDefault="008A6D04" w:rsidP="008A6D04">
      <w:pPr>
        <w:pStyle w:val="fr3"/>
        <w:spacing w:before="0" w:beforeAutospacing="0" w:after="0" w:afterAutospacing="0"/>
        <w:ind w:firstLine="709"/>
        <w:jc w:val="both"/>
        <w:rPr>
          <w:rFonts w:ascii="Arial" w:hAnsi="Arial" w:cs="Arial"/>
          <w:color w:val="000000"/>
          <w:sz w:val="25"/>
          <w:szCs w:val="25"/>
        </w:rPr>
      </w:pPr>
    </w:p>
    <w:p w:rsidR="008A6D04" w:rsidRPr="003D4401" w:rsidRDefault="008A6D04" w:rsidP="008A6D04">
      <w:pPr>
        <w:pStyle w:val="a3"/>
        <w:spacing w:before="0" w:beforeAutospacing="0" w:after="0" w:afterAutospacing="0"/>
        <w:ind w:firstLine="709"/>
        <w:jc w:val="both"/>
        <w:rPr>
          <w:rFonts w:ascii="Arial" w:hAnsi="Arial" w:cs="Arial"/>
          <w:color w:val="000000"/>
          <w:sz w:val="25"/>
          <w:szCs w:val="25"/>
        </w:rPr>
      </w:pPr>
    </w:p>
    <w:p w:rsidR="008A6D04" w:rsidRPr="003D4401" w:rsidRDefault="008A6D04" w:rsidP="008A6D04">
      <w:pPr>
        <w:pStyle w:val="a3"/>
        <w:spacing w:before="0" w:beforeAutospacing="0" w:after="0" w:afterAutospacing="0"/>
        <w:ind w:firstLine="709"/>
        <w:jc w:val="both"/>
        <w:rPr>
          <w:color w:val="000000"/>
          <w:sz w:val="28"/>
          <w:szCs w:val="28"/>
        </w:rPr>
      </w:pPr>
    </w:p>
    <w:p w:rsidR="00C5491F" w:rsidRPr="00C5491F" w:rsidRDefault="008A6D04" w:rsidP="008A6D04">
      <w:pPr>
        <w:pStyle w:val="a3"/>
        <w:spacing w:before="0" w:beforeAutospacing="0" w:after="0" w:afterAutospacing="0"/>
        <w:jc w:val="both"/>
        <w:rPr>
          <w:color w:val="000000"/>
          <w:sz w:val="28"/>
          <w:szCs w:val="28"/>
        </w:rPr>
      </w:pPr>
      <w:r w:rsidRPr="00C5491F">
        <w:rPr>
          <w:color w:val="000000"/>
          <w:sz w:val="28"/>
          <w:szCs w:val="28"/>
        </w:rPr>
        <w:t>Глава муниципального района </w:t>
      </w:r>
    </w:p>
    <w:p w:rsidR="008A6D04" w:rsidRPr="00C5491F" w:rsidRDefault="008A6D04" w:rsidP="008A6D04">
      <w:pPr>
        <w:pStyle w:val="a3"/>
        <w:spacing w:before="0" w:beforeAutospacing="0" w:after="0" w:afterAutospacing="0"/>
        <w:jc w:val="both"/>
        <w:rPr>
          <w:color w:val="000000"/>
          <w:sz w:val="28"/>
          <w:szCs w:val="28"/>
        </w:rPr>
      </w:pPr>
      <w:r w:rsidRPr="00C5491F">
        <w:rPr>
          <w:color w:val="000000"/>
          <w:sz w:val="28"/>
          <w:szCs w:val="28"/>
        </w:rPr>
        <w:t>«Хил</w:t>
      </w:r>
      <w:r w:rsidR="003D4401">
        <w:rPr>
          <w:color w:val="000000"/>
          <w:sz w:val="28"/>
          <w:szCs w:val="28"/>
        </w:rPr>
        <w:t xml:space="preserve">окский район»           </w:t>
      </w:r>
      <w:r w:rsidR="00C5491F">
        <w:rPr>
          <w:color w:val="000000"/>
          <w:sz w:val="28"/>
          <w:szCs w:val="28"/>
        </w:rPr>
        <w:t xml:space="preserve">                                </w:t>
      </w:r>
      <w:r w:rsidR="003D4401">
        <w:rPr>
          <w:color w:val="000000"/>
          <w:sz w:val="28"/>
          <w:szCs w:val="28"/>
        </w:rPr>
        <w:t xml:space="preserve">                   </w:t>
      </w:r>
      <w:r w:rsidR="00C5491F">
        <w:rPr>
          <w:color w:val="000000"/>
          <w:sz w:val="28"/>
          <w:szCs w:val="28"/>
        </w:rPr>
        <w:t xml:space="preserve">    </w:t>
      </w:r>
      <w:r w:rsidRPr="00C5491F">
        <w:rPr>
          <w:color w:val="000000"/>
          <w:sz w:val="28"/>
          <w:szCs w:val="28"/>
        </w:rPr>
        <w:t>Ю.</w:t>
      </w:r>
      <w:r w:rsidR="00C5491F">
        <w:rPr>
          <w:color w:val="000000"/>
          <w:sz w:val="28"/>
          <w:szCs w:val="28"/>
        </w:rPr>
        <w:t xml:space="preserve"> Р</w:t>
      </w:r>
      <w:r w:rsidRPr="00C5491F">
        <w:rPr>
          <w:color w:val="000000"/>
          <w:sz w:val="28"/>
          <w:szCs w:val="28"/>
        </w:rPr>
        <w:t xml:space="preserve">. </w:t>
      </w:r>
      <w:r w:rsidR="00C5491F">
        <w:rPr>
          <w:color w:val="000000"/>
          <w:sz w:val="28"/>
          <w:szCs w:val="28"/>
        </w:rPr>
        <w:t>Шишмарёв</w:t>
      </w:r>
    </w:p>
    <w:p w:rsidR="008A6D04" w:rsidRPr="008A6D04" w:rsidRDefault="008A6D04" w:rsidP="007F5E25">
      <w:pPr>
        <w:pStyle w:val="formattext"/>
        <w:shd w:val="clear" w:color="auto" w:fill="FFFFFF"/>
        <w:spacing w:before="0" w:beforeAutospacing="0" w:after="0" w:afterAutospacing="0"/>
        <w:ind w:firstLine="480"/>
        <w:jc w:val="both"/>
        <w:textAlignment w:val="baseline"/>
        <w:rPr>
          <w:sz w:val="28"/>
          <w:szCs w:val="28"/>
        </w:rPr>
      </w:pPr>
    </w:p>
    <w:p w:rsidR="008A6D04" w:rsidRDefault="008A6D04"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B36D2" w:rsidRDefault="009B36D2" w:rsidP="007F5E25">
      <w:pPr>
        <w:pStyle w:val="formattext"/>
        <w:shd w:val="clear" w:color="auto" w:fill="FFFFFF"/>
        <w:spacing w:before="0" w:beforeAutospacing="0" w:after="0" w:afterAutospacing="0"/>
        <w:ind w:firstLine="480"/>
        <w:jc w:val="both"/>
        <w:textAlignment w:val="baseline"/>
        <w:rPr>
          <w:sz w:val="28"/>
          <w:szCs w:val="28"/>
        </w:rPr>
      </w:pPr>
    </w:p>
    <w:p w:rsidR="009F2300" w:rsidRDefault="009F2300" w:rsidP="007F5E25">
      <w:pPr>
        <w:pStyle w:val="formattext"/>
        <w:shd w:val="clear" w:color="auto" w:fill="FFFFFF"/>
        <w:spacing w:before="0" w:beforeAutospacing="0" w:after="0" w:afterAutospacing="0"/>
        <w:ind w:firstLine="480"/>
        <w:jc w:val="both"/>
        <w:textAlignment w:val="baseline"/>
        <w:rPr>
          <w:sz w:val="28"/>
          <w:szCs w:val="28"/>
        </w:rPr>
      </w:pPr>
    </w:p>
    <w:p w:rsidR="00201565" w:rsidRDefault="00201565" w:rsidP="00201565">
      <w:pPr>
        <w:pStyle w:val="2"/>
        <w:spacing w:before="0"/>
        <w:ind w:firstLine="579"/>
        <w:jc w:val="right"/>
        <w:rPr>
          <w:rFonts w:ascii="Times New Roman" w:hAnsi="Times New Roman" w:cs="Times New Roman"/>
          <w:b w:val="0"/>
          <w:color w:val="000000"/>
          <w:sz w:val="28"/>
          <w:szCs w:val="28"/>
        </w:rPr>
      </w:pPr>
      <w:r w:rsidRPr="00201565">
        <w:rPr>
          <w:rFonts w:ascii="Times New Roman" w:hAnsi="Times New Roman" w:cs="Times New Roman"/>
          <w:b w:val="0"/>
          <w:color w:val="000000"/>
          <w:sz w:val="28"/>
          <w:szCs w:val="28"/>
        </w:rPr>
        <w:lastRenderedPageBreak/>
        <w:t>Приложение №1</w:t>
      </w:r>
    </w:p>
    <w:p w:rsidR="00201565" w:rsidRPr="00201565" w:rsidRDefault="00201565" w:rsidP="00201565"/>
    <w:p w:rsidR="00201565" w:rsidRDefault="00201565" w:rsidP="00201565">
      <w:pPr>
        <w:jc w:val="right"/>
      </w:pPr>
      <w:r>
        <w:t xml:space="preserve">утверждено постановлением </w:t>
      </w:r>
    </w:p>
    <w:p w:rsidR="00201565" w:rsidRDefault="00201565" w:rsidP="00201565">
      <w:pPr>
        <w:jc w:val="right"/>
      </w:pPr>
      <w:r>
        <w:t>администрации муниципального района</w:t>
      </w:r>
    </w:p>
    <w:p w:rsidR="00201565" w:rsidRDefault="00201565" w:rsidP="00201565">
      <w:pPr>
        <w:jc w:val="right"/>
      </w:pPr>
      <w:r>
        <w:t>«Хилокский район»</w:t>
      </w:r>
    </w:p>
    <w:p w:rsidR="00201565" w:rsidRPr="00201565" w:rsidRDefault="00201565" w:rsidP="00201565">
      <w:pPr>
        <w:jc w:val="right"/>
      </w:pPr>
      <w:r>
        <w:t>от «</w:t>
      </w:r>
      <w:r w:rsidR="00E82CB5">
        <w:t xml:space="preserve"> </w:t>
      </w:r>
      <w:r w:rsidR="00E82CB5" w:rsidRPr="00E82CB5">
        <w:rPr>
          <w:u w:val="single"/>
        </w:rPr>
        <w:t>31</w:t>
      </w:r>
      <w:r w:rsidR="00E82CB5">
        <w:t xml:space="preserve"> </w:t>
      </w:r>
      <w:r>
        <w:t xml:space="preserve">» </w:t>
      </w:r>
      <w:r w:rsidR="00E82CB5">
        <w:t>мая</w:t>
      </w:r>
      <w:r>
        <w:t xml:space="preserve"> 2021 г. №</w:t>
      </w:r>
      <w:r w:rsidR="00E82CB5">
        <w:t xml:space="preserve"> </w:t>
      </w:r>
      <w:r w:rsidR="00E82CB5" w:rsidRPr="00E82CB5">
        <w:rPr>
          <w:u w:val="single"/>
        </w:rPr>
        <w:t>317</w:t>
      </w:r>
    </w:p>
    <w:p w:rsidR="00201565" w:rsidRDefault="00201565" w:rsidP="00340ED9">
      <w:pPr>
        <w:pStyle w:val="2"/>
        <w:spacing w:before="0"/>
        <w:ind w:firstLine="579"/>
        <w:jc w:val="center"/>
        <w:rPr>
          <w:rFonts w:ascii="Times New Roman" w:hAnsi="Times New Roman" w:cs="Times New Roman"/>
          <w:b w:val="0"/>
          <w:color w:val="000000"/>
          <w:sz w:val="28"/>
          <w:szCs w:val="28"/>
        </w:rPr>
      </w:pPr>
    </w:p>
    <w:p w:rsidR="00201565" w:rsidRDefault="00201565" w:rsidP="00201565"/>
    <w:p w:rsidR="00201565" w:rsidRPr="00201565" w:rsidRDefault="00201565" w:rsidP="00201565"/>
    <w:p w:rsidR="00340ED9" w:rsidRPr="00340ED9" w:rsidRDefault="00201565" w:rsidP="00340ED9">
      <w:pPr>
        <w:pStyle w:val="2"/>
        <w:spacing w:before="0"/>
        <w:ind w:firstLine="579"/>
        <w:jc w:val="center"/>
        <w:rPr>
          <w:rFonts w:ascii="Times New Roman" w:hAnsi="Times New Roman" w:cs="Times New Roman"/>
          <w:color w:val="000000"/>
          <w:sz w:val="28"/>
          <w:szCs w:val="28"/>
        </w:rPr>
      </w:pPr>
      <w:r w:rsidRPr="00340ED9">
        <w:rPr>
          <w:rFonts w:ascii="Times New Roman" w:hAnsi="Times New Roman" w:cs="Times New Roman"/>
          <w:color w:val="000000"/>
          <w:sz w:val="28"/>
          <w:szCs w:val="28"/>
        </w:rPr>
        <w:t>ПОЛОЖЕНИЕ</w:t>
      </w:r>
    </w:p>
    <w:p w:rsidR="00340ED9" w:rsidRPr="00340ED9" w:rsidRDefault="00340ED9" w:rsidP="00340ED9">
      <w:pPr>
        <w:pStyle w:val="2"/>
        <w:spacing w:before="0"/>
        <w:ind w:firstLine="579"/>
        <w:jc w:val="center"/>
        <w:rPr>
          <w:rFonts w:ascii="Times New Roman" w:hAnsi="Times New Roman" w:cs="Times New Roman"/>
          <w:color w:val="000000"/>
          <w:sz w:val="28"/>
          <w:szCs w:val="28"/>
        </w:rPr>
      </w:pPr>
      <w:r w:rsidRPr="00340ED9">
        <w:rPr>
          <w:rFonts w:ascii="Times New Roman" w:hAnsi="Times New Roman" w:cs="Times New Roman"/>
          <w:color w:val="000000"/>
          <w:sz w:val="28"/>
          <w:szCs w:val="28"/>
        </w:rPr>
        <w:t>о комиссии по предупреждению и ликвидации чрезвычайных ситуаций и об</w:t>
      </w:r>
      <w:r>
        <w:rPr>
          <w:rFonts w:ascii="Times New Roman" w:hAnsi="Times New Roman" w:cs="Times New Roman"/>
          <w:color w:val="000000"/>
          <w:sz w:val="28"/>
          <w:szCs w:val="28"/>
        </w:rPr>
        <w:t xml:space="preserve">еспечению пожарной безопасности администрации муниципального района </w:t>
      </w:r>
      <w:r w:rsidRPr="00340ED9">
        <w:rPr>
          <w:rFonts w:ascii="Times New Roman" w:hAnsi="Times New Roman" w:cs="Times New Roman"/>
          <w:color w:val="000000"/>
          <w:sz w:val="28"/>
          <w:szCs w:val="28"/>
        </w:rPr>
        <w:t>«Хилокский район»</w:t>
      </w:r>
    </w:p>
    <w:p w:rsidR="00340ED9" w:rsidRDefault="00340ED9" w:rsidP="00340ED9">
      <w:pPr>
        <w:pStyle w:val="a3"/>
        <w:shd w:val="clear" w:color="auto" w:fill="FFFFFF"/>
        <w:spacing w:before="0" w:beforeAutospacing="0" w:after="0" w:afterAutospacing="0"/>
        <w:ind w:firstLine="709"/>
        <w:jc w:val="both"/>
        <w:rPr>
          <w:b/>
          <w:bCs/>
          <w:color w:val="000000"/>
          <w:sz w:val="28"/>
          <w:szCs w:val="28"/>
        </w:rPr>
      </w:pP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b/>
          <w:bCs/>
          <w:color w:val="000000"/>
          <w:sz w:val="28"/>
          <w:szCs w:val="28"/>
        </w:rPr>
        <w:t>1. Общие положения</w:t>
      </w:r>
    </w:p>
    <w:p w:rsidR="00340ED9" w:rsidRDefault="00340ED9" w:rsidP="00340ED9">
      <w:pPr>
        <w:pStyle w:val="listparagraph"/>
        <w:spacing w:before="0" w:beforeAutospacing="0" w:after="0" w:afterAutospacing="0"/>
        <w:ind w:firstLine="709"/>
        <w:jc w:val="both"/>
        <w:rPr>
          <w:color w:val="000000"/>
          <w:sz w:val="28"/>
          <w:szCs w:val="28"/>
        </w:rPr>
      </w:pPr>
    </w:p>
    <w:p w:rsidR="00340ED9" w:rsidRPr="00340ED9" w:rsidRDefault="00340ED9" w:rsidP="00340ED9">
      <w:pPr>
        <w:pStyle w:val="listparagraph"/>
        <w:spacing w:before="0" w:beforeAutospacing="0" w:after="0" w:afterAutospacing="0"/>
        <w:ind w:firstLine="709"/>
        <w:jc w:val="both"/>
        <w:rPr>
          <w:color w:val="000000"/>
          <w:sz w:val="28"/>
          <w:szCs w:val="28"/>
        </w:rPr>
      </w:pPr>
      <w:r>
        <w:rPr>
          <w:color w:val="000000"/>
          <w:sz w:val="28"/>
          <w:szCs w:val="28"/>
        </w:rPr>
        <w:t xml:space="preserve">1.1. </w:t>
      </w:r>
      <w:proofErr w:type="gramStart"/>
      <w:r w:rsidRPr="00340ED9">
        <w:rPr>
          <w:color w:val="000000"/>
          <w:sz w:val="28"/>
          <w:szCs w:val="28"/>
        </w:rPr>
        <w:t>Комиссия по предупреждению и ликвидации чрезвычайных ситуаций и об</w:t>
      </w:r>
      <w:r>
        <w:rPr>
          <w:color w:val="000000"/>
          <w:sz w:val="28"/>
          <w:szCs w:val="28"/>
        </w:rPr>
        <w:t xml:space="preserve">еспечения пожарной безопасности администрации муниципального района «Хилокский район» </w:t>
      </w:r>
      <w:r w:rsidRPr="00340ED9">
        <w:rPr>
          <w:color w:val="000000"/>
          <w:sz w:val="28"/>
          <w:szCs w:val="28"/>
        </w:rPr>
        <w:t>(далее - Комиссия) является координационн</w:t>
      </w:r>
      <w:r>
        <w:rPr>
          <w:color w:val="000000"/>
          <w:sz w:val="28"/>
          <w:szCs w:val="28"/>
        </w:rPr>
        <w:t xml:space="preserve">ым органом муниципального звена Забайкальской </w:t>
      </w:r>
      <w:r w:rsidRPr="00340ED9">
        <w:rPr>
          <w:color w:val="000000"/>
          <w:sz w:val="28"/>
          <w:szCs w:val="28"/>
        </w:rPr>
        <w:t>территориальной подсистемы единой государственной системы предупреждения и ли</w:t>
      </w:r>
      <w:r>
        <w:rPr>
          <w:color w:val="000000"/>
          <w:sz w:val="28"/>
          <w:szCs w:val="28"/>
        </w:rPr>
        <w:t xml:space="preserve">квидации чрезвычайных ситуаций, </w:t>
      </w:r>
      <w:r w:rsidRPr="00340ED9">
        <w:rPr>
          <w:color w:val="000000"/>
          <w:sz w:val="28"/>
          <w:szCs w:val="28"/>
        </w:rPr>
        <w:t>образованным для обеспечения с</w:t>
      </w:r>
      <w:r>
        <w:rPr>
          <w:color w:val="000000"/>
          <w:sz w:val="28"/>
          <w:szCs w:val="28"/>
        </w:rPr>
        <w:t xml:space="preserve">огласованности действий органов местного самоуправления муниципального района «Хилокский район», </w:t>
      </w:r>
      <w:r w:rsidRPr="00340ED9">
        <w:rPr>
          <w:color w:val="000000"/>
          <w:sz w:val="28"/>
          <w:szCs w:val="28"/>
        </w:rPr>
        <w:t>органов местного самоуправления поселений и организаций в целях реализации единой государственной политики в области</w:t>
      </w:r>
      <w:proofErr w:type="gramEnd"/>
      <w:r w:rsidRPr="00340ED9">
        <w:rPr>
          <w:color w:val="000000"/>
          <w:sz w:val="28"/>
          <w:szCs w:val="28"/>
        </w:rPr>
        <w:t xml:space="preserve"> предупреждения и ликвидации чрезвычайных ситуаций природного и техногенного характера (далее - чрезвычайные ситуации) на т</w:t>
      </w:r>
      <w:r>
        <w:rPr>
          <w:color w:val="000000"/>
          <w:sz w:val="28"/>
          <w:szCs w:val="28"/>
        </w:rPr>
        <w:t xml:space="preserve">ерритории муниципального района «Хилокский район» </w:t>
      </w:r>
      <w:r w:rsidRPr="00340ED9">
        <w:rPr>
          <w:color w:val="000000"/>
          <w:sz w:val="28"/>
          <w:szCs w:val="28"/>
        </w:rPr>
        <w:t>(дал</w:t>
      </w:r>
      <w:r>
        <w:rPr>
          <w:color w:val="000000"/>
          <w:sz w:val="28"/>
          <w:szCs w:val="28"/>
        </w:rPr>
        <w:t xml:space="preserve">ее - </w:t>
      </w:r>
      <w:r w:rsidRPr="00340ED9">
        <w:rPr>
          <w:color w:val="000000"/>
          <w:sz w:val="28"/>
          <w:szCs w:val="28"/>
        </w:rPr>
        <w:t>муниципальный район).</w:t>
      </w:r>
    </w:p>
    <w:p w:rsidR="00340ED9" w:rsidRPr="00340ED9" w:rsidRDefault="00340ED9" w:rsidP="00340ED9">
      <w:pPr>
        <w:pStyle w:val="listparagraph"/>
        <w:spacing w:before="0" w:beforeAutospacing="0" w:after="0" w:afterAutospacing="0"/>
        <w:ind w:firstLine="709"/>
        <w:jc w:val="both"/>
        <w:rPr>
          <w:color w:val="000000"/>
          <w:sz w:val="28"/>
          <w:szCs w:val="28"/>
        </w:rPr>
      </w:pPr>
      <w:r w:rsidRPr="00340ED9">
        <w:rPr>
          <w:color w:val="000000"/>
          <w:sz w:val="28"/>
          <w:szCs w:val="28"/>
        </w:rPr>
        <w:t>1.2. Комиссия руководствуется в своей деятельности</w:t>
      </w:r>
      <w:r>
        <w:rPr>
          <w:color w:val="000000"/>
          <w:sz w:val="28"/>
          <w:szCs w:val="28"/>
        </w:rPr>
        <w:t xml:space="preserve"> </w:t>
      </w:r>
      <w:hyperlink r:id="rId8" w:tgtFrame="_blank" w:history="1">
        <w:r w:rsidRPr="00340ED9">
          <w:rPr>
            <w:rStyle w:val="11"/>
            <w:sz w:val="28"/>
            <w:szCs w:val="28"/>
          </w:rPr>
          <w:t>Конституцией Российской Федерации</w:t>
        </w:r>
      </w:hyperlink>
      <w:r>
        <w:rPr>
          <w:color w:val="000000"/>
          <w:sz w:val="28"/>
          <w:szCs w:val="28"/>
        </w:rPr>
        <w:t xml:space="preserve">, </w:t>
      </w:r>
      <w:r w:rsidRPr="00340ED9">
        <w:rPr>
          <w:color w:val="000000"/>
          <w:sz w:val="28"/>
          <w:szCs w:val="28"/>
        </w:rPr>
        <w:t>федеральными кон</w:t>
      </w:r>
      <w:r>
        <w:rPr>
          <w:color w:val="000000"/>
          <w:sz w:val="28"/>
          <w:szCs w:val="28"/>
        </w:rPr>
        <w:t xml:space="preserve">ституционными законами, федеральными законами, </w:t>
      </w:r>
      <w:r w:rsidRPr="00340ED9">
        <w:rPr>
          <w:color w:val="000000"/>
          <w:sz w:val="28"/>
          <w:szCs w:val="28"/>
        </w:rPr>
        <w:t>указами и распоряжениями Президента Российской Федерации, постановлениями и распоряжениями Правительства Российской Федерации, законами и другими нормативными правовыми актами Забайкальского края, нормативными правовым</w:t>
      </w:r>
      <w:r>
        <w:rPr>
          <w:color w:val="000000"/>
          <w:sz w:val="28"/>
          <w:szCs w:val="28"/>
        </w:rPr>
        <w:t xml:space="preserve">и актами муниципального района, </w:t>
      </w:r>
      <w:r w:rsidRPr="00340ED9">
        <w:rPr>
          <w:color w:val="000000"/>
          <w:sz w:val="28"/>
          <w:szCs w:val="28"/>
        </w:rPr>
        <w:t>а также настоящим Положением.</w:t>
      </w:r>
    </w:p>
    <w:p w:rsidR="00340ED9" w:rsidRPr="00340ED9" w:rsidRDefault="00340ED9" w:rsidP="00340ED9">
      <w:pPr>
        <w:pStyle w:val="listparagraph"/>
        <w:spacing w:before="0" w:beforeAutospacing="0" w:after="0" w:afterAutospacing="0"/>
        <w:ind w:firstLine="709"/>
        <w:jc w:val="both"/>
        <w:rPr>
          <w:color w:val="000000"/>
          <w:sz w:val="28"/>
          <w:szCs w:val="28"/>
        </w:rPr>
      </w:pPr>
      <w:r>
        <w:rPr>
          <w:color w:val="000000"/>
          <w:sz w:val="28"/>
          <w:szCs w:val="28"/>
        </w:rPr>
        <w:t xml:space="preserve">1.3. </w:t>
      </w:r>
      <w:r w:rsidRPr="00340ED9">
        <w:rPr>
          <w:color w:val="000000"/>
          <w:sz w:val="28"/>
          <w:szCs w:val="28"/>
        </w:rPr>
        <w:t>Комиссия</w:t>
      </w:r>
      <w:r>
        <w:rPr>
          <w:color w:val="000000"/>
          <w:sz w:val="28"/>
          <w:szCs w:val="28"/>
        </w:rPr>
        <w:t xml:space="preserve"> осуществляет свою деятельность под руководством председателя – главы </w:t>
      </w:r>
      <w:r w:rsidR="00817945">
        <w:rPr>
          <w:color w:val="000000"/>
          <w:sz w:val="28"/>
          <w:szCs w:val="28"/>
        </w:rPr>
        <w:t xml:space="preserve">муниципального района «Хилокский район» </w:t>
      </w:r>
      <w:r w:rsidRPr="00340ED9">
        <w:rPr>
          <w:color w:val="000000"/>
          <w:sz w:val="28"/>
          <w:szCs w:val="28"/>
        </w:rPr>
        <w:t>во взаимодействии с федеральными исполнительными органами государственной власти,</w:t>
      </w:r>
      <w:r w:rsidR="00817945" w:rsidRPr="00340ED9">
        <w:rPr>
          <w:color w:val="000000"/>
          <w:sz w:val="28"/>
          <w:szCs w:val="28"/>
        </w:rPr>
        <w:t xml:space="preserve"> </w:t>
      </w:r>
      <w:r w:rsidRPr="00340ED9">
        <w:rPr>
          <w:color w:val="000000"/>
          <w:sz w:val="28"/>
          <w:szCs w:val="28"/>
        </w:rPr>
        <w:t>исполнительными органами государствен</w:t>
      </w:r>
      <w:r w:rsidR="00817945">
        <w:rPr>
          <w:color w:val="000000"/>
          <w:sz w:val="28"/>
          <w:szCs w:val="28"/>
        </w:rPr>
        <w:t xml:space="preserve">ной власти Забайкальского края, </w:t>
      </w:r>
      <w:r w:rsidRPr="00340ED9">
        <w:rPr>
          <w:color w:val="000000"/>
          <w:sz w:val="28"/>
          <w:szCs w:val="28"/>
        </w:rPr>
        <w:t>органами местного самоуправления городских,</w:t>
      </w:r>
      <w:r w:rsidR="00817945" w:rsidRPr="00340ED9">
        <w:rPr>
          <w:color w:val="000000"/>
          <w:sz w:val="28"/>
          <w:szCs w:val="28"/>
        </w:rPr>
        <w:t xml:space="preserve"> </w:t>
      </w:r>
      <w:r w:rsidR="00817945">
        <w:rPr>
          <w:color w:val="000000"/>
          <w:sz w:val="28"/>
          <w:szCs w:val="28"/>
        </w:rPr>
        <w:t xml:space="preserve">сельских поселений, </w:t>
      </w:r>
      <w:r w:rsidRPr="00340ED9">
        <w:rPr>
          <w:color w:val="000000"/>
          <w:sz w:val="28"/>
          <w:szCs w:val="28"/>
        </w:rPr>
        <w:t>заинтересованными организациями и общественными объединениями муниципального района.</w:t>
      </w:r>
    </w:p>
    <w:p w:rsidR="00340ED9" w:rsidRPr="00340ED9" w:rsidRDefault="00340ED9" w:rsidP="00340ED9">
      <w:pPr>
        <w:pStyle w:val="listparagraph"/>
        <w:spacing w:before="0" w:beforeAutospacing="0" w:after="0" w:afterAutospacing="0"/>
        <w:ind w:firstLine="709"/>
        <w:jc w:val="both"/>
        <w:rPr>
          <w:color w:val="000000"/>
          <w:sz w:val="28"/>
          <w:szCs w:val="28"/>
        </w:rPr>
      </w:pPr>
    </w:p>
    <w:p w:rsidR="00340ED9" w:rsidRPr="00340ED9" w:rsidRDefault="00340ED9" w:rsidP="00340ED9">
      <w:pPr>
        <w:pStyle w:val="listparagraph"/>
        <w:spacing w:before="0" w:beforeAutospacing="0" w:after="0" w:afterAutospacing="0"/>
        <w:ind w:firstLine="709"/>
        <w:jc w:val="both"/>
        <w:rPr>
          <w:color w:val="000000"/>
          <w:sz w:val="28"/>
          <w:szCs w:val="28"/>
        </w:rPr>
      </w:pPr>
      <w:r w:rsidRPr="00340ED9">
        <w:rPr>
          <w:b/>
          <w:bCs/>
          <w:color w:val="000000"/>
          <w:sz w:val="28"/>
          <w:szCs w:val="28"/>
        </w:rPr>
        <w:lastRenderedPageBreak/>
        <w:t>2. Основные задачи и функции Комиссии</w:t>
      </w:r>
    </w:p>
    <w:p w:rsidR="00340ED9" w:rsidRPr="00817945" w:rsidRDefault="00340ED9" w:rsidP="00340ED9">
      <w:pPr>
        <w:pStyle w:val="a3"/>
        <w:shd w:val="clear" w:color="auto" w:fill="FFFFFF"/>
        <w:spacing w:before="0" w:beforeAutospacing="0" w:after="0" w:afterAutospacing="0"/>
        <w:ind w:firstLine="709"/>
        <w:jc w:val="both"/>
        <w:rPr>
          <w:color w:val="000000"/>
          <w:sz w:val="28"/>
          <w:szCs w:val="28"/>
        </w:rPr>
      </w:pP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2.1. Основными задачами Комиссии являются:</w:t>
      </w:r>
    </w:p>
    <w:p w:rsidR="00340ED9" w:rsidRPr="00340ED9" w:rsidRDefault="00817945" w:rsidP="00340ED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2.1.1. Разработка предложений </w:t>
      </w:r>
      <w:r w:rsidR="00340ED9" w:rsidRPr="00340ED9">
        <w:rPr>
          <w:color w:val="000000"/>
          <w:sz w:val="28"/>
          <w:szCs w:val="28"/>
        </w:rPr>
        <w:t>по реализации единой государственной политики в области предупреждения и ликвидации чрезвычайных ситуаций и об</w:t>
      </w:r>
      <w:r>
        <w:rPr>
          <w:color w:val="000000"/>
          <w:sz w:val="28"/>
          <w:szCs w:val="28"/>
        </w:rPr>
        <w:t xml:space="preserve">еспечения пожарной безопасности </w:t>
      </w:r>
      <w:r w:rsidR="00340ED9" w:rsidRPr="00340ED9">
        <w:rPr>
          <w:color w:val="000000"/>
          <w:sz w:val="28"/>
          <w:szCs w:val="28"/>
        </w:rPr>
        <w:t>на территории муниципального района;</w:t>
      </w: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 xml:space="preserve">2.1.2. Координация деятельности органов </w:t>
      </w:r>
      <w:r w:rsidR="00817945">
        <w:rPr>
          <w:color w:val="000000"/>
          <w:sz w:val="28"/>
          <w:szCs w:val="28"/>
        </w:rPr>
        <w:t xml:space="preserve">управления и сил муниципального звена Забайкальской территориальной подсистемы </w:t>
      </w:r>
      <w:r w:rsidRPr="00340ED9">
        <w:rPr>
          <w:color w:val="000000"/>
          <w:sz w:val="28"/>
          <w:szCs w:val="28"/>
        </w:rPr>
        <w:t>единой государственной системы предупреждения и ликвидации чрезвычайных ситу</w:t>
      </w:r>
      <w:r w:rsidR="00817945">
        <w:rPr>
          <w:color w:val="000000"/>
          <w:sz w:val="28"/>
          <w:szCs w:val="28"/>
        </w:rPr>
        <w:t xml:space="preserve">аций, организаций на территории </w:t>
      </w:r>
      <w:r w:rsidRPr="00340ED9">
        <w:rPr>
          <w:color w:val="000000"/>
          <w:sz w:val="28"/>
          <w:szCs w:val="28"/>
        </w:rPr>
        <w:t>муниципал</w:t>
      </w:r>
      <w:r w:rsidR="00817945">
        <w:rPr>
          <w:color w:val="000000"/>
          <w:sz w:val="28"/>
          <w:szCs w:val="28"/>
        </w:rPr>
        <w:t xml:space="preserve">ьного района, </w:t>
      </w:r>
      <w:r w:rsidRPr="00340ED9">
        <w:rPr>
          <w:color w:val="000000"/>
          <w:sz w:val="28"/>
          <w:szCs w:val="28"/>
        </w:rPr>
        <w:t>органов местного самоуправления сельских поселений;</w:t>
      </w: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2.1.3. Обесп</w:t>
      </w:r>
      <w:r w:rsidR="00817945">
        <w:rPr>
          <w:color w:val="000000"/>
          <w:sz w:val="28"/>
          <w:szCs w:val="28"/>
        </w:rPr>
        <w:t xml:space="preserve">ечение согласованности действий </w:t>
      </w:r>
      <w:r w:rsidRPr="00340ED9">
        <w:rPr>
          <w:color w:val="000000"/>
          <w:sz w:val="28"/>
          <w:szCs w:val="28"/>
        </w:rPr>
        <w:t>органов местного самоу</w:t>
      </w:r>
      <w:r w:rsidR="00817945">
        <w:rPr>
          <w:color w:val="000000"/>
          <w:sz w:val="28"/>
          <w:szCs w:val="28"/>
        </w:rPr>
        <w:t xml:space="preserve">правления муниципального района «Хилокский район», </w:t>
      </w:r>
      <w:r w:rsidRPr="00340ED9">
        <w:rPr>
          <w:color w:val="000000"/>
          <w:sz w:val="28"/>
          <w:szCs w:val="28"/>
        </w:rPr>
        <w:t>органов местного самоуправления се</w:t>
      </w:r>
      <w:r w:rsidR="00817945">
        <w:rPr>
          <w:color w:val="000000"/>
          <w:sz w:val="28"/>
          <w:szCs w:val="28"/>
        </w:rPr>
        <w:t xml:space="preserve">льских поселений и организаций, </w:t>
      </w:r>
      <w:r w:rsidRPr="00340ED9">
        <w:rPr>
          <w:color w:val="000000"/>
          <w:sz w:val="28"/>
          <w:szCs w:val="28"/>
        </w:rPr>
        <w:t>сил и с</w:t>
      </w:r>
      <w:r w:rsidR="00817945">
        <w:rPr>
          <w:color w:val="000000"/>
          <w:sz w:val="28"/>
          <w:szCs w:val="28"/>
        </w:rPr>
        <w:t xml:space="preserve">лужб </w:t>
      </w:r>
      <w:r w:rsidRPr="00340ED9">
        <w:rPr>
          <w:color w:val="000000"/>
          <w:sz w:val="28"/>
          <w:szCs w:val="28"/>
        </w:rPr>
        <w:t>при решении задач в обла</w:t>
      </w:r>
      <w:r w:rsidR="00817945">
        <w:rPr>
          <w:color w:val="000000"/>
          <w:sz w:val="28"/>
          <w:szCs w:val="28"/>
        </w:rPr>
        <w:t xml:space="preserve">сти предупреждения и ликвидации </w:t>
      </w:r>
      <w:r w:rsidRPr="00340ED9">
        <w:rPr>
          <w:color w:val="000000"/>
          <w:sz w:val="28"/>
          <w:szCs w:val="28"/>
        </w:rPr>
        <w:t>чрез</w:t>
      </w:r>
      <w:r w:rsidR="00817945">
        <w:rPr>
          <w:color w:val="000000"/>
          <w:sz w:val="28"/>
          <w:szCs w:val="28"/>
        </w:rPr>
        <w:t xml:space="preserve">вычайных ситуаций и обеспечения пожарной безопасности, </w:t>
      </w:r>
      <w:r w:rsidRPr="00340ED9">
        <w:rPr>
          <w:color w:val="000000"/>
          <w:sz w:val="28"/>
          <w:szCs w:val="28"/>
        </w:rPr>
        <w:t>а также восстановлен</w:t>
      </w:r>
      <w:r w:rsidR="00817945">
        <w:rPr>
          <w:color w:val="000000"/>
          <w:sz w:val="28"/>
          <w:szCs w:val="28"/>
        </w:rPr>
        <w:t xml:space="preserve">ия и строительства жилых домов, </w:t>
      </w:r>
      <w:r w:rsidRPr="00340ED9">
        <w:rPr>
          <w:color w:val="000000"/>
          <w:sz w:val="28"/>
          <w:szCs w:val="28"/>
        </w:rPr>
        <w:t>объектов ж</w:t>
      </w:r>
      <w:r w:rsidR="00817945">
        <w:rPr>
          <w:color w:val="000000"/>
          <w:sz w:val="28"/>
          <w:szCs w:val="28"/>
        </w:rPr>
        <w:t xml:space="preserve">илищно-коммунального хозяйства, социальной сферы, </w:t>
      </w:r>
      <w:r w:rsidRPr="00340ED9">
        <w:rPr>
          <w:color w:val="000000"/>
          <w:sz w:val="28"/>
          <w:szCs w:val="28"/>
        </w:rPr>
        <w:t>производственной и инженерной инфраструктуры,</w:t>
      </w:r>
      <w:r w:rsidR="00817945" w:rsidRPr="00340ED9">
        <w:rPr>
          <w:color w:val="000000"/>
          <w:sz w:val="28"/>
          <w:szCs w:val="28"/>
        </w:rPr>
        <w:t xml:space="preserve"> </w:t>
      </w:r>
      <w:r w:rsidRPr="00340ED9">
        <w:rPr>
          <w:color w:val="000000"/>
          <w:sz w:val="28"/>
          <w:szCs w:val="28"/>
        </w:rPr>
        <w:t>поврежденных и разрушенных в результате чрезвычайных ситуаций;</w:t>
      </w: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 xml:space="preserve">2.1.4.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w:t>
      </w:r>
      <w:r w:rsidR="00817945">
        <w:rPr>
          <w:color w:val="000000"/>
          <w:sz w:val="28"/>
          <w:szCs w:val="28"/>
        </w:rPr>
        <w:t xml:space="preserve">порядке, </w:t>
      </w:r>
      <w:r w:rsidRPr="00340ED9">
        <w:rPr>
          <w:color w:val="000000"/>
          <w:sz w:val="28"/>
          <w:szCs w:val="28"/>
        </w:rPr>
        <w:t>установленном федеральным законодательством;</w:t>
      </w:r>
    </w:p>
    <w:p w:rsidR="00340ED9" w:rsidRPr="00340ED9" w:rsidRDefault="00340ED9" w:rsidP="00340ED9">
      <w:pPr>
        <w:pStyle w:val="consplusnormal"/>
        <w:spacing w:before="0" w:beforeAutospacing="0" w:after="0" w:afterAutospacing="0"/>
        <w:ind w:firstLine="709"/>
        <w:jc w:val="both"/>
        <w:rPr>
          <w:color w:val="000000"/>
          <w:sz w:val="28"/>
          <w:szCs w:val="28"/>
        </w:rPr>
      </w:pPr>
      <w:r w:rsidRPr="00340ED9">
        <w:rPr>
          <w:color w:val="000000"/>
          <w:sz w:val="28"/>
          <w:szCs w:val="28"/>
        </w:rPr>
        <w:t xml:space="preserve">2.1.5. Рассмотрение вопросов об организации оповещения и информирования </w:t>
      </w:r>
      <w:r w:rsidR="00817945">
        <w:rPr>
          <w:color w:val="000000"/>
          <w:sz w:val="28"/>
          <w:szCs w:val="28"/>
        </w:rPr>
        <w:t xml:space="preserve">населения муниципального района </w:t>
      </w:r>
      <w:r w:rsidRPr="00340ED9">
        <w:rPr>
          <w:color w:val="000000"/>
          <w:sz w:val="28"/>
          <w:szCs w:val="28"/>
        </w:rPr>
        <w:t>о чрезвычайных ситуациях.</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 Комиссия с целью выполнения возложенных на нее задач осуществляет следующие функции: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2.2.1. Рассматривает в пределах своей компетенции вопросы в области предупреждения и л</w:t>
      </w:r>
      <w:r w:rsidR="00817945">
        <w:rPr>
          <w:color w:val="000000"/>
          <w:sz w:val="28"/>
          <w:szCs w:val="28"/>
        </w:rPr>
        <w:t xml:space="preserve">иквидации чрезвычайных ситуаций </w:t>
      </w:r>
      <w:r w:rsidRPr="00340ED9">
        <w:rPr>
          <w:color w:val="000000"/>
          <w:sz w:val="28"/>
          <w:szCs w:val="28"/>
        </w:rPr>
        <w:t>и вносит в установленном порядке соответствующие предложения руководителю администрации муниципального района;</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2.2.2. Разрабатывает предложения по совершенствованию нормативных право</w:t>
      </w:r>
      <w:r w:rsidR="00817945">
        <w:rPr>
          <w:color w:val="000000"/>
          <w:sz w:val="28"/>
          <w:szCs w:val="28"/>
        </w:rPr>
        <w:t xml:space="preserve">вых актов муниципального района </w:t>
      </w:r>
      <w:r w:rsidRPr="00340ED9">
        <w:rPr>
          <w:color w:val="000000"/>
          <w:sz w:val="28"/>
          <w:szCs w:val="28"/>
        </w:rPr>
        <w:t>в области предупреждения и ликвидации чрезвычайных ситуаций;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2.2.3. Рассматривает прогнозы чрезвычайных ситуаций на те</w:t>
      </w:r>
      <w:r w:rsidR="00817945">
        <w:rPr>
          <w:color w:val="000000"/>
          <w:sz w:val="28"/>
          <w:szCs w:val="28"/>
        </w:rPr>
        <w:t xml:space="preserve">рритории муниципального района, организует </w:t>
      </w:r>
      <w:r w:rsidRPr="00340ED9">
        <w:rPr>
          <w:color w:val="000000"/>
          <w:sz w:val="28"/>
          <w:szCs w:val="28"/>
        </w:rPr>
        <w:t>прогнозирование чрезвычайных ситуаций на те</w:t>
      </w:r>
      <w:r w:rsidR="00817945">
        <w:rPr>
          <w:color w:val="000000"/>
          <w:sz w:val="28"/>
          <w:szCs w:val="28"/>
        </w:rPr>
        <w:t xml:space="preserve">рритории муниципального района, организует разработку и реализацию мер, </w:t>
      </w:r>
      <w:r w:rsidRPr="00340ED9">
        <w:rPr>
          <w:color w:val="000000"/>
          <w:sz w:val="28"/>
          <w:szCs w:val="28"/>
        </w:rPr>
        <w:t>направленных на предупреждение и ли</w:t>
      </w:r>
      <w:r w:rsidR="00817945">
        <w:rPr>
          <w:color w:val="000000"/>
          <w:sz w:val="28"/>
          <w:szCs w:val="28"/>
        </w:rPr>
        <w:t xml:space="preserve">квидацию чрезвычайных ситуаций, </w:t>
      </w:r>
      <w:r w:rsidRPr="00340ED9">
        <w:rPr>
          <w:color w:val="000000"/>
          <w:sz w:val="28"/>
          <w:szCs w:val="28"/>
        </w:rPr>
        <w:t>обеспечение пожарной безопасности на территории муниципального района;</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2.2.4. Участвует в разработке районных целевых программ в области предупреждения и ликвидации чрезвычайных ситуаций и готовит предложения по их реализации;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lastRenderedPageBreak/>
        <w:t xml:space="preserve">2.2.5. Разрабатывает предложения по развитию и обеспечению </w:t>
      </w:r>
      <w:r w:rsidR="00817945">
        <w:rPr>
          <w:color w:val="000000"/>
          <w:sz w:val="28"/>
          <w:szCs w:val="28"/>
        </w:rPr>
        <w:t xml:space="preserve">функционирования муниципального звена </w:t>
      </w:r>
      <w:r w:rsidRPr="00340ED9">
        <w:rPr>
          <w:color w:val="000000"/>
          <w:sz w:val="28"/>
          <w:szCs w:val="28"/>
        </w:rPr>
        <w:t>Забайк</w:t>
      </w:r>
      <w:r w:rsidR="00817945">
        <w:rPr>
          <w:color w:val="000000"/>
          <w:sz w:val="28"/>
          <w:szCs w:val="28"/>
        </w:rPr>
        <w:t xml:space="preserve">альской территориальной подсистемы </w:t>
      </w:r>
      <w:r w:rsidRPr="00340ED9">
        <w:rPr>
          <w:color w:val="000000"/>
          <w:sz w:val="28"/>
          <w:szCs w:val="28"/>
        </w:rPr>
        <w:t>единой государственной системы предупреждения и ликвидации чрезвычайных ситуаций;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2.2.6. Пред</w:t>
      </w:r>
      <w:r w:rsidR="00817945">
        <w:rPr>
          <w:color w:val="000000"/>
          <w:sz w:val="28"/>
          <w:szCs w:val="28"/>
        </w:rPr>
        <w:t xml:space="preserve">оставляет информацию об уровне, </w:t>
      </w:r>
      <w:r w:rsidRPr="00340ED9">
        <w:rPr>
          <w:color w:val="000000"/>
          <w:sz w:val="28"/>
          <w:szCs w:val="28"/>
        </w:rPr>
        <w:t>характере и масштабе чрезвычайных ситуаций;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2.2.7. Разрабатывает предложения по ликвидации чрезвычайных ситуаций муниципальн</w:t>
      </w:r>
      <w:r w:rsidR="00817945">
        <w:rPr>
          <w:color w:val="000000"/>
          <w:sz w:val="28"/>
          <w:szCs w:val="28"/>
        </w:rPr>
        <w:t xml:space="preserve">ого и межмуниципального уровня, </w:t>
      </w:r>
      <w:r w:rsidRPr="00340ED9">
        <w:rPr>
          <w:color w:val="000000"/>
          <w:sz w:val="28"/>
          <w:szCs w:val="28"/>
        </w:rPr>
        <w:t>восстановлен</w:t>
      </w:r>
      <w:r w:rsidR="00817945">
        <w:rPr>
          <w:color w:val="000000"/>
          <w:sz w:val="28"/>
          <w:szCs w:val="28"/>
        </w:rPr>
        <w:t xml:space="preserve">ию и строительству жилых домов, </w:t>
      </w:r>
      <w:r w:rsidRPr="00340ED9">
        <w:rPr>
          <w:color w:val="000000"/>
          <w:sz w:val="28"/>
          <w:szCs w:val="28"/>
        </w:rPr>
        <w:t xml:space="preserve">объектов жилищно-коммунального </w:t>
      </w:r>
      <w:r w:rsidR="00817945">
        <w:rPr>
          <w:color w:val="000000"/>
          <w:sz w:val="28"/>
          <w:szCs w:val="28"/>
        </w:rPr>
        <w:t xml:space="preserve">хозяйства, социальной сферы, </w:t>
      </w:r>
      <w:r w:rsidRPr="00340ED9">
        <w:rPr>
          <w:color w:val="000000"/>
          <w:sz w:val="28"/>
          <w:szCs w:val="28"/>
        </w:rPr>
        <w:t>производственн</w:t>
      </w:r>
      <w:r w:rsidR="00817945">
        <w:rPr>
          <w:color w:val="000000"/>
          <w:sz w:val="28"/>
          <w:szCs w:val="28"/>
        </w:rPr>
        <w:t xml:space="preserve">ой и инженерной инфраструктуры, </w:t>
      </w:r>
      <w:r w:rsidRPr="00340ED9">
        <w:rPr>
          <w:color w:val="000000"/>
          <w:sz w:val="28"/>
          <w:szCs w:val="28"/>
        </w:rPr>
        <w:t>поврежденных и разрушенных в результате чрезвы</w:t>
      </w:r>
      <w:r w:rsidR="00817945">
        <w:rPr>
          <w:color w:val="000000"/>
          <w:sz w:val="28"/>
          <w:szCs w:val="28"/>
        </w:rPr>
        <w:t xml:space="preserve">чайных ситуаций, </w:t>
      </w:r>
      <w:r w:rsidRPr="00340ED9">
        <w:rPr>
          <w:color w:val="000000"/>
          <w:sz w:val="28"/>
          <w:szCs w:val="28"/>
        </w:rPr>
        <w:t>а также проведению операций гуманитарного реагирования;</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2.2.8. Организует работу по подготовке предложений и аналитичес</w:t>
      </w:r>
      <w:r w:rsidR="00817945">
        <w:rPr>
          <w:color w:val="000000"/>
          <w:sz w:val="28"/>
          <w:szCs w:val="28"/>
        </w:rPr>
        <w:t xml:space="preserve">ких материалов для руководителя </w:t>
      </w:r>
      <w:r w:rsidRPr="00340ED9">
        <w:rPr>
          <w:color w:val="000000"/>
          <w:sz w:val="28"/>
          <w:szCs w:val="28"/>
        </w:rPr>
        <w:t>админ</w:t>
      </w:r>
      <w:r w:rsidR="00817945">
        <w:rPr>
          <w:color w:val="000000"/>
          <w:sz w:val="28"/>
          <w:szCs w:val="28"/>
        </w:rPr>
        <w:t xml:space="preserve">истрации муниципального района, а также подготовке </w:t>
      </w:r>
      <w:r w:rsidRPr="00340ED9">
        <w:rPr>
          <w:color w:val="000000"/>
          <w:sz w:val="28"/>
          <w:szCs w:val="28"/>
        </w:rPr>
        <w:t>рекомендаций для органов местного самоуправления городских,</w:t>
      </w:r>
      <w:r w:rsidR="00817945" w:rsidRPr="00340ED9">
        <w:rPr>
          <w:color w:val="000000"/>
          <w:sz w:val="28"/>
          <w:szCs w:val="28"/>
        </w:rPr>
        <w:t xml:space="preserve"> </w:t>
      </w:r>
      <w:r w:rsidRPr="00340ED9">
        <w:rPr>
          <w:color w:val="000000"/>
          <w:sz w:val="28"/>
          <w:szCs w:val="28"/>
        </w:rPr>
        <w:t>сельских поселений по вопросам защиты населения и территории муниципального района от чрезвычайных ситуаций и обеспечения пожарной безопасности;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2.2.9. Контролиру</w:t>
      </w:r>
      <w:r w:rsidR="00817945">
        <w:rPr>
          <w:color w:val="000000"/>
          <w:sz w:val="28"/>
          <w:szCs w:val="28"/>
        </w:rPr>
        <w:t xml:space="preserve">ет деятельность районных служб, объектов, </w:t>
      </w:r>
      <w:r w:rsidRPr="00340ED9">
        <w:rPr>
          <w:color w:val="000000"/>
          <w:sz w:val="28"/>
          <w:szCs w:val="28"/>
        </w:rPr>
        <w:t>расположенных на территории муниципального района</w:t>
      </w:r>
      <w:r w:rsidR="00817945">
        <w:rPr>
          <w:color w:val="000000"/>
          <w:sz w:val="28"/>
          <w:szCs w:val="28"/>
        </w:rPr>
        <w:t xml:space="preserve"> </w:t>
      </w:r>
      <w:r w:rsidRPr="00340ED9">
        <w:rPr>
          <w:color w:val="000000"/>
          <w:sz w:val="28"/>
          <w:szCs w:val="28"/>
        </w:rPr>
        <w:t>«Хилокский район»;</w:t>
      </w:r>
    </w:p>
    <w:p w:rsidR="00340ED9" w:rsidRPr="00340ED9" w:rsidRDefault="00817945" w:rsidP="00340ED9">
      <w:pPr>
        <w:pStyle w:val="a3"/>
        <w:spacing w:before="0" w:beforeAutospacing="0" w:after="0" w:afterAutospacing="0"/>
        <w:ind w:firstLine="709"/>
        <w:jc w:val="both"/>
        <w:rPr>
          <w:color w:val="000000"/>
          <w:sz w:val="28"/>
          <w:szCs w:val="28"/>
        </w:rPr>
      </w:pPr>
      <w:r>
        <w:rPr>
          <w:color w:val="000000"/>
          <w:sz w:val="28"/>
          <w:szCs w:val="28"/>
        </w:rPr>
        <w:t xml:space="preserve">2.2.10. </w:t>
      </w:r>
      <w:r w:rsidR="00340ED9" w:rsidRPr="00340ED9">
        <w:rPr>
          <w:color w:val="000000"/>
          <w:sz w:val="28"/>
          <w:szCs w:val="28"/>
        </w:rPr>
        <w:t>Осуществляет иные полномочия в сфере предупреждения и ли</w:t>
      </w:r>
      <w:r>
        <w:rPr>
          <w:color w:val="000000"/>
          <w:sz w:val="28"/>
          <w:szCs w:val="28"/>
        </w:rPr>
        <w:t xml:space="preserve">квидации чрезвычайных ситуаций, </w:t>
      </w:r>
      <w:r w:rsidR="00340ED9" w:rsidRPr="00340ED9">
        <w:rPr>
          <w:color w:val="000000"/>
          <w:sz w:val="28"/>
          <w:szCs w:val="28"/>
        </w:rPr>
        <w:t>защиты населения и территории от чр6звычайных ситуаций природного и техногенного характера.</w:t>
      </w:r>
    </w:p>
    <w:p w:rsidR="00340ED9" w:rsidRPr="00817945" w:rsidRDefault="00340ED9" w:rsidP="00340ED9">
      <w:pPr>
        <w:pStyle w:val="a3"/>
        <w:shd w:val="clear" w:color="auto" w:fill="FFFFFF"/>
        <w:spacing w:before="0" w:beforeAutospacing="0" w:after="0" w:afterAutospacing="0"/>
        <w:ind w:firstLine="709"/>
        <w:jc w:val="both"/>
        <w:rPr>
          <w:color w:val="000000"/>
          <w:sz w:val="28"/>
          <w:szCs w:val="28"/>
        </w:rPr>
      </w:pP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b/>
          <w:bCs/>
          <w:color w:val="000000"/>
          <w:sz w:val="28"/>
          <w:szCs w:val="28"/>
        </w:rPr>
        <w:t>3. Права Комиссии</w:t>
      </w:r>
    </w:p>
    <w:p w:rsidR="00340ED9" w:rsidRPr="00817945" w:rsidRDefault="00340ED9" w:rsidP="00340ED9">
      <w:pPr>
        <w:pStyle w:val="a3"/>
        <w:shd w:val="clear" w:color="auto" w:fill="FFFFFF"/>
        <w:spacing w:before="0" w:beforeAutospacing="0" w:after="0" w:afterAutospacing="0"/>
        <w:ind w:firstLine="709"/>
        <w:jc w:val="both"/>
        <w:rPr>
          <w:color w:val="000000"/>
          <w:sz w:val="28"/>
          <w:szCs w:val="28"/>
        </w:rPr>
      </w:pP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3.1.</w:t>
      </w:r>
      <w:r w:rsidR="00B32F0E">
        <w:rPr>
          <w:color w:val="000000"/>
          <w:sz w:val="28"/>
          <w:szCs w:val="28"/>
        </w:rPr>
        <w:t xml:space="preserve"> </w:t>
      </w:r>
      <w:r w:rsidRPr="00340ED9">
        <w:rPr>
          <w:color w:val="000000"/>
          <w:sz w:val="28"/>
          <w:szCs w:val="28"/>
        </w:rPr>
        <w:t>Комиссия в пределах своей компетенции имеет право:</w:t>
      </w:r>
    </w:p>
    <w:p w:rsidR="00340ED9" w:rsidRPr="00340ED9" w:rsidRDefault="00340ED9" w:rsidP="00340ED9">
      <w:pPr>
        <w:pStyle w:val="a3"/>
        <w:shd w:val="clear" w:color="auto" w:fill="FFFFFF"/>
        <w:spacing w:before="0" w:beforeAutospacing="0" w:after="0" w:afterAutospacing="0"/>
        <w:ind w:firstLine="709"/>
        <w:jc w:val="both"/>
        <w:rPr>
          <w:color w:val="000000"/>
          <w:sz w:val="28"/>
          <w:szCs w:val="28"/>
        </w:rPr>
      </w:pPr>
      <w:r w:rsidRPr="00340ED9">
        <w:rPr>
          <w:color w:val="000000"/>
          <w:sz w:val="28"/>
          <w:szCs w:val="28"/>
        </w:rPr>
        <w:t>3.1.1. Запрашивать у федеральных</w:t>
      </w:r>
      <w:r w:rsidR="00817945">
        <w:rPr>
          <w:color w:val="000000"/>
          <w:sz w:val="28"/>
          <w:szCs w:val="28"/>
        </w:rPr>
        <w:t xml:space="preserve"> органов исполнительной власти, </w:t>
      </w:r>
      <w:r w:rsidRPr="00340ED9">
        <w:rPr>
          <w:color w:val="000000"/>
          <w:sz w:val="28"/>
          <w:szCs w:val="28"/>
        </w:rPr>
        <w:t>исполнительных органов государствен</w:t>
      </w:r>
      <w:r w:rsidR="00817945">
        <w:rPr>
          <w:color w:val="000000"/>
          <w:sz w:val="28"/>
          <w:szCs w:val="28"/>
        </w:rPr>
        <w:t xml:space="preserve">ной власти Забайкальского края, </w:t>
      </w:r>
      <w:r w:rsidRPr="00340ED9">
        <w:rPr>
          <w:color w:val="000000"/>
          <w:sz w:val="28"/>
          <w:szCs w:val="28"/>
        </w:rPr>
        <w:t>органов мес</w:t>
      </w:r>
      <w:r w:rsidR="00817945">
        <w:rPr>
          <w:color w:val="000000"/>
          <w:sz w:val="28"/>
          <w:szCs w:val="28"/>
        </w:rPr>
        <w:t xml:space="preserve">тного самоуправления городских, </w:t>
      </w:r>
      <w:r w:rsidRPr="00340ED9">
        <w:rPr>
          <w:color w:val="000000"/>
          <w:sz w:val="28"/>
          <w:szCs w:val="28"/>
        </w:rPr>
        <w:t>сельских поселений муниципал</w:t>
      </w:r>
      <w:r w:rsidR="00817945">
        <w:rPr>
          <w:color w:val="000000"/>
          <w:sz w:val="28"/>
          <w:szCs w:val="28"/>
        </w:rPr>
        <w:t xml:space="preserve">ьного района, </w:t>
      </w:r>
      <w:r w:rsidRPr="00340ED9">
        <w:rPr>
          <w:color w:val="000000"/>
          <w:sz w:val="28"/>
          <w:szCs w:val="28"/>
        </w:rPr>
        <w:t>организаций и общественных объединений необходимые материалы и информацию;</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3.1.2. Заслушивать на своих заседаниях представителей федеральных</w:t>
      </w:r>
      <w:r w:rsidR="00817945">
        <w:rPr>
          <w:color w:val="000000"/>
          <w:sz w:val="28"/>
          <w:szCs w:val="28"/>
        </w:rPr>
        <w:t xml:space="preserve"> органов исполнительной власти, </w:t>
      </w:r>
      <w:r w:rsidRPr="00340ED9">
        <w:rPr>
          <w:color w:val="000000"/>
          <w:sz w:val="28"/>
          <w:szCs w:val="28"/>
        </w:rPr>
        <w:t>исполнительных органов государствен</w:t>
      </w:r>
      <w:r w:rsidR="00817945">
        <w:rPr>
          <w:color w:val="000000"/>
          <w:sz w:val="28"/>
          <w:szCs w:val="28"/>
        </w:rPr>
        <w:t xml:space="preserve">ной власти Забайкальского края, </w:t>
      </w:r>
      <w:r w:rsidRPr="00340ED9">
        <w:rPr>
          <w:color w:val="000000"/>
          <w:sz w:val="28"/>
          <w:szCs w:val="28"/>
        </w:rPr>
        <w:t>органов местного самоуправления п</w:t>
      </w:r>
      <w:r w:rsidR="00817945">
        <w:rPr>
          <w:color w:val="000000"/>
          <w:sz w:val="28"/>
          <w:szCs w:val="28"/>
        </w:rPr>
        <w:t xml:space="preserve">оселений муниципального района, </w:t>
      </w:r>
      <w:r w:rsidRPr="00340ED9">
        <w:rPr>
          <w:color w:val="000000"/>
          <w:sz w:val="28"/>
          <w:szCs w:val="28"/>
        </w:rPr>
        <w:t>организаций и общественных объединений;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 xml:space="preserve">3.1.3. Привлекать для участия в своей работе представителей федеральных исполнительных </w:t>
      </w:r>
      <w:r w:rsidR="00817945">
        <w:rPr>
          <w:color w:val="000000"/>
          <w:sz w:val="28"/>
          <w:szCs w:val="28"/>
        </w:rPr>
        <w:t xml:space="preserve">органов государственной власти, </w:t>
      </w:r>
      <w:r w:rsidRPr="00340ED9">
        <w:rPr>
          <w:color w:val="000000"/>
          <w:sz w:val="28"/>
          <w:szCs w:val="28"/>
        </w:rPr>
        <w:t>исполнительных органов государствен</w:t>
      </w:r>
      <w:r w:rsidR="00817945">
        <w:rPr>
          <w:color w:val="000000"/>
          <w:sz w:val="28"/>
          <w:szCs w:val="28"/>
        </w:rPr>
        <w:t xml:space="preserve">ной власти Забайкальского края, </w:t>
      </w:r>
      <w:r w:rsidRPr="00340ED9">
        <w:rPr>
          <w:color w:val="000000"/>
          <w:sz w:val="28"/>
          <w:szCs w:val="28"/>
        </w:rPr>
        <w:t>органов местного самоуправления п</w:t>
      </w:r>
      <w:r w:rsidR="00817945">
        <w:rPr>
          <w:color w:val="000000"/>
          <w:sz w:val="28"/>
          <w:szCs w:val="28"/>
        </w:rPr>
        <w:t xml:space="preserve">оселений муниципального района, </w:t>
      </w:r>
      <w:r w:rsidRPr="00340ED9">
        <w:rPr>
          <w:color w:val="000000"/>
          <w:sz w:val="28"/>
          <w:szCs w:val="28"/>
        </w:rPr>
        <w:t>организаций и общественных объединений по согласованию с их руководителями;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3.1.4. Привлекать в установленном порядке при угрозе возникновения чрезвычайной сит</w:t>
      </w:r>
      <w:r w:rsidR="00817945">
        <w:rPr>
          <w:color w:val="000000"/>
          <w:sz w:val="28"/>
          <w:szCs w:val="28"/>
        </w:rPr>
        <w:t xml:space="preserve">уации силы и средства, транспорт, </w:t>
      </w:r>
      <w:r w:rsidRPr="00340ED9">
        <w:rPr>
          <w:color w:val="000000"/>
          <w:sz w:val="28"/>
          <w:szCs w:val="28"/>
        </w:rPr>
        <w:t>ма</w:t>
      </w:r>
      <w:r w:rsidR="00817945">
        <w:rPr>
          <w:color w:val="000000"/>
          <w:sz w:val="28"/>
          <w:szCs w:val="28"/>
        </w:rPr>
        <w:t xml:space="preserve">териально-технические </w:t>
      </w:r>
      <w:r w:rsidR="00817945">
        <w:rPr>
          <w:color w:val="000000"/>
          <w:sz w:val="28"/>
          <w:szCs w:val="28"/>
        </w:rPr>
        <w:lastRenderedPageBreak/>
        <w:t xml:space="preserve">средства, </w:t>
      </w:r>
      <w:r w:rsidRPr="00340ED9">
        <w:rPr>
          <w:color w:val="000000"/>
          <w:sz w:val="28"/>
          <w:szCs w:val="28"/>
        </w:rPr>
        <w:t>независимо от и</w:t>
      </w:r>
      <w:r w:rsidR="00817945">
        <w:rPr>
          <w:color w:val="000000"/>
          <w:sz w:val="28"/>
          <w:szCs w:val="28"/>
        </w:rPr>
        <w:t xml:space="preserve">х ведомственной принадлежности, </w:t>
      </w:r>
      <w:r w:rsidRPr="00340ED9">
        <w:rPr>
          <w:color w:val="000000"/>
          <w:sz w:val="28"/>
          <w:szCs w:val="28"/>
        </w:rPr>
        <w:t>для выполнения работ по предупреждению и ликвидации чрезвычайных ситуаций и обеспечению пожарной безопасности на территории муниципального ра</w:t>
      </w:r>
      <w:r w:rsidR="00817945">
        <w:rPr>
          <w:color w:val="000000"/>
          <w:sz w:val="28"/>
          <w:szCs w:val="28"/>
        </w:rPr>
        <w:t xml:space="preserve">йона </w:t>
      </w:r>
      <w:r w:rsidRPr="00340ED9">
        <w:rPr>
          <w:color w:val="000000"/>
          <w:sz w:val="28"/>
          <w:szCs w:val="28"/>
        </w:rPr>
        <w:t>«Хилокский район»;</w:t>
      </w:r>
    </w:p>
    <w:p w:rsid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3.1.5. Создавать рабочие группы</w:t>
      </w:r>
      <w:r w:rsidR="00B32F0E">
        <w:rPr>
          <w:color w:val="000000"/>
          <w:sz w:val="28"/>
          <w:szCs w:val="28"/>
        </w:rPr>
        <w:t xml:space="preserve"> (в т. ч. оперативные группы)</w:t>
      </w:r>
      <w:r w:rsidRPr="00340ED9">
        <w:rPr>
          <w:color w:val="000000"/>
          <w:sz w:val="28"/>
          <w:szCs w:val="28"/>
        </w:rPr>
        <w:t>,</w:t>
      </w:r>
      <w:r w:rsidR="00817945" w:rsidRPr="00340ED9">
        <w:rPr>
          <w:color w:val="000000"/>
          <w:sz w:val="28"/>
          <w:szCs w:val="28"/>
        </w:rPr>
        <w:t xml:space="preserve"> </w:t>
      </w:r>
      <w:r w:rsidRPr="00340ED9">
        <w:rPr>
          <w:color w:val="000000"/>
          <w:sz w:val="28"/>
          <w:szCs w:val="28"/>
        </w:rPr>
        <w:t>в т</w:t>
      </w:r>
      <w:r w:rsidR="00817945">
        <w:rPr>
          <w:color w:val="000000"/>
          <w:sz w:val="28"/>
          <w:szCs w:val="28"/>
        </w:rPr>
        <w:t xml:space="preserve">ом числе постоянно действующие, из числа членов Комиссии, специалистов администрации </w:t>
      </w:r>
      <w:r w:rsidRPr="00340ED9">
        <w:rPr>
          <w:color w:val="000000"/>
          <w:sz w:val="28"/>
          <w:szCs w:val="28"/>
        </w:rPr>
        <w:t>муниципального района и представителей заинтересованных организаций по напр</w:t>
      </w:r>
      <w:r w:rsidR="00817945">
        <w:rPr>
          <w:color w:val="000000"/>
          <w:sz w:val="28"/>
          <w:szCs w:val="28"/>
        </w:rPr>
        <w:t xml:space="preserve">авлениям деятельности Комиссии, </w:t>
      </w:r>
      <w:r w:rsidRPr="00340ED9">
        <w:rPr>
          <w:color w:val="000000"/>
          <w:sz w:val="28"/>
          <w:szCs w:val="28"/>
        </w:rPr>
        <w:t>определять полномочия и порядок работы этих групп.</w:t>
      </w:r>
    </w:p>
    <w:p w:rsidR="00B32F0E" w:rsidRPr="00B32F0E" w:rsidRDefault="00B32F0E" w:rsidP="00340ED9">
      <w:pPr>
        <w:pStyle w:val="a3"/>
        <w:spacing w:before="0" w:beforeAutospacing="0" w:after="0" w:afterAutospacing="0"/>
        <w:ind w:firstLine="709"/>
        <w:jc w:val="both"/>
        <w:rPr>
          <w:color w:val="000000"/>
          <w:sz w:val="28"/>
          <w:szCs w:val="28"/>
        </w:rPr>
      </w:pPr>
    </w:p>
    <w:p w:rsidR="00340ED9" w:rsidRPr="00340ED9" w:rsidRDefault="00340ED9" w:rsidP="00340ED9">
      <w:pPr>
        <w:pStyle w:val="a3"/>
        <w:spacing w:before="0" w:beforeAutospacing="0" w:after="0" w:afterAutospacing="0"/>
        <w:ind w:firstLine="709"/>
        <w:jc w:val="both"/>
        <w:rPr>
          <w:color w:val="000000"/>
          <w:sz w:val="28"/>
          <w:szCs w:val="28"/>
        </w:rPr>
      </w:pPr>
      <w:r w:rsidRPr="00340ED9">
        <w:rPr>
          <w:b/>
          <w:bCs/>
          <w:color w:val="000000"/>
          <w:sz w:val="28"/>
          <w:szCs w:val="28"/>
        </w:rPr>
        <w:t>4. Организация деятельности Комиссии</w:t>
      </w:r>
    </w:p>
    <w:p w:rsidR="00340ED9" w:rsidRPr="00817945" w:rsidRDefault="00340ED9" w:rsidP="00340ED9">
      <w:pPr>
        <w:pStyle w:val="a3"/>
        <w:spacing w:before="0" w:beforeAutospacing="0" w:after="0" w:afterAutospacing="0"/>
        <w:ind w:firstLine="709"/>
        <w:jc w:val="both"/>
        <w:rPr>
          <w:color w:val="000000"/>
          <w:sz w:val="28"/>
          <w:szCs w:val="28"/>
        </w:rPr>
      </w:pP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4. Комиссия осуществляет сво</w:t>
      </w:r>
      <w:r w:rsidR="00817945">
        <w:rPr>
          <w:color w:val="000000"/>
          <w:sz w:val="28"/>
          <w:szCs w:val="28"/>
        </w:rPr>
        <w:t xml:space="preserve">ю деятельность в соответствии с годовым планом, </w:t>
      </w:r>
      <w:r w:rsidRPr="00340ED9">
        <w:rPr>
          <w:color w:val="000000"/>
          <w:sz w:val="28"/>
          <w:szCs w:val="28"/>
        </w:rPr>
        <w:t>принимаемым на заседании Комиссии и утверждаемым ее председателем.</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Заседания Комиссии провод</w:t>
      </w:r>
      <w:r w:rsidR="00817945">
        <w:rPr>
          <w:color w:val="000000"/>
          <w:sz w:val="28"/>
          <w:szCs w:val="28"/>
        </w:rPr>
        <w:t xml:space="preserve">ятся по мере необходимости, </w:t>
      </w:r>
      <w:r w:rsidRPr="00340ED9">
        <w:rPr>
          <w:color w:val="000000"/>
          <w:sz w:val="28"/>
          <w:szCs w:val="28"/>
        </w:rPr>
        <w:t>но не реже одного раза в квартал.</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Для оперативного и безотлагательного решения отдельных вопросов Комиссия может пр</w:t>
      </w:r>
      <w:r w:rsidR="00817945">
        <w:rPr>
          <w:color w:val="000000"/>
          <w:sz w:val="28"/>
          <w:szCs w:val="28"/>
        </w:rPr>
        <w:t xml:space="preserve">оводить внеочередные заседания, </w:t>
      </w:r>
      <w:r w:rsidRPr="00340ED9">
        <w:rPr>
          <w:color w:val="000000"/>
          <w:sz w:val="28"/>
          <w:szCs w:val="28"/>
        </w:rPr>
        <w:t>информация о которых доводится до сведения ее членов секретарем Комиссии.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Заседание Комиссии проводит ее председатель или по его поручению один из заместителей.</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 xml:space="preserve">Заседание </w:t>
      </w:r>
      <w:r w:rsidR="00817945">
        <w:rPr>
          <w:color w:val="000000"/>
          <w:sz w:val="28"/>
          <w:szCs w:val="28"/>
        </w:rPr>
        <w:t xml:space="preserve">Комиссии считается правомочным, </w:t>
      </w:r>
      <w:r w:rsidRPr="00340ED9">
        <w:rPr>
          <w:color w:val="000000"/>
          <w:sz w:val="28"/>
          <w:szCs w:val="28"/>
        </w:rPr>
        <w:t>если на нем присутствует не менее половины ее членов.</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В случае отсутствия члена Комиссии на заседании он имеет право представить свое мнение по рассматриваемым вопросам в письменной форме. Подготовка материалов к за</w:t>
      </w:r>
      <w:r w:rsidR="00817945">
        <w:rPr>
          <w:color w:val="000000"/>
          <w:sz w:val="28"/>
          <w:szCs w:val="28"/>
        </w:rPr>
        <w:t xml:space="preserve">седанию Комиссии осуществляется администрацией </w:t>
      </w:r>
      <w:r w:rsidRPr="00340ED9">
        <w:rPr>
          <w:color w:val="000000"/>
          <w:sz w:val="28"/>
          <w:szCs w:val="28"/>
        </w:rPr>
        <w:t>муниципального района. Материалы должны быть пред</w:t>
      </w:r>
      <w:r w:rsidR="00201565">
        <w:rPr>
          <w:color w:val="000000"/>
          <w:sz w:val="28"/>
          <w:szCs w:val="28"/>
        </w:rPr>
        <w:t xml:space="preserve">ставлены в Комиссию не позднее, </w:t>
      </w:r>
      <w:r w:rsidRPr="00340ED9">
        <w:rPr>
          <w:color w:val="000000"/>
          <w:sz w:val="28"/>
          <w:szCs w:val="28"/>
        </w:rPr>
        <w:t xml:space="preserve">чем за </w:t>
      </w:r>
      <w:r w:rsidR="00201565">
        <w:rPr>
          <w:color w:val="000000"/>
          <w:sz w:val="28"/>
          <w:szCs w:val="28"/>
        </w:rPr>
        <w:t>3</w:t>
      </w:r>
      <w:r w:rsidRPr="00340ED9">
        <w:rPr>
          <w:color w:val="000000"/>
          <w:sz w:val="28"/>
          <w:szCs w:val="28"/>
        </w:rPr>
        <w:t xml:space="preserve"> дн</w:t>
      </w:r>
      <w:r w:rsidR="00201565">
        <w:rPr>
          <w:color w:val="000000"/>
          <w:sz w:val="28"/>
          <w:szCs w:val="28"/>
        </w:rPr>
        <w:t>я</w:t>
      </w:r>
      <w:r w:rsidRPr="00340ED9">
        <w:rPr>
          <w:color w:val="000000"/>
          <w:sz w:val="28"/>
          <w:szCs w:val="28"/>
        </w:rPr>
        <w:t xml:space="preserve"> до даты проведения заседания.</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Изменения в состав Комиссии вносятся постановлением администрации муниципального района.</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5.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340ED9" w:rsidRPr="00340ED9" w:rsidRDefault="00340ED9" w:rsidP="00340ED9">
      <w:pPr>
        <w:pStyle w:val="a3"/>
        <w:spacing w:before="0" w:beforeAutospacing="0" w:after="0" w:afterAutospacing="0"/>
        <w:ind w:firstLine="709"/>
        <w:jc w:val="both"/>
        <w:rPr>
          <w:color w:val="000000"/>
          <w:sz w:val="28"/>
          <w:szCs w:val="28"/>
        </w:rPr>
      </w:pPr>
      <w:r w:rsidRPr="00340ED9">
        <w:rPr>
          <w:color w:val="000000"/>
          <w:sz w:val="28"/>
          <w:szCs w:val="28"/>
        </w:rPr>
        <w:t>Решения Комиссии</w:t>
      </w:r>
      <w:r w:rsidR="00201565">
        <w:rPr>
          <w:color w:val="000000"/>
          <w:sz w:val="28"/>
          <w:szCs w:val="28"/>
        </w:rPr>
        <w:t xml:space="preserve"> оформляются в виде протоколов, </w:t>
      </w:r>
      <w:r w:rsidRPr="00340ED9">
        <w:rPr>
          <w:color w:val="000000"/>
          <w:sz w:val="28"/>
          <w:szCs w:val="28"/>
        </w:rPr>
        <w:t>которые подписываются председателем</w:t>
      </w:r>
      <w:r w:rsidR="00201565">
        <w:rPr>
          <w:color w:val="000000"/>
          <w:sz w:val="28"/>
          <w:szCs w:val="28"/>
        </w:rPr>
        <w:t xml:space="preserve"> Комиссии или его заместителем, </w:t>
      </w:r>
      <w:r w:rsidRPr="00340ED9">
        <w:rPr>
          <w:color w:val="000000"/>
          <w:sz w:val="28"/>
          <w:szCs w:val="28"/>
        </w:rPr>
        <w:t>председательствующим на заседании.</w:t>
      </w:r>
    </w:p>
    <w:p w:rsidR="00340ED9" w:rsidRPr="00340ED9" w:rsidRDefault="00201565" w:rsidP="00340ED9">
      <w:pPr>
        <w:pStyle w:val="a3"/>
        <w:spacing w:before="0" w:beforeAutospacing="0" w:after="0" w:afterAutospacing="0"/>
        <w:ind w:firstLine="709"/>
        <w:jc w:val="both"/>
        <w:rPr>
          <w:color w:val="000000"/>
          <w:sz w:val="28"/>
          <w:szCs w:val="28"/>
        </w:rPr>
      </w:pPr>
      <w:r>
        <w:rPr>
          <w:color w:val="000000"/>
          <w:sz w:val="28"/>
          <w:szCs w:val="28"/>
        </w:rPr>
        <w:t xml:space="preserve">6. Решения Комиссии, </w:t>
      </w:r>
      <w:r w:rsidR="00340ED9" w:rsidRPr="00340ED9">
        <w:rPr>
          <w:color w:val="000000"/>
          <w:sz w:val="28"/>
          <w:szCs w:val="28"/>
        </w:rPr>
        <w:t xml:space="preserve">принимаемые в </w:t>
      </w:r>
      <w:r>
        <w:rPr>
          <w:color w:val="000000"/>
          <w:sz w:val="28"/>
          <w:szCs w:val="28"/>
        </w:rPr>
        <w:t xml:space="preserve">соответствии с ее компетенцией, </w:t>
      </w:r>
      <w:r w:rsidR="00340ED9" w:rsidRPr="00340ED9">
        <w:rPr>
          <w:color w:val="000000"/>
          <w:sz w:val="28"/>
          <w:szCs w:val="28"/>
        </w:rPr>
        <w:t>являются обязательными для исполнения всеми исполнительными органам</w:t>
      </w:r>
      <w:r>
        <w:rPr>
          <w:color w:val="000000"/>
          <w:sz w:val="28"/>
          <w:szCs w:val="28"/>
        </w:rPr>
        <w:t xml:space="preserve">и власти муниципального района, </w:t>
      </w:r>
      <w:r w:rsidR="00340ED9" w:rsidRPr="00340ED9">
        <w:rPr>
          <w:color w:val="000000"/>
          <w:sz w:val="28"/>
          <w:szCs w:val="28"/>
        </w:rPr>
        <w:t>органами местного самоуправления п</w:t>
      </w:r>
      <w:r>
        <w:rPr>
          <w:color w:val="000000"/>
          <w:sz w:val="28"/>
          <w:szCs w:val="28"/>
        </w:rPr>
        <w:t xml:space="preserve">оселений муниципального района, </w:t>
      </w:r>
      <w:r w:rsidR="00340ED9" w:rsidRPr="00340ED9">
        <w:rPr>
          <w:color w:val="000000"/>
          <w:sz w:val="28"/>
          <w:szCs w:val="28"/>
        </w:rPr>
        <w:t>организациями независимо от форм собственности и ведомственной принадлежности</w:t>
      </w:r>
      <w:r>
        <w:rPr>
          <w:color w:val="000000"/>
          <w:sz w:val="28"/>
          <w:szCs w:val="28"/>
        </w:rPr>
        <w:t xml:space="preserve"> и общественными объединениями, </w:t>
      </w:r>
      <w:r w:rsidR="00340ED9" w:rsidRPr="00340ED9">
        <w:rPr>
          <w:color w:val="000000"/>
          <w:sz w:val="28"/>
          <w:szCs w:val="28"/>
        </w:rPr>
        <w:t>находящимися на территории муниципального района.</w:t>
      </w:r>
    </w:p>
    <w:p w:rsidR="00F35A2D" w:rsidRPr="001F2B44" w:rsidRDefault="00F35A2D" w:rsidP="00F35A2D">
      <w:pPr>
        <w:pStyle w:val="2"/>
        <w:spacing w:before="0"/>
        <w:ind w:firstLine="579"/>
        <w:jc w:val="right"/>
        <w:rPr>
          <w:rFonts w:ascii="Times New Roman" w:hAnsi="Times New Roman" w:cs="Times New Roman"/>
          <w:b w:val="0"/>
          <w:color w:val="000000"/>
          <w:sz w:val="28"/>
          <w:szCs w:val="28"/>
        </w:rPr>
      </w:pPr>
      <w:r w:rsidRPr="001F2B44">
        <w:rPr>
          <w:rFonts w:ascii="Times New Roman" w:hAnsi="Times New Roman" w:cs="Times New Roman"/>
          <w:b w:val="0"/>
          <w:color w:val="000000"/>
          <w:sz w:val="28"/>
          <w:szCs w:val="28"/>
        </w:rPr>
        <w:lastRenderedPageBreak/>
        <w:t>Приложение №2</w:t>
      </w:r>
    </w:p>
    <w:p w:rsidR="00F35A2D" w:rsidRPr="001F2B44" w:rsidRDefault="00F35A2D" w:rsidP="00F35A2D"/>
    <w:p w:rsidR="00E82CB5" w:rsidRDefault="00E82CB5" w:rsidP="00E82CB5">
      <w:pPr>
        <w:jc w:val="right"/>
      </w:pPr>
      <w:r>
        <w:t xml:space="preserve">утверждено постановлением </w:t>
      </w:r>
    </w:p>
    <w:p w:rsidR="00E82CB5" w:rsidRDefault="00E82CB5" w:rsidP="00E82CB5">
      <w:pPr>
        <w:jc w:val="right"/>
      </w:pPr>
      <w:r>
        <w:t>администрации муниципального района</w:t>
      </w:r>
    </w:p>
    <w:p w:rsidR="00E82CB5" w:rsidRDefault="00E82CB5" w:rsidP="00E82CB5">
      <w:pPr>
        <w:jc w:val="right"/>
      </w:pPr>
      <w:r>
        <w:t>«Хилокский район»</w:t>
      </w:r>
    </w:p>
    <w:p w:rsidR="00340ED9" w:rsidRPr="001F2B44" w:rsidRDefault="00E82CB5" w:rsidP="00E82CB5">
      <w:pPr>
        <w:pStyle w:val="formattext"/>
        <w:shd w:val="clear" w:color="auto" w:fill="FFFFFF"/>
        <w:spacing w:before="0" w:beforeAutospacing="0" w:after="0" w:afterAutospacing="0"/>
        <w:ind w:firstLine="480"/>
        <w:jc w:val="right"/>
        <w:textAlignment w:val="baseline"/>
        <w:rPr>
          <w:sz w:val="28"/>
          <w:szCs w:val="28"/>
        </w:rPr>
      </w:pPr>
      <w:r>
        <w:t xml:space="preserve">от « </w:t>
      </w:r>
      <w:r w:rsidRPr="00E82CB5">
        <w:rPr>
          <w:u w:val="single"/>
        </w:rPr>
        <w:t>31</w:t>
      </w:r>
      <w:r>
        <w:t xml:space="preserve"> » мая 2021 г. № </w:t>
      </w:r>
      <w:r w:rsidRPr="00E82CB5">
        <w:rPr>
          <w:u w:val="single"/>
        </w:rPr>
        <w:t>317</w:t>
      </w:r>
    </w:p>
    <w:p w:rsidR="00340ED9" w:rsidRPr="001F2B44" w:rsidRDefault="00340ED9" w:rsidP="007F5E25">
      <w:pPr>
        <w:pStyle w:val="formattext"/>
        <w:shd w:val="clear" w:color="auto" w:fill="FFFFFF"/>
        <w:spacing w:before="0" w:beforeAutospacing="0" w:after="0" w:afterAutospacing="0"/>
        <w:ind w:firstLine="480"/>
        <w:jc w:val="both"/>
        <w:textAlignment w:val="baseline"/>
        <w:rPr>
          <w:sz w:val="28"/>
          <w:szCs w:val="28"/>
        </w:rPr>
      </w:pPr>
    </w:p>
    <w:p w:rsidR="00201565" w:rsidRDefault="00201565" w:rsidP="007F5E25">
      <w:pPr>
        <w:pStyle w:val="formattext"/>
        <w:shd w:val="clear" w:color="auto" w:fill="FFFFFF"/>
        <w:spacing w:before="0" w:beforeAutospacing="0" w:after="0" w:afterAutospacing="0"/>
        <w:ind w:firstLine="480"/>
        <w:jc w:val="both"/>
        <w:textAlignment w:val="baseline"/>
        <w:rPr>
          <w:sz w:val="28"/>
          <w:szCs w:val="28"/>
        </w:rPr>
      </w:pPr>
    </w:p>
    <w:p w:rsidR="00201565" w:rsidRDefault="00201565" w:rsidP="007F5E25">
      <w:pPr>
        <w:pStyle w:val="formattext"/>
        <w:shd w:val="clear" w:color="auto" w:fill="FFFFFF"/>
        <w:spacing w:before="0" w:beforeAutospacing="0" w:after="0" w:afterAutospacing="0"/>
        <w:ind w:firstLine="480"/>
        <w:jc w:val="both"/>
        <w:textAlignment w:val="baseline"/>
        <w:rPr>
          <w:sz w:val="28"/>
          <w:szCs w:val="28"/>
        </w:rPr>
      </w:pPr>
    </w:p>
    <w:p w:rsidR="001104BE" w:rsidRDefault="001104BE" w:rsidP="007F5E25">
      <w:pPr>
        <w:pStyle w:val="formattext"/>
        <w:shd w:val="clear" w:color="auto" w:fill="FFFFFF"/>
        <w:spacing w:before="0" w:beforeAutospacing="0" w:after="0" w:afterAutospacing="0"/>
        <w:ind w:firstLine="480"/>
        <w:jc w:val="both"/>
        <w:textAlignment w:val="baseline"/>
        <w:rPr>
          <w:sz w:val="28"/>
          <w:szCs w:val="28"/>
        </w:rPr>
      </w:pPr>
    </w:p>
    <w:p w:rsidR="00F35A2D" w:rsidRDefault="00F35A2D" w:rsidP="00F35A2D">
      <w:pPr>
        <w:jc w:val="center"/>
        <w:rPr>
          <w:b/>
          <w:bCs/>
        </w:rPr>
      </w:pPr>
      <w:r w:rsidRPr="00F35A2D">
        <w:rPr>
          <w:b/>
          <w:bCs/>
        </w:rPr>
        <w:t>СОСТАВ</w:t>
      </w:r>
      <w:r w:rsidRPr="00F35A2D">
        <w:rPr>
          <w:b/>
          <w:bCs/>
        </w:rPr>
        <w:br/>
        <w:t xml:space="preserve">комиссии по предупреждению и ликвидации </w:t>
      </w:r>
      <w:proofErr w:type="gramStart"/>
      <w:r w:rsidRPr="00F35A2D">
        <w:rPr>
          <w:b/>
          <w:bCs/>
        </w:rPr>
        <w:t>чрезвычайных</w:t>
      </w:r>
      <w:proofErr w:type="gramEnd"/>
    </w:p>
    <w:p w:rsidR="00F35A2D" w:rsidRDefault="00F35A2D" w:rsidP="00F35A2D">
      <w:pPr>
        <w:jc w:val="center"/>
        <w:rPr>
          <w:b/>
          <w:bCs/>
        </w:rPr>
      </w:pPr>
      <w:r w:rsidRPr="00F35A2D">
        <w:rPr>
          <w:b/>
          <w:bCs/>
        </w:rPr>
        <w:t xml:space="preserve"> ситуаций и обеспечению</w:t>
      </w:r>
      <w:r>
        <w:rPr>
          <w:b/>
          <w:bCs/>
        </w:rPr>
        <w:t xml:space="preserve"> </w:t>
      </w:r>
      <w:r w:rsidRPr="00F35A2D">
        <w:rPr>
          <w:b/>
          <w:bCs/>
        </w:rPr>
        <w:t xml:space="preserve">пожарной безопасности </w:t>
      </w:r>
    </w:p>
    <w:p w:rsidR="00F35A2D" w:rsidRDefault="00F35A2D" w:rsidP="00F35A2D">
      <w:pPr>
        <w:jc w:val="center"/>
        <w:rPr>
          <w:b/>
        </w:rPr>
      </w:pPr>
      <w:r w:rsidRPr="00F35A2D">
        <w:rPr>
          <w:b/>
        </w:rPr>
        <w:t>муниципального района «Хилокский район»</w:t>
      </w:r>
    </w:p>
    <w:tbl>
      <w:tblPr>
        <w:tblW w:w="0" w:type="auto"/>
        <w:tblLayout w:type="fixed"/>
        <w:tblCellMar>
          <w:left w:w="0" w:type="dxa"/>
          <w:right w:w="0" w:type="dxa"/>
        </w:tblCellMar>
        <w:tblLook w:val="04A0" w:firstRow="1" w:lastRow="0" w:firstColumn="1" w:lastColumn="0" w:noHBand="0" w:noVBand="1"/>
      </w:tblPr>
      <w:tblGrid>
        <w:gridCol w:w="567"/>
        <w:gridCol w:w="142"/>
        <w:gridCol w:w="3969"/>
        <w:gridCol w:w="4819"/>
      </w:tblGrid>
      <w:tr w:rsidR="00F35A2D" w:rsidRPr="00F35A2D" w:rsidTr="00CE6699">
        <w:trPr>
          <w:trHeight w:val="15"/>
        </w:trPr>
        <w:tc>
          <w:tcPr>
            <w:tcW w:w="567" w:type="dxa"/>
            <w:tcBorders>
              <w:top w:val="nil"/>
              <w:left w:val="nil"/>
              <w:bottom w:val="nil"/>
              <w:right w:val="nil"/>
            </w:tcBorders>
            <w:shd w:val="clear" w:color="auto" w:fill="auto"/>
            <w:hideMark/>
          </w:tcPr>
          <w:p w:rsidR="00F35A2D" w:rsidRPr="00F35A2D" w:rsidRDefault="00F35A2D" w:rsidP="00F35A2D"/>
        </w:tc>
        <w:tc>
          <w:tcPr>
            <w:tcW w:w="4111" w:type="dxa"/>
            <w:gridSpan w:val="2"/>
            <w:tcBorders>
              <w:top w:val="nil"/>
              <w:left w:val="nil"/>
              <w:bottom w:val="nil"/>
              <w:right w:val="nil"/>
            </w:tcBorders>
            <w:shd w:val="clear" w:color="auto" w:fill="auto"/>
            <w:hideMark/>
          </w:tcPr>
          <w:p w:rsidR="00F35A2D" w:rsidRPr="00F35A2D" w:rsidRDefault="00F35A2D" w:rsidP="00F35A2D"/>
        </w:tc>
        <w:tc>
          <w:tcPr>
            <w:tcW w:w="4819" w:type="dxa"/>
            <w:tcBorders>
              <w:top w:val="nil"/>
              <w:left w:val="nil"/>
              <w:bottom w:val="nil"/>
              <w:right w:val="nil"/>
            </w:tcBorders>
            <w:shd w:val="clear" w:color="auto" w:fill="auto"/>
            <w:hideMark/>
          </w:tcPr>
          <w:p w:rsidR="00F35A2D" w:rsidRPr="00F35A2D" w:rsidRDefault="00F35A2D" w:rsidP="00F35A2D"/>
        </w:tc>
      </w:tr>
      <w:tr w:rsidR="00D904DE" w:rsidRPr="00F35A2D" w:rsidTr="001104BE">
        <w:trPr>
          <w:trHeight w:val="358"/>
        </w:trPr>
        <w:tc>
          <w:tcPr>
            <w:tcW w:w="9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D904DE">
            <w:pPr>
              <w:jc w:val="center"/>
              <w:textAlignment w:val="baseline"/>
              <w:rPr>
                <w:b/>
              </w:rPr>
            </w:pPr>
            <w:r w:rsidRPr="001F2B44">
              <w:rPr>
                <w:b/>
              </w:rPr>
              <w:t>П</w:t>
            </w:r>
            <w:r w:rsidRPr="00F35A2D">
              <w:rPr>
                <w:b/>
              </w:rPr>
              <w:t>редседатель комиссии</w:t>
            </w:r>
          </w:p>
        </w:tc>
      </w:tr>
      <w:tr w:rsidR="00D904DE" w:rsidRPr="00F35A2D" w:rsidTr="001F2B44">
        <w:trPr>
          <w:trHeight w:val="1025"/>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D8225E">
            <w:pPr>
              <w:jc w:val="center"/>
              <w:textAlignment w:val="baseline"/>
            </w:pPr>
            <w:r w:rsidRPr="00F35A2D">
              <w:t>1.</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D8225E">
            <w:pPr>
              <w:textAlignment w:val="baseline"/>
            </w:pPr>
            <w:r w:rsidRPr="00F35A2D">
              <w:t>Шишмарёв Юрий Романович</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1F2B44">
            <w:pPr>
              <w:pStyle w:val="a5"/>
              <w:ind w:firstLine="46"/>
              <w:jc w:val="both"/>
            </w:pPr>
            <w:r w:rsidRPr="00CE6699">
              <w:t>Глава муниципального района «Хилокский район»</w:t>
            </w:r>
          </w:p>
        </w:tc>
      </w:tr>
      <w:tr w:rsidR="00D904DE" w:rsidRPr="00F35A2D" w:rsidTr="001104BE">
        <w:trPr>
          <w:trHeight w:val="402"/>
        </w:trPr>
        <w:tc>
          <w:tcPr>
            <w:tcW w:w="9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4DE" w:rsidRPr="001F2B44" w:rsidRDefault="00D904DE" w:rsidP="00D904DE">
            <w:pPr>
              <w:jc w:val="center"/>
              <w:textAlignment w:val="baseline"/>
              <w:rPr>
                <w:b/>
              </w:rPr>
            </w:pPr>
            <w:r w:rsidRPr="001F2B44">
              <w:rPr>
                <w:b/>
              </w:rPr>
              <w:t>Заместители председателя комиссии</w:t>
            </w:r>
          </w:p>
        </w:tc>
      </w:tr>
      <w:tr w:rsidR="00F35A2D" w:rsidRPr="00F35A2D" w:rsidTr="001104BE">
        <w:trPr>
          <w:trHeight w:val="1429"/>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CE6699">
            <w:pPr>
              <w:jc w:val="center"/>
              <w:textAlignment w:val="baseline"/>
            </w:pPr>
            <w:r w:rsidRPr="00F35A2D">
              <w:t>2.</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CE6699">
            <w:pPr>
              <w:textAlignment w:val="baseline"/>
            </w:pPr>
            <w:r w:rsidRPr="00CE6699">
              <w:t xml:space="preserve">Серов Константин Викторович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1104BE">
            <w:pPr>
              <w:jc w:val="both"/>
              <w:textAlignment w:val="baseline"/>
            </w:pPr>
            <w:r w:rsidRPr="00CE6699">
              <w:t xml:space="preserve">Заместитель руководителя администрации муниципального района «Хилокский район» по территориальному развитию </w:t>
            </w:r>
          </w:p>
        </w:tc>
      </w:tr>
      <w:tr w:rsidR="00F35A2D" w:rsidRPr="00F35A2D" w:rsidTr="001104BE">
        <w:trPr>
          <w:trHeight w:val="1481"/>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CE6699">
            <w:pPr>
              <w:jc w:val="center"/>
              <w:textAlignment w:val="baseline"/>
            </w:pPr>
            <w:r w:rsidRPr="00F35A2D">
              <w:t>3.</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CE6699">
            <w:pPr>
              <w:textAlignment w:val="baseline"/>
            </w:pPr>
            <w:r w:rsidRPr="00CE6699">
              <w:t>Васильева Татьяна Фёдоровна</w:t>
            </w:r>
            <w:r w:rsidRPr="00BE0841">
              <w:rPr>
                <w:sz w:val="24"/>
                <w:szCs w:val="24"/>
              </w:rPr>
              <w:t xml:space="preserve">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1104BE">
            <w:pPr>
              <w:jc w:val="both"/>
              <w:textAlignment w:val="baseline"/>
            </w:pPr>
            <w:r w:rsidRPr="00CE6699">
              <w:t xml:space="preserve">Заместитель руководителя администрации муниципального района «Хилокский район» по социальным вопросам </w:t>
            </w:r>
          </w:p>
        </w:tc>
      </w:tr>
      <w:tr w:rsidR="00F35A2D" w:rsidRPr="00F35A2D" w:rsidTr="001104BE">
        <w:trPr>
          <w:trHeight w:val="1239"/>
        </w:trPr>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4.</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CE6699" w:rsidP="00F35A2D">
            <w:pPr>
              <w:textAlignment w:val="baseline"/>
            </w:pPr>
            <w:r w:rsidRPr="00CE6699">
              <w:t>Непомнящий Дмитрий Валерьевич</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04DE" w:rsidRDefault="00CE6699" w:rsidP="00D904DE">
            <w:pPr>
              <w:textAlignment w:val="baseline"/>
            </w:pPr>
            <w:r w:rsidRPr="00CE6699">
              <w:t xml:space="preserve">Начальник пожарной части № 37 – </w:t>
            </w:r>
          </w:p>
          <w:p w:rsidR="00F35A2D" w:rsidRPr="00F35A2D" w:rsidRDefault="00CE6699" w:rsidP="001104BE">
            <w:pPr>
              <w:textAlignment w:val="baseline"/>
            </w:pPr>
            <w:r>
              <w:t>3</w:t>
            </w:r>
            <w:r w:rsidRPr="00CE6699">
              <w:t xml:space="preserve"> </w:t>
            </w:r>
            <w:r w:rsidR="00D904DE">
              <w:t>ПСО</w:t>
            </w:r>
            <w:r w:rsidRPr="00CE6699">
              <w:t xml:space="preserve"> ФПС ГПС </w:t>
            </w:r>
            <w:r w:rsidR="00D904DE">
              <w:t>Г</w:t>
            </w:r>
            <w:r w:rsidRPr="00CE6699">
              <w:t>У МЧС России по Забайкальскому краю</w:t>
            </w:r>
          </w:p>
        </w:tc>
      </w:tr>
      <w:tr w:rsidR="001104BE" w:rsidRPr="00F35A2D" w:rsidTr="0082335D">
        <w:tc>
          <w:tcPr>
            <w:tcW w:w="9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BE" w:rsidRPr="001F2B44" w:rsidRDefault="001104BE" w:rsidP="001104BE">
            <w:pPr>
              <w:jc w:val="center"/>
              <w:textAlignment w:val="baseline"/>
              <w:rPr>
                <w:b/>
              </w:rPr>
            </w:pPr>
            <w:r w:rsidRPr="001F2B44">
              <w:rPr>
                <w:b/>
              </w:rPr>
              <w:t>Секретарь комиссии</w:t>
            </w:r>
          </w:p>
        </w:tc>
      </w:tr>
      <w:tr w:rsidR="00F35A2D" w:rsidRPr="00F35A2D" w:rsidTr="00CE6699">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5.</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F35A2D">
            <w:pPr>
              <w:textAlignment w:val="baseline"/>
            </w:pPr>
            <w:r>
              <w:t>Алеев Александр Владимирович</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1F2B44">
            <w:pPr>
              <w:jc w:val="both"/>
              <w:textAlignment w:val="baseline"/>
            </w:pPr>
            <w:r>
              <w:t xml:space="preserve">Консультант по ГО и ЧС, охране окружающей среды и </w:t>
            </w:r>
            <w:proofErr w:type="spellStart"/>
            <w:proofErr w:type="gramStart"/>
            <w:r>
              <w:t>природополь-зованию</w:t>
            </w:r>
            <w:proofErr w:type="spellEnd"/>
            <w:proofErr w:type="gramEnd"/>
            <w:r>
              <w:t xml:space="preserve"> администрации </w:t>
            </w:r>
            <w:proofErr w:type="spellStart"/>
            <w:r>
              <w:t>муници</w:t>
            </w:r>
            <w:r w:rsidR="001104BE">
              <w:t>-</w:t>
            </w:r>
            <w:r>
              <w:t>пального</w:t>
            </w:r>
            <w:proofErr w:type="spellEnd"/>
            <w:r>
              <w:t xml:space="preserve"> района «Хилокский район»</w:t>
            </w:r>
          </w:p>
        </w:tc>
      </w:tr>
      <w:tr w:rsidR="001104BE" w:rsidRPr="00F35A2D" w:rsidTr="00F67297">
        <w:tc>
          <w:tcPr>
            <w:tcW w:w="94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104BE" w:rsidRPr="001F2B44" w:rsidRDefault="001104BE" w:rsidP="001104BE">
            <w:pPr>
              <w:jc w:val="center"/>
              <w:textAlignment w:val="baseline"/>
              <w:rPr>
                <w:b/>
              </w:rPr>
            </w:pPr>
            <w:r w:rsidRPr="001F2B44">
              <w:rPr>
                <w:b/>
              </w:rPr>
              <w:t>Члены комиссии:</w:t>
            </w:r>
          </w:p>
        </w:tc>
      </w:tr>
      <w:tr w:rsidR="00D904DE" w:rsidRPr="00F35A2D" w:rsidTr="001F2B44">
        <w:trPr>
          <w:trHeight w:val="1259"/>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F35A2D">
            <w:pPr>
              <w:textAlignment w:val="baseline"/>
            </w:pPr>
            <w:r w:rsidRPr="00F35A2D">
              <w:t>6.</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1104BE">
            <w:pPr>
              <w:textAlignment w:val="baseline"/>
            </w:pPr>
            <w:r w:rsidRPr="001104BE">
              <w:t xml:space="preserve">Бальжинимаев Батор Балжирович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D904DE" w:rsidP="001F2B44">
            <w:pPr>
              <w:jc w:val="both"/>
              <w:textAlignment w:val="baseline"/>
            </w:pPr>
            <w:r w:rsidRPr="001104BE">
              <w:t xml:space="preserve">Заместитель начальника ОНД и </w:t>
            </w:r>
            <w:proofErr w:type="gramStart"/>
            <w:r w:rsidRPr="001104BE">
              <w:t>ПР</w:t>
            </w:r>
            <w:proofErr w:type="gramEnd"/>
            <w:r w:rsidRPr="001104BE">
              <w:t xml:space="preserve"> по Хилокско</w:t>
            </w:r>
            <w:r w:rsidR="001104BE">
              <w:t>м</w:t>
            </w:r>
            <w:r w:rsidRPr="001104BE">
              <w:t xml:space="preserve">у, Улётовскому районам и г. Хилок </w:t>
            </w:r>
          </w:p>
        </w:tc>
      </w:tr>
      <w:tr w:rsidR="00F35A2D" w:rsidRPr="00F35A2D" w:rsidTr="001F2B44">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lastRenderedPageBreak/>
              <w:t>7.</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4D78FA">
            <w:pPr>
              <w:textAlignment w:val="baseline"/>
            </w:pPr>
            <w:r w:rsidRPr="004D78FA">
              <w:t xml:space="preserve">Овчинников Игорь Алексеевич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1F2B44">
            <w:pPr>
              <w:jc w:val="both"/>
              <w:textAlignment w:val="baseline"/>
            </w:pPr>
            <w:r w:rsidRPr="004D78FA">
              <w:t>Начальник ОМВД России по Хилокскому району</w:t>
            </w:r>
          </w:p>
        </w:tc>
      </w:tr>
      <w:tr w:rsidR="00F35A2D" w:rsidRPr="00F35A2D" w:rsidTr="001F2B44">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8.</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4D78FA">
            <w:pPr>
              <w:jc w:val="both"/>
              <w:textAlignment w:val="baseline"/>
            </w:pPr>
            <w:r w:rsidRPr="004D78FA">
              <w:t xml:space="preserve">Травкин Андрей Анатольевич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1F2B44">
            <w:pPr>
              <w:jc w:val="both"/>
              <w:textAlignment w:val="baseline"/>
            </w:pPr>
            <w:r w:rsidRPr="004D78FA">
              <w:t>Начальник штаба ГО ст. Хилок – Забайкальской железной дороги – филиала ОАО «РЖД»</w:t>
            </w:r>
          </w:p>
        </w:tc>
      </w:tr>
      <w:tr w:rsidR="004D78FA" w:rsidRPr="00F35A2D" w:rsidTr="004D78FA">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F35A2D">
            <w:pPr>
              <w:textAlignment w:val="baseline"/>
            </w:pPr>
            <w:r w:rsidRPr="00F35A2D">
              <w:t>9.</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D8225E">
            <w:pPr>
              <w:textAlignment w:val="baseline"/>
            </w:pPr>
            <w:r w:rsidRPr="001104BE">
              <w:t>Глазков Сергей Афанасьевич</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1F2B44">
            <w:pPr>
              <w:jc w:val="both"/>
              <w:textAlignment w:val="baseline"/>
            </w:pPr>
            <w:r w:rsidRPr="001104BE">
              <w:t>Начальник Хилокского лесничества ГКУ «Управление  лесничествами Забайкальского края»</w:t>
            </w:r>
          </w:p>
        </w:tc>
      </w:tr>
      <w:tr w:rsidR="004D78FA" w:rsidRPr="00F35A2D" w:rsidTr="00A832B9">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F35A2D">
            <w:pPr>
              <w:textAlignment w:val="baseline"/>
            </w:pPr>
            <w:r w:rsidRPr="00F35A2D">
              <w:t>10.</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D8225E">
            <w:pPr>
              <w:textAlignment w:val="baseline"/>
            </w:pPr>
            <w:r w:rsidRPr="001104BE">
              <w:t xml:space="preserve">Иванова Альбина Ахматовна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4D78FA" w:rsidP="001F2B44">
            <w:pPr>
              <w:jc w:val="both"/>
              <w:textAlignment w:val="baseline"/>
            </w:pPr>
            <w:r w:rsidRPr="001104BE">
              <w:t>Начальник Бадинского лесничества ГКУ «Управление лесничествами Забайкальского края»</w:t>
            </w:r>
            <w:r w:rsidRPr="00F35A2D">
              <w:t>»</w:t>
            </w:r>
          </w:p>
        </w:tc>
      </w:tr>
      <w:tr w:rsidR="00F35A2D" w:rsidRPr="00F35A2D" w:rsidTr="00A832B9">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11.</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A832B9" w:rsidP="004D78FA">
            <w:pPr>
              <w:textAlignment w:val="baseline"/>
            </w:pPr>
            <w:r w:rsidRPr="00A832B9">
              <w:t>Ланцов Александр Николаевич</w:t>
            </w:r>
            <w:r w:rsidR="004D78FA" w:rsidRPr="00A832B9">
              <w:t xml:space="preserve">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A832B9" w:rsidP="001F2B44">
            <w:pPr>
              <w:jc w:val="both"/>
              <w:textAlignment w:val="baseline"/>
            </w:pPr>
            <w:r w:rsidRPr="00A832B9">
              <w:t xml:space="preserve">Начальник Хилокского участка </w:t>
            </w:r>
            <w:r w:rsidR="004D78FA" w:rsidRPr="00A832B9">
              <w:t>КГСАУ «Забайкаллесхоз»</w:t>
            </w:r>
          </w:p>
        </w:tc>
      </w:tr>
      <w:tr w:rsidR="00A832B9" w:rsidRPr="00F35A2D" w:rsidTr="001F2B44">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A832B9" w:rsidP="00F35A2D">
            <w:pPr>
              <w:textAlignment w:val="baseline"/>
            </w:pPr>
            <w:r w:rsidRPr="00F35A2D">
              <w:t>12.</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2B9" w:rsidRPr="00A832B9" w:rsidRDefault="00A832B9" w:rsidP="00A832B9">
            <w:r w:rsidRPr="00A832B9">
              <w:t xml:space="preserve">Линейцев Владимир Александрович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832B9" w:rsidRPr="00A832B9" w:rsidRDefault="00A832B9" w:rsidP="001F2B44">
            <w:pPr>
              <w:jc w:val="both"/>
            </w:pPr>
            <w:r w:rsidRPr="00A832B9">
              <w:t>Заместитель начальника ОПО Хилокского и Улётовского районов</w:t>
            </w:r>
            <w:r>
              <w:t xml:space="preserve"> «Забайкалпожспас»</w:t>
            </w:r>
            <w:r w:rsidRPr="00A832B9">
              <w:t xml:space="preserve"> </w:t>
            </w:r>
          </w:p>
        </w:tc>
      </w:tr>
      <w:tr w:rsidR="00F35A2D" w:rsidRPr="00F35A2D" w:rsidTr="001F2B44">
        <w:trPr>
          <w:trHeight w:val="966"/>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13.</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F35A2D">
            <w:pPr>
              <w:textAlignment w:val="baseline"/>
            </w:pPr>
            <w:r>
              <w:t>Миллер Оксана Владимировна</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1F2B44">
            <w:pPr>
              <w:jc w:val="both"/>
              <w:textAlignment w:val="baseline"/>
            </w:pPr>
            <w:r>
              <w:t>Председатель МУ комитет по финансам муниципального района «Хилокский район»</w:t>
            </w:r>
          </w:p>
        </w:tc>
      </w:tr>
      <w:tr w:rsidR="00F35A2D" w:rsidRPr="00F35A2D" w:rsidTr="001F2B44">
        <w:trPr>
          <w:trHeight w:val="805"/>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14.</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F35A2D">
            <w:pPr>
              <w:textAlignment w:val="baseline"/>
            </w:pPr>
            <w:r w:rsidRPr="001F2B44">
              <w:t>Ковальчук Ольга Владимировна</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1F2B44">
            <w:pPr>
              <w:jc w:val="both"/>
              <w:textAlignment w:val="baseline"/>
            </w:pPr>
            <w:r w:rsidRPr="001F2B44">
              <w:t>Главный врач ГУЗ «Центральная районная больница»</w:t>
            </w:r>
          </w:p>
        </w:tc>
      </w:tr>
      <w:tr w:rsidR="00F35A2D" w:rsidRPr="00F35A2D" w:rsidTr="001F2B44">
        <w:trPr>
          <w:trHeight w:val="805"/>
        </w:trPr>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F35A2D" w:rsidP="00F35A2D">
            <w:pPr>
              <w:textAlignment w:val="baseline"/>
            </w:pPr>
            <w:r w:rsidRPr="00F35A2D">
              <w:t>15.</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1F2B44">
            <w:pPr>
              <w:textAlignment w:val="baseline"/>
            </w:pPr>
            <w:r w:rsidRPr="001F2B44">
              <w:t xml:space="preserve">Пинаева Ирина Владимировна </w:t>
            </w:r>
          </w:p>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35A2D" w:rsidRPr="00F35A2D" w:rsidRDefault="001F2B44" w:rsidP="001F2B44">
            <w:pPr>
              <w:jc w:val="both"/>
              <w:textAlignment w:val="baseline"/>
            </w:pPr>
            <w:r w:rsidRPr="001F2B44">
              <w:t>Глава городского поселения «Хилокское»</w:t>
            </w:r>
          </w:p>
        </w:tc>
      </w:tr>
    </w:tbl>
    <w:p w:rsidR="007F5E25" w:rsidRPr="00A66A33" w:rsidRDefault="007F5E25" w:rsidP="007F5E25">
      <w:pPr>
        <w:widowControl w:val="0"/>
        <w:tabs>
          <w:tab w:val="left" w:pos="0"/>
          <w:tab w:val="left" w:pos="34"/>
        </w:tabs>
        <w:autoSpaceDE w:val="0"/>
        <w:autoSpaceDN w:val="0"/>
        <w:adjustRightInd w:val="0"/>
        <w:ind w:right="-1"/>
        <w:rPr>
          <w:b/>
        </w:rPr>
      </w:pPr>
      <w:r w:rsidRPr="00A66A33">
        <w:rPr>
          <w:b/>
        </w:rPr>
        <w:tab/>
      </w:r>
    </w:p>
    <w:p w:rsidR="007F5E25" w:rsidRPr="00A66A33" w:rsidRDefault="007F5E25" w:rsidP="007F5E25">
      <w:pPr>
        <w:widowControl w:val="0"/>
        <w:tabs>
          <w:tab w:val="left" w:pos="0"/>
          <w:tab w:val="left" w:pos="34"/>
        </w:tabs>
        <w:autoSpaceDE w:val="0"/>
        <w:autoSpaceDN w:val="0"/>
        <w:adjustRightInd w:val="0"/>
        <w:ind w:right="-1"/>
        <w:rPr>
          <w:b/>
        </w:rPr>
      </w:pPr>
    </w:p>
    <w:p w:rsidR="007F5E25" w:rsidRPr="00A66A33" w:rsidRDefault="007F5E25" w:rsidP="007F5E25">
      <w:pPr>
        <w:widowControl w:val="0"/>
        <w:tabs>
          <w:tab w:val="left" w:pos="0"/>
          <w:tab w:val="left" w:pos="34"/>
        </w:tabs>
        <w:autoSpaceDE w:val="0"/>
        <w:autoSpaceDN w:val="0"/>
        <w:adjustRightInd w:val="0"/>
        <w:ind w:right="-1"/>
        <w:rPr>
          <w:b/>
        </w:rPr>
      </w:pPr>
    </w:p>
    <w:p w:rsidR="007F5E25" w:rsidRPr="00A66A33" w:rsidRDefault="007F5E25" w:rsidP="007F5E25">
      <w:pPr>
        <w:widowControl w:val="0"/>
        <w:tabs>
          <w:tab w:val="left" w:pos="0"/>
          <w:tab w:val="left" w:pos="34"/>
        </w:tabs>
        <w:autoSpaceDE w:val="0"/>
        <w:autoSpaceDN w:val="0"/>
        <w:adjustRightInd w:val="0"/>
        <w:ind w:right="-1"/>
        <w:rPr>
          <w:b/>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bookmarkStart w:id="0" w:name="_GoBack"/>
      <w:bookmarkEnd w:id="0"/>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1F2B44" w:rsidRDefault="001F2B44" w:rsidP="007F5E25">
      <w:pPr>
        <w:pStyle w:val="a5"/>
        <w:jc w:val="right"/>
        <w:rPr>
          <w:sz w:val="24"/>
          <w:szCs w:val="24"/>
        </w:rPr>
      </w:pPr>
    </w:p>
    <w:p w:rsidR="009B49C7" w:rsidRDefault="009B49C7"/>
    <w:sectPr w:rsidR="009B49C7" w:rsidSect="009B36D2">
      <w:pgSz w:w="11907" w:h="16840"/>
      <w:pgMar w:top="1134" w:right="709"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E0064"/>
    <w:multiLevelType w:val="hybridMultilevel"/>
    <w:tmpl w:val="51C43902"/>
    <w:lvl w:ilvl="0" w:tplc="36BE8A9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F5E25"/>
    <w:rsid w:val="001104BE"/>
    <w:rsid w:val="001F2B44"/>
    <w:rsid w:val="00201565"/>
    <w:rsid w:val="002535D7"/>
    <w:rsid w:val="00294CC0"/>
    <w:rsid w:val="002C0EF6"/>
    <w:rsid w:val="00305693"/>
    <w:rsid w:val="00340ED9"/>
    <w:rsid w:val="003D4401"/>
    <w:rsid w:val="004D78FA"/>
    <w:rsid w:val="005B53D0"/>
    <w:rsid w:val="007444FC"/>
    <w:rsid w:val="007F5E25"/>
    <w:rsid w:val="0080619F"/>
    <w:rsid w:val="00817945"/>
    <w:rsid w:val="008A6D04"/>
    <w:rsid w:val="009B36D2"/>
    <w:rsid w:val="009B49C7"/>
    <w:rsid w:val="009F2300"/>
    <w:rsid w:val="00A832B9"/>
    <w:rsid w:val="00AC639F"/>
    <w:rsid w:val="00B32F0E"/>
    <w:rsid w:val="00B93EB0"/>
    <w:rsid w:val="00C5491F"/>
    <w:rsid w:val="00CE6699"/>
    <w:rsid w:val="00D904DE"/>
    <w:rsid w:val="00E82CB5"/>
    <w:rsid w:val="00F3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2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F5E25"/>
    <w:pPr>
      <w:keepNext/>
      <w:tabs>
        <w:tab w:val="right" w:pos="8788"/>
      </w:tabs>
      <w:outlineLvl w:val="0"/>
    </w:pPr>
    <w:rPr>
      <w:szCs w:val="20"/>
    </w:rPr>
  </w:style>
  <w:style w:type="paragraph" w:styleId="2">
    <w:name w:val="heading 2"/>
    <w:basedOn w:val="a"/>
    <w:next w:val="a"/>
    <w:link w:val="20"/>
    <w:uiPriority w:val="9"/>
    <w:semiHidden/>
    <w:unhideWhenUsed/>
    <w:qFormat/>
    <w:rsid w:val="00340E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5E25"/>
    <w:rPr>
      <w:rFonts w:ascii="Times New Roman" w:eastAsia="Times New Roman" w:hAnsi="Times New Roman" w:cs="Times New Roman"/>
      <w:sz w:val="28"/>
      <w:szCs w:val="20"/>
      <w:lang w:eastAsia="ru-RU"/>
    </w:rPr>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uiPriority w:val="99"/>
    <w:rsid w:val="007F5E25"/>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uiPriority w:val="99"/>
    <w:locked/>
    <w:rsid w:val="007F5E25"/>
    <w:rPr>
      <w:rFonts w:ascii="Times New Roman" w:eastAsia="Times New Roman" w:hAnsi="Times New Roman" w:cs="Times New Roman"/>
      <w:sz w:val="24"/>
      <w:szCs w:val="24"/>
      <w:lang w:eastAsia="ru-RU"/>
    </w:rPr>
  </w:style>
  <w:style w:type="paragraph" w:styleId="a5">
    <w:name w:val="No Spacing"/>
    <w:uiPriority w:val="1"/>
    <w:qFormat/>
    <w:rsid w:val="007F5E25"/>
    <w:pPr>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7F5E25"/>
    <w:pPr>
      <w:spacing w:before="100" w:beforeAutospacing="1" w:after="100" w:afterAutospacing="1"/>
    </w:pPr>
    <w:rPr>
      <w:sz w:val="24"/>
      <w:szCs w:val="24"/>
    </w:rPr>
  </w:style>
  <w:style w:type="paragraph" w:customStyle="1" w:styleId="fr3">
    <w:name w:val="fr3"/>
    <w:basedOn w:val="a"/>
    <w:rsid w:val="008A6D04"/>
    <w:pPr>
      <w:spacing w:before="100" w:beforeAutospacing="1" w:after="100" w:afterAutospacing="1"/>
    </w:pPr>
    <w:rPr>
      <w:sz w:val="24"/>
      <w:szCs w:val="24"/>
    </w:rPr>
  </w:style>
  <w:style w:type="paragraph" w:customStyle="1" w:styleId="bodytextindent2">
    <w:name w:val="bodytextindent2"/>
    <w:basedOn w:val="a"/>
    <w:rsid w:val="008A6D04"/>
    <w:pPr>
      <w:spacing w:before="100" w:beforeAutospacing="1" w:after="100" w:afterAutospacing="1"/>
    </w:pPr>
    <w:rPr>
      <w:sz w:val="24"/>
      <w:szCs w:val="24"/>
    </w:rPr>
  </w:style>
  <w:style w:type="character" w:customStyle="1" w:styleId="11">
    <w:name w:val="Гиперссылка1"/>
    <w:basedOn w:val="a0"/>
    <w:rsid w:val="008A6D04"/>
  </w:style>
  <w:style w:type="character" w:customStyle="1" w:styleId="20">
    <w:name w:val="Заголовок 2 Знак"/>
    <w:basedOn w:val="a0"/>
    <w:link w:val="2"/>
    <w:uiPriority w:val="9"/>
    <w:semiHidden/>
    <w:rsid w:val="00340ED9"/>
    <w:rPr>
      <w:rFonts w:asciiTheme="majorHAnsi" w:eastAsiaTheme="majorEastAsia" w:hAnsiTheme="majorHAnsi" w:cstheme="majorBidi"/>
      <w:b/>
      <w:bCs/>
      <w:color w:val="4F81BD" w:themeColor="accent1"/>
      <w:sz w:val="26"/>
      <w:szCs w:val="26"/>
      <w:lang w:eastAsia="ru-RU"/>
    </w:rPr>
  </w:style>
  <w:style w:type="paragraph" w:customStyle="1" w:styleId="listparagraph">
    <w:name w:val="listparagraph"/>
    <w:basedOn w:val="a"/>
    <w:rsid w:val="00340ED9"/>
    <w:pPr>
      <w:spacing w:before="100" w:beforeAutospacing="1" w:after="100" w:afterAutospacing="1"/>
    </w:pPr>
    <w:rPr>
      <w:sz w:val="24"/>
      <w:szCs w:val="24"/>
    </w:rPr>
  </w:style>
  <w:style w:type="paragraph" w:customStyle="1" w:styleId="consplusnormal">
    <w:name w:val="consplusnormal"/>
    <w:basedOn w:val="a"/>
    <w:rsid w:val="00340ED9"/>
    <w:pPr>
      <w:spacing w:before="100" w:beforeAutospacing="1" w:after="100" w:afterAutospacing="1"/>
    </w:pPr>
    <w:rPr>
      <w:sz w:val="24"/>
      <w:szCs w:val="24"/>
    </w:rPr>
  </w:style>
  <w:style w:type="paragraph" w:customStyle="1" w:styleId="headertext">
    <w:name w:val="headertext"/>
    <w:basedOn w:val="a"/>
    <w:rsid w:val="00F35A2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670">
      <w:bodyDiv w:val="1"/>
      <w:marLeft w:val="0"/>
      <w:marRight w:val="0"/>
      <w:marTop w:val="0"/>
      <w:marBottom w:val="0"/>
      <w:divBdr>
        <w:top w:val="none" w:sz="0" w:space="0" w:color="auto"/>
        <w:left w:val="none" w:sz="0" w:space="0" w:color="auto"/>
        <w:bottom w:val="none" w:sz="0" w:space="0" w:color="auto"/>
        <w:right w:val="none" w:sz="0" w:space="0" w:color="auto"/>
      </w:divBdr>
      <w:divsChild>
        <w:div w:id="388695100">
          <w:marLeft w:val="0"/>
          <w:marRight w:val="0"/>
          <w:marTop w:val="0"/>
          <w:marBottom w:val="0"/>
          <w:divBdr>
            <w:top w:val="none" w:sz="0" w:space="0" w:color="auto"/>
            <w:left w:val="none" w:sz="0" w:space="0" w:color="auto"/>
            <w:bottom w:val="none" w:sz="0" w:space="0" w:color="auto"/>
            <w:right w:val="none" w:sz="0" w:space="0" w:color="auto"/>
          </w:divBdr>
        </w:div>
      </w:divsChild>
    </w:div>
    <w:div w:id="820119720">
      <w:bodyDiv w:val="1"/>
      <w:marLeft w:val="0"/>
      <w:marRight w:val="0"/>
      <w:marTop w:val="0"/>
      <w:marBottom w:val="0"/>
      <w:divBdr>
        <w:top w:val="none" w:sz="0" w:space="0" w:color="auto"/>
        <w:left w:val="none" w:sz="0" w:space="0" w:color="auto"/>
        <w:bottom w:val="none" w:sz="0" w:space="0" w:color="auto"/>
        <w:right w:val="none" w:sz="0" w:space="0" w:color="auto"/>
      </w:divBdr>
    </w:div>
    <w:div w:id="1650282832">
      <w:bodyDiv w:val="1"/>
      <w:marLeft w:val="0"/>
      <w:marRight w:val="0"/>
      <w:marTop w:val="0"/>
      <w:marBottom w:val="0"/>
      <w:divBdr>
        <w:top w:val="none" w:sz="0" w:space="0" w:color="auto"/>
        <w:left w:val="none" w:sz="0" w:space="0" w:color="auto"/>
        <w:bottom w:val="none" w:sz="0" w:space="0" w:color="auto"/>
        <w:right w:val="none" w:sz="0" w:space="0" w:color="auto"/>
      </w:divBdr>
    </w:div>
    <w:div w:id="1806579453">
      <w:bodyDiv w:val="1"/>
      <w:marLeft w:val="0"/>
      <w:marRight w:val="0"/>
      <w:marTop w:val="0"/>
      <w:marBottom w:val="0"/>
      <w:divBdr>
        <w:top w:val="none" w:sz="0" w:space="0" w:color="auto"/>
        <w:left w:val="none" w:sz="0" w:space="0" w:color="auto"/>
        <w:bottom w:val="none" w:sz="0" w:space="0" w:color="auto"/>
        <w:right w:val="none" w:sz="0" w:space="0" w:color="auto"/>
      </w:divBdr>
      <w:divsChild>
        <w:div w:id="1152258484">
          <w:marLeft w:val="0"/>
          <w:marRight w:val="0"/>
          <w:marTop w:val="0"/>
          <w:marBottom w:val="0"/>
          <w:divBdr>
            <w:top w:val="none" w:sz="0" w:space="0" w:color="auto"/>
            <w:left w:val="none" w:sz="0" w:space="0" w:color="auto"/>
            <w:bottom w:val="none" w:sz="0" w:space="0" w:color="auto"/>
            <w:right w:val="none" w:sz="0" w:space="0" w:color="auto"/>
          </w:divBdr>
          <w:divsChild>
            <w:div w:id="442192703">
              <w:marLeft w:val="0"/>
              <w:marRight w:val="0"/>
              <w:marTop w:val="0"/>
              <w:marBottom w:val="0"/>
              <w:divBdr>
                <w:top w:val="none" w:sz="0" w:space="0" w:color="auto"/>
                <w:left w:val="none" w:sz="0" w:space="0" w:color="auto"/>
                <w:bottom w:val="none" w:sz="0" w:space="0" w:color="auto"/>
                <w:right w:val="none" w:sz="0" w:space="0" w:color="auto"/>
              </w:divBdr>
              <w:divsChild>
                <w:div w:id="11605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0454">
          <w:marLeft w:val="0"/>
          <w:marRight w:val="0"/>
          <w:marTop w:val="0"/>
          <w:marBottom w:val="0"/>
          <w:divBdr>
            <w:top w:val="none" w:sz="0" w:space="0" w:color="auto"/>
            <w:left w:val="none" w:sz="0" w:space="0" w:color="auto"/>
            <w:bottom w:val="none" w:sz="0" w:space="0" w:color="auto"/>
            <w:right w:val="none" w:sz="0" w:space="0" w:color="auto"/>
          </w:divBdr>
          <w:divsChild>
            <w:div w:id="1356232364">
              <w:marLeft w:val="0"/>
              <w:marRight w:val="0"/>
              <w:marTop w:val="0"/>
              <w:marBottom w:val="0"/>
              <w:divBdr>
                <w:top w:val="none" w:sz="0" w:space="0" w:color="auto"/>
                <w:left w:val="none" w:sz="0" w:space="0" w:color="auto"/>
                <w:bottom w:val="none" w:sz="0" w:space="0" w:color="auto"/>
                <w:right w:val="none" w:sz="0" w:space="0" w:color="auto"/>
              </w:divBdr>
              <w:divsChild>
                <w:div w:id="7006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3" Type="http://schemas.openxmlformats.org/officeDocument/2006/relationships/styles" Target="styles.xml"/><Relationship Id="rId7" Type="http://schemas.openxmlformats.org/officeDocument/2006/relationships/hyperlink" Target="http://pravo-search.minjust.ru:8080/bigs/showDocument.html?id=360875CC-2001-40EF-B18C-4484695146F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470E-70B8-4665-8435-0121E6EC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Корвяков</dc:creator>
  <cp:lastModifiedBy>Регистр</cp:lastModifiedBy>
  <cp:revision>5</cp:revision>
  <cp:lastPrinted>2021-06-02T01:30:00Z</cp:lastPrinted>
  <dcterms:created xsi:type="dcterms:W3CDTF">2021-05-28T00:34:00Z</dcterms:created>
  <dcterms:modified xsi:type="dcterms:W3CDTF">2021-06-06T23:02:00Z</dcterms:modified>
</cp:coreProperties>
</file>