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5" w:rsidRPr="00DF3B6F" w:rsidRDefault="00DF3B6F" w:rsidP="003132B5">
      <w:pPr>
        <w:jc w:val="center"/>
        <w:rPr>
          <w:b/>
          <w:color w:val="000000"/>
          <w:sz w:val="28"/>
          <w:szCs w:val="28"/>
        </w:rPr>
      </w:pPr>
      <w:r w:rsidRPr="00DF3B6F">
        <w:rPr>
          <w:b/>
          <w:color w:val="000000"/>
          <w:sz w:val="28"/>
          <w:szCs w:val="28"/>
        </w:rPr>
        <w:t xml:space="preserve">Заключение </w:t>
      </w:r>
      <w:r w:rsidR="00BE789D">
        <w:rPr>
          <w:b/>
          <w:color w:val="000000"/>
          <w:sz w:val="28"/>
          <w:szCs w:val="28"/>
        </w:rPr>
        <w:t xml:space="preserve">от </w:t>
      </w:r>
      <w:r w:rsidR="00D47556">
        <w:rPr>
          <w:b/>
          <w:color w:val="000000"/>
          <w:sz w:val="28"/>
          <w:szCs w:val="28"/>
        </w:rPr>
        <w:t>27 августа</w:t>
      </w:r>
      <w:r w:rsidR="00BE789D">
        <w:rPr>
          <w:b/>
          <w:color w:val="000000"/>
          <w:sz w:val="28"/>
          <w:szCs w:val="28"/>
        </w:rPr>
        <w:t xml:space="preserve"> 2021 года</w:t>
      </w:r>
      <w:r w:rsidR="00BE789D" w:rsidRPr="00DF3B6F">
        <w:rPr>
          <w:b/>
          <w:color w:val="000000"/>
          <w:sz w:val="28"/>
          <w:szCs w:val="28"/>
        </w:rPr>
        <w:t xml:space="preserve"> </w:t>
      </w:r>
      <w:r w:rsidRPr="00DF3B6F">
        <w:rPr>
          <w:b/>
          <w:color w:val="000000"/>
          <w:sz w:val="28"/>
          <w:szCs w:val="28"/>
        </w:rPr>
        <w:t>п</w:t>
      </w:r>
      <w:r w:rsidR="003132B5" w:rsidRPr="00DF3B6F">
        <w:rPr>
          <w:b/>
          <w:color w:val="000000"/>
          <w:sz w:val="28"/>
          <w:szCs w:val="28"/>
        </w:rPr>
        <w:t>о проведени</w:t>
      </w:r>
      <w:r w:rsidRPr="00DF3B6F">
        <w:rPr>
          <w:b/>
          <w:color w:val="000000"/>
          <w:sz w:val="28"/>
          <w:szCs w:val="28"/>
        </w:rPr>
        <w:t>ю</w:t>
      </w:r>
      <w:r w:rsidR="003132B5" w:rsidRPr="00DF3B6F">
        <w:rPr>
          <w:b/>
          <w:color w:val="000000"/>
          <w:sz w:val="28"/>
          <w:szCs w:val="28"/>
        </w:rPr>
        <w:t xml:space="preserve"> публичных консультаций по проекту</w:t>
      </w:r>
      <w:r w:rsidR="00BE789D">
        <w:rPr>
          <w:b/>
          <w:color w:val="000000"/>
          <w:sz w:val="28"/>
          <w:szCs w:val="28"/>
        </w:rPr>
        <w:t xml:space="preserve"> </w:t>
      </w:r>
      <w:r w:rsidR="003132B5" w:rsidRPr="00DF3B6F">
        <w:rPr>
          <w:b/>
          <w:color w:val="000000"/>
          <w:sz w:val="28"/>
          <w:szCs w:val="28"/>
        </w:rPr>
        <w:t>нормативного правового акта</w:t>
      </w:r>
      <w:r w:rsidR="00BE789D">
        <w:rPr>
          <w:b/>
          <w:color w:val="000000"/>
          <w:sz w:val="28"/>
          <w:szCs w:val="28"/>
        </w:rPr>
        <w:t>:</w:t>
      </w:r>
      <w:r w:rsidR="003132B5" w:rsidRPr="00DF3B6F">
        <w:rPr>
          <w:b/>
          <w:color w:val="000000"/>
          <w:sz w:val="28"/>
          <w:szCs w:val="28"/>
        </w:rPr>
        <w:t xml:space="preserve"> </w:t>
      </w:r>
    </w:p>
    <w:p w:rsidR="003132B5" w:rsidRPr="00E55CD0" w:rsidRDefault="003132B5" w:rsidP="003132B5">
      <w:pPr>
        <w:jc w:val="center"/>
        <w:rPr>
          <w:color w:val="000000"/>
          <w:sz w:val="28"/>
          <w:szCs w:val="28"/>
        </w:rPr>
      </w:pPr>
    </w:p>
    <w:p w:rsidR="00DA3964" w:rsidRPr="00E55CD0" w:rsidRDefault="00975275" w:rsidP="00E55C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1E6" w:rsidRPr="00E55CD0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BE789D" w:rsidRPr="00E55C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551E6" w:rsidRPr="00E55CD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Каларского муниципального округа Забайкальского края </w:t>
      </w:r>
      <w:r w:rsidR="00DA3964" w:rsidRPr="00E55CD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55CD0" w:rsidRPr="00E55CD0">
        <w:rPr>
          <w:rFonts w:ascii="Times New Roman" w:hAnsi="Times New Roman" w:cs="Times New Roman"/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</w:t>
      </w:r>
      <w:r w:rsidR="00DA3964" w:rsidRPr="00E55CD0">
        <w:rPr>
          <w:rFonts w:ascii="Times New Roman" w:hAnsi="Times New Roman" w:cs="Times New Roman"/>
          <w:sz w:val="28"/>
          <w:szCs w:val="28"/>
        </w:rPr>
        <w:t>»</w:t>
      </w:r>
    </w:p>
    <w:p w:rsidR="00E55CD0" w:rsidRDefault="00E55CD0" w:rsidP="00DA3964">
      <w:pPr>
        <w:pStyle w:val="3"/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3132B5" w:rsidRDefault="00DF3B6F" w:rsidP="00DA3964">
      <w:pPr>
        <w:pStyle w:val="3"/>
        <w:ind w:left="0" w:firstLine="709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Уведомление о проведении публичных консультаций было размещено на официальном сайте Каларского муниципального округа Забайкальского края </w:t>
      </w:r>
      <w:r w:rsidR="00DA3964">
        <w:rPr>
          <w:color w:val="000000"/>
          <w:sz w:val="28"/>
          <w:szCs w:val="28"/>
          <w:lang w:val="ru-RU"/>
        </w:rPr>
        <w:t>06 августа</w:t>
      </w:r>
      <w:r>
        <w:rPr>
          <w:color w:val="000000"/>
          <w:sz w:val="28"/>
          <w:szCs w:val="28"/>
        </w:rPr>
        <w:t xml:space="preserve"> 2021 года.</w:t>
      </w:r>
    </w:p>
    <w:p w:rsidR="00E55CD0" w:rsidRPr="00E55CD0" w:rsidRDefault="00E55CD0" w:rsidP="00DA3964">
      <w:pPr>
        <w:pStyle w:val="3"/>
        <w:ind w:left="0"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32B5" w:rsidRPr="00E551E6" w:rsidRDefault="003132B5" w:rsidP="00E551E6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Предложения принима</w:t>
      </w:r>
      <w:r w:rsidR="00DF3B6F">
        <w:rPr>
          <w:color w:val="000000"/>
          <w:sz w:val="28"/>
          <w:szCs w:val="28"/>
        </w:rPr>
        <w:t xml:space="preserve">лись </w:t>
      </w:r>
      <w:r w:rsidRPr="00301B61">
        <w:rPr>
          <w:color w:val="000000"/>
          <w:sz w:val="28"/>
          <w:szCs w:val="28"/>
        </w:rPr>
        <w:t xml:space="preserve">по адресу электронной почты: 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pochta</w:t>
      </w:r>
      <w:proofErr w:type="spellEnd"/>
      <w:r w:rsidR="00E551E6" w:rsidRPr="00E551E6">
        <w:rPr>
          <w:b/>
          <w:color w:val="000000"/>
          <w:sz w:val="28"/>
          <w:szCs w:val="28"/>
        </w:rPr>
        <w:t>@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kalar</w:t>
      </w:r>
      <w:proofErr w:type="spellEnd"/>
      <w:r w:rsidR="00E551E6" w:rsidRPr="00E551E6">
        <w:rPr>
          <w:b/>
          <w:color w:val="000000"/>
          <w:sz w:val="28"/>
          <w:szCs w:val="28"/>
        </w:rPr>
        <w:t>,</w:t>
      </w:r>
      <w:r w:rsidR="00E551E6" w:rsidRPr="00E551E6">
        <w:rPr>
          <w:b/>
          <w:color w:val="000000"/>
          <w:sz w:val="28"/>
          <w:szCs w:val="28"/>
          <w:lang w:val="en-US"/>
        </w:rPr>
        <w:t>e</w:t>
      </w:r>
      <w:r w:rsidR="00E551E6" w:rsidRPr="00E551E6">
        <w:rPr>
          <w:b/>
          <w:color w:val="000000"/>
          <w:sz w:val="28"/>
          <w:szCs w:val="28"/>
        </w:rPr>
        <w:t>-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zab</w:t>
      </w:r>
      <w:proofErr w:type="spellEnd"/>
      <w:r w:rsidR="00E551E6" w:rsidRPr="00E551E6">
        <w:rPr>
          <w:b/>
          <w:color w:val="000000"/>
          <w:sz w:val="28"/>
          <w:szCs w:val="28"/>
        </w:rPr>
        <w:t>.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ru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, либо по месту нахождения администрации округа по адресу: с. Чара,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Каларский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район, пер Пионерский, д 8</w:t>
      </w:r>
    </w:p>
    <w:p w:rsidR="003132B5" w:rsidRPr="00301B61" w:rsidRDefault="003132B5" w:rsidP="003132B5">
      <w:pPr>
        <w:autoSpaceDE w:val="0"/>
        <w:autoSpaceDN w:val="0"/>
        <w:ind w:right="-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ab/>
      </w:r>
    </w:p>
    <w:p w:rsidR="003132B5" w:rsidRPr="00E551E6" w:rsidRDefault="003132B5" w:rsidP="003132B5">
      <w:pPr>
        <w:autoSpaceDE w:val="0"/>
        <w:autoSpaceDN w:val="0"/>
        <w:ind w:right="-2" w:firstLine="708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Контактное лицо по вопросам проведения публичных консультаций: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>Холшевникова Юлия Александровна, начальник отдела экономики и жилищной политики администрации Каларского муниципального округа Забайкальского края, тел 3026122384</w:t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DA3964" w:rsidRDefault="00DA3964" w:rsidP="00DA3964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Сроки приема предложений: </w:t>
      </w:r>
      <w:r w:rsidRPr="00985D08">
        <w:rPr>
          <w:b/>
          <w:color w:val="000000"/>
          <w:sz w:val="28"/>
          <w:szCs w:val="28"/>
        </w:rPr>
        <w:t>с 0</w:t>
      </w:r>
      <w:r>
        <w:rPr>
          <w:b/>
          <w:color w:val="000000"/>
          <w:sz w:val="28"/>
          <w:szCs w:val="28"/>
        </w:rPr>
        <w:t xml:space="preserve">6 августа по 26 августа </w:t>
      </w:r>
      <w:r w:rsidRPr="00985D08">
        <w:rPr>
          <w:b/>
          <w:color w:val="000000"/>
          <w:sz w:val="28"/>
          <w:szCs w:val="28"/>
        </w:rPr>
        <w:t>2021 года</w:t>
      </w:r>
    </w:p>
    <w:p w:rsidR="00DA3964" w:rsidRPr="00985D08" w:rsidRDefault="00DA3964" w:rsidP="00DA3964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985D08">
        <w:rPr>
          <w:color w:val="000000"/>
          <w:sz w:val="28"/>
          <w:szCs w:val="28"/>
        </w:rPr>
        <w:t xml:space="preserve">Планируемая дата принятия НПА </w:t>
      </w:r>
      <w:r>
        <w:rPr>
          <w:b/>
          <w:color w:val="000000"/>
          <w:sz w:val="28"/>
          <w:szCs w:val="28"/>
        </w:rPr>
        <w:t>– 03 сентября 2021 года.</w:t>
      </w:r>
    </w:p>
    <w:p w:rsidR="003132B5" w:rsidRPr="00301B61" w:rsidRDefault="003132B5" w:rsidP="003132B5">
      <w:pPr>
        <w:autoSpaceDE w:val="0"/>
        <w:autoSpaceDN w:val="0"/>
        <w:ind w:right="-2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lastRenderedPageBreak/>
        <w:t xml:space="preserve">                  </w:t>
      </w: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01B61">
        <w:rPr>
          <w:color w:val="000000"/>
          <w:sz w:val="28"/>
          <w:szCs w:val="28"/>
        </w:rPr>
        <w:t>редложени</w:t>
      </w:r>
      <w:r>
        <w:rPr>
          <w:color w:val="000000"/>
          <w:sz w:val="28"/>
          <w:szCs w:val="28"/>
        </w:rPr>
        <w:t>й</w:t>
      </w:r>
      <w:r w:rsidRPr="00301B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проекту постановления не поступило.</w:t>
      </w: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F3B6F" w:rsidRDefault="00DF3B6F" w:rsidP="00DF3B6F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Управляющая делами администрации</w:t>
      </w:r>
    </w:p>
    <w:p w:rsidR="00DF3B6F" w:rsidRDefault="00DF3B6F" w:rsidP="00DF3B6F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Каларского муниципального округа</w:t>
      </w:r>
    </w:p>
    <w:p w:rsidR="00DF3B6F" w:rsidRDefault="00DF3B6F" w:rsidP="00DF3B6F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Забайкальского края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Климова С.О.</w:t>
      </w:r>
    </w:p>
    <w:sectPr w:rsidR="00DF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E"/>
    <w:rsid w:val="002D722E"/>
    <w:rsid w:val="003132B5"/>
    <w:rsid w:val="00395C17"/>
    <w:rsid w:val="00571233"/>
    <w:rsid w:val="00975275"/>
    <w:rsid w:val="00985D08"/>
    <w:rsid w:val="00BE789D"/>
    <w:rsid w:val="00D47556"/>
    <w:rsid w:val="00DA3964"/>
    <w:rsid w:val="00DF3B6F"/>
    <w:rsid w:val="00DF6EDF"/>
    <w:rsid w:val="00E448F4"/>
    <w:rsid w:val="00E551E6"/>
    <w:rsid w:val="00E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Пользователь</cp:lastModifiedBy>
  <cp:revision>6</cp:revision>
  <dcterms:created xsi:type="dcterms:W3CDTF">2021-06-02T05:33:00Z</dcterms:created>
  <dcterms:modified xsi:type="dcterms:W3CDTF">2021-10-04T06:57:00Z</dcterms:modified>
</cp:coreProperties>
</file>