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15" w:rsidRPr="006A466B" w:rsidRDefault="002B1315" w:rsidP="002B1315">
      <w:pPr>
        <w:overflowPunct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1CB64525" wp14:editId="17876ECA">
            <wp:extent cx="6667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2B1315" w:rsidRPr="003875D6" w:rsidRDefault="002B1315" w:rsidP="002B1315">
      <w:pPr>
        <w:spacing w:after="0" w:line="240" w:lineRule="auto"/>
        <w:jc w:val="center"/>
        <w:rPr>
          <w:rFonts w:ascii="Times New Roman" w:hAnsi="Times New Roman" w:cs="Times New Roman"/>
          <w:sz w:val="28"/>
        </w:rPr>
      </w:pPr>
    </w:p>
    <w:p w:rsidR="002B1315" w:rsidRDefault="002B1315" w:rsidP="002B1315">
      <w:pPr>
        <w:spacing w:after="0" w:line="240" w:lineRule="auto"/>
        <w:jc w:val="center"/>
        <w:rPr>
          <w:rFonts w:ascii="Times New Roman" w:hAnsi="Times New Roman" w:cs="Times New Roman"/>
          <w:b/>
          <w:bCs/>
          <w:sz w:val="36"/>
          <w:szCs w:val="36"/>
        </w:rPr>
      </w:pPr>
      <w:r w:rsidRPr="006A466B">
        <w:rPr>
          <w:rFonts w:ascii="Times New Roman" w:hAnsi="Times New Roman" w:cs="Times New Roman"/>
          <w:b/>
          <w:bCs/>
          <w:sz w:val="36"/>
          <w:szCs w:val="36"/>
        </w:rPr>
        <w:t xml:space="preserve">АДМИНИСТРАЦИЯ </w:t>
      </w:r>
    </w:p>
    <w:p w:rsidR="002B1315" w:rsidRPr="006A466B" w:rsidRDefault="002B1315" w:rsidP="002B131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КАЛАРСКОГО МУНИЦИПАЛЬНОГО ОКРУГА ЗАБАЙКАЛЬСКОГО КРАЯ </w:t>
      </w:r>
    </w:p>
    <w:p w:rsidR="002B1315" w:rsidRPr="003875D6" w:rsidRDefault="002B1315" w:rsidP="002B1315">
      <w:pPr>
        <w:overflowPunct w:val="0"/>
        <w:spacing w:after="0" w:line="240" w:lineRule="auto"/>
        <w:jc w:val="center"/>
        <w:rPr>
          <w:rFonts w:ascii="Times New Roman" w:hAnsi="Times New Roman" w:cs="Times New Roman"/>
          <w:b/>
          <w:bCs/>
          <w:sz w:val="28"/>
          <w:szCs w:val="36"/>
        </w:rPr>
      </w:pPr>
    </w:p>
    <w:p w:rsidR="002B1315" w:rsidRPr="003C06FE" w:rsidRDefault="002B1315" w:rsidP="002B1315">
      <w:pPr>
        <w:overflowPunct w:val="0"/>
        <w:spacing w:after="0" w:line="240" w:lineRule="auto"/>
        <w:jc w:val="center"/>
        <w:rPr>
          <w:rFonts w:ascii="Times New Roman" w:hAnsi="Times New Roman" w:cs="Times New Roman"/>
          <w:b/>
          <w:bCs/>
          <w:sz w:val="44"/>
          <w:szCs w:val="40"/>
        </w:rPr>
      </w:pPr>
      <w:r>
        <w:rPr>
          <w:rFonts w:ascii="Times New Roman" w:hAnsi="Times New Roman" w:cs="Times New Roman"/>
          <w:b/>
          <w:bCs/>
          <w:sz w:val="44"/>
          <w:szCs w:val="40"/>
        </w:rPr>
        <w:t xml:space="preserve">ПРОЕКТ </w:t>
      </w:r>
      <w:r w:rsidRPr="003C06FE">
        <w:rPr>
          <w:rFonts w:ascii="Times New Roman" w:hAnsi="Times New Roman" w:cs="Times New Roman"/>
          <w:b/>
          <w:bCs/>
          <w:sz w:val="44"/>
          <w:szCs w:val="40"/>
        </w:rPr>
        <w:t>ПОСТАНОВЛЕНИ</w:t>
      </w:r>
      <w:r>
        <w:rPr>
          <w:rFonts w:ascii="Times New Roman" w:hAnsi="Times New Roman" w:cs="Times New Roman"/>
          <w:b/>
          <w:bCs/>
          <w:sz w:val="44"/>
          <w:szCs w:val="40"/>
        </w:rPr>
        <w:t>Я</w:t>
      </w:r>
    </w:p>
    <w:p w:rsidR="002B1315" w:rsidRPr="003875D6" w:rsidRDefault="002B1315" w:rsidP="002B1315">
      <w:pPr>
        <w:overflowPunct w:val="0"/>
        <w:spacing w:after="0" w:line="240" w:lineRule="auto"/>
        <w:jc w:val="center"/>
        <w:rPr>
          <w:rFonts w:ascii="Times New Roman" w:hAnsi="Times New Roman" w:cs="Times New Roman"/>
          <w:sz w:val="28"/>
        </w:rPr>
      </w:pPr>
    </w:p>
    <w:p w:rsidR="002B1315" w:rsidRPr="00074285" w:rsidRDefault="002B1315" w:rsidP="002B1315">
      <w:pPr>
        <w:overflowPunct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w:t>
      </w:r>
      <w:r w:rsidRPr="00074285">
        <w:rPr>
          <w:rFonts w:ascii="Times New Roman" w:hAnsi="Times New Roman" w:cs="Times New Roman"/>
          <w:bCs/>
          <w:sz w:val="28"/>
          <w:szCs w:val="28"/>
        </w:rPr>
        <w:t xml:space="preserve"> года</w:t>
      </w:r>
      <w:r w:rsidRPr="00074285">
        <w:rPr>
          <w:rFonts w:ascii="Times New Roman" w:hAnsi="Times New Roman" w:cs="Times New Roman"/>
          <w:bCs/>
          <w:sz w:val="28"/>
          <w:szCs w:val="28"/>
        </w:rPr>
        <w:tab/>
      </w:r>
      <w:r w:rsidRPr="00074285">
        <w:rPr>
          <w:rFonts w:ascii="Times New Roman" w:hAnsi="Times New Roman" w:cs="Times New Roman"/>
          <w:bCs/>
          <w:sz w:val="28"/>
          <w:szCs w:val="28"/>
        </w:rPr>
        <w:tab/>
      </w:r>
      <w:r w:rsidRPr="00074285">
        <w:rPr>
          <w:rFonts w:ascii="Times New Roman" w:hAnsi="Times New Roman" w:cs="Times New Roman"/>
          <w:bCs/>
          <w:sz w:val="28"/>
          <w:szCs w:val="28"/>
        </w:rPr>
        <w:tab/>
      </w:r>
      <w:r w:rsidRPr="00074285">
        <w:rPr>
          <w:rFonts w:ascii="Times New Roman" w:hAnsi="Times New Roman" w:cs="Times New Roman"/>
          <w:bCs/>
          <w:sz w:val="28"/>
          <w:szCs w:val="28"/>
        </w:rPr>
        <w:tab/>
      </w:r>
      <w:r w:rsidRPr="00074285">
        <w:rPr>
          <w:rFonts w:ascii="Times New Roman" w:hAnsi="Times New Roman" w:cs="Times New Roman"/>
          <w:bCs/>
          <w:sz w:val="28"/>
          <w:szCs w:val="28"/>
        </w:rPr>
        <w:tab/>
      </w:r>
      <w:r w:rsidRPr="00074285">
        <w:rPr>
          <w:rFonts w:ascii="Times New Roman" w:hAnsi="Times New Roman" w:cs="Times New Roman"/>
          <w:bCs/>
          <w:sz w:val="28"/>
          <w:szCs w:val="28"/>
        </w:rPr>
        <w:tab/>
      </w:r>
      <w:r w:rsidRPr="00074285">
        <w:rPr>
          <w:rFonts w:ascii="Times New Roman" w:hAnsi="Times New Roman" w:cs="Times New Roman"/>
          <w:bCs/>
          <w:sz w:val="28"/>
          <w:szCs w:val="28"/>
        </w:rPr>
        <w:tab/>
      </w:r>
      <w:r w:rsidRPr="00074285">
        <w:rPr>
          <w:rFonts w:ascii="Times New Roman" w:hAnsi="Times New Roman" w:cs="Times New Roman"/>
          <w:bCs/>
          <w:sz w:val="28"/>
          <w:szCs w:val="28"/>
        </w:rPr>
        <w:tab/>
      </w:r>
      <w:r>
        <w:rPr>
          <w:rFonts w:ascii="Times New Roman" w:hAnsi="Times New Roman" w:cs="Times New Roman"/>
          <w:bCs/>
          <w:sz w:val="28"/>
          <w:szCs w:val="28"/>
        </w:rPr>
        <w:tab/>
        <w:t xml:space="preserve">  </w:t>
      </w:r>
      <w:r w:rsidRPr="00074285">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rPr>
        <w:t>____</w:t>
      </w:r>
    </w:p>
    <w:p w:rsidR="002B1315" w:rsidRPr="003875D6" w:rsidRDefault="002B1315" w:rsidP="002B1315">
      <w:pPr>
        <w:spacing w:after="0" w:line="240" w:lineRule="auto"/>
        <w:jc w:val="center"/>
        <w:rPr>
          <w:rFonts w:ascii="Times New Roman" w:hAnsi="Times New Roman" w:cs="Times New Roman"/>
          <w:b/>
          <w:bCs/>
          <w:sz w:val="32"/>
        </w:rPr>
      </w:pPr>
      <w:r w:rsidRPr="003875D6">
        <w:rPr>
          <w:rFonts w:ascii="Times New Roman" w:hAnsi="Times New Roman" w:cs="Times New Roman"/>
          <w:b/>
          <w:bCs/>
          <w:sz w:val="32"/>
        </w:rPr>
        <w:t>с. Чара</w:t>
      </w:r>
    </w:p>
    <w:p w:rsidR="002B1315" w:rsidRPr="00111100" w:rsidRDefault="002B1315" w:rsidP="002B1315">
      <w:pPr>
        <w:spacing w:after="0" w:line="240" w:lineRule="auto"/>
        <w:jc w:val="center"/>
        <w:rPr>
          <w:rFonts w:ascii="Times New Roman" w:hAnsi="Times New Roman" w:cs="Times New Roman"/>
          <w:b/>
          <w:bCs/>
          <w:sz w:val="28"/>
          <w:szCs w:val="28"/>
        </w:rPr>
      </w:pPr>
    </w:p>
    <w:p w:rsidR="002B1315" w:rsidRPr="002B1315" w:rsidRDefault="002B1315" w:rsidP="002B1315">
      <w:pPr>
        <w:spacing w:after="0" w:line="240" w:lineRule="auto"/>
        <w:jc w:val="center"/>
        <w:rPr>
          <w:rFonts w:ascii="Times New Roman" w:hAnsi="Times New Roman" w:cs="Times New Roman"/>
          <w:b/>
          <w:bCs/>
          <w:sz w:val="28"/>
          <w:szCs w:val="28"/>
        </w:rPr>
      </w:pPr>
      <w:r w:rsidRPr="002B1315">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2B1315">
        <w:rPr>
          <w:rFonts w:ascii="Times New Roman" w:hAnsi="Times New Roman" w:cs="Times New Roman"/>
          <w:b/>
          <w:color w:val="000000"/>
          <w:sz w:val="28"/>
          <w:szCs w:val="28"/>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w:t>
      </w:r>
    </w:p>
    <w:p w:rsidR="002B1315" w:rsidRPr="00111100" w:rsidRDefault="002B1315" w:rsidP="002B1315">
      <w:pPr>
        <w:spacing w:line="240" w:lineRule="auto"/>
        <w:ind w:firstLine="709"/>
        <w:jc w:val="both"/>
        <w:rPr>
          <w:rFonts w:ascii="Times New Roman" w:hAnsi="Times New Roman" w:cs="Times New Roman"/>
          <w:sz w:val="28"/>
          <w:szCs w:val="28"/>
        </w:rPr>
      </w:pPr>
    </w:p>
    <w:p w:rsidR="002B1315" w:rsidRDefault="002B1315" w:rsidP="002B1315">
      <w:pPr>
        <w:spacing w:after="0" w:line="240" w:lineRule="auto"/>
        <w:ind w:firstLine="709"/>
        <w:jc w:val="both"/>
        <w:rPr>
          <w:rFonts w:ascii="Times New Roman" w:hAnsi="Times New Roman" w:cs="Times New Roman"/>
          <w:b/>
          <w:bCs/>
          <w:sz w:val="28"/>
          <w:szCs w:val="28"/>
        </w:rPr>
      </w:pPr>
      <w:r w:rsidRPr="0078457C">
        <w:rPr>
          <w:rFonts w:ascii="Times New Roman" w:hAnsi="Times New Roman" w:cs="Times New Roman"/>
          <w:sz w:val="28"/>
          <w:szCs w:val="28"/>
        </w:rPr>
        <w:t>В соответствии с Федеральным законом от 27 июля 2010 года № 210-ФЗ</w:t>
      </w:r>
      <w:r>
        <w:rPr>
          <w:rFonts w:ascii="Times New Roman" w:hAnsi="Times New Roman" w:cs="Times New Roman"/>
          <w:sz w:val="28"/>
          <w:szCs w:val="28"/>
        </w:rPr>
        <w:t xml:space="preserve"> </w:t>
      </w:r>
      <w:r w:rsidRPr="0078457C">
        <w:rPr>
          <w:rFonts w:ascii="Times New Roman" w:hAnsi="Times New Roman" w:cs="Times New Roman"/>
          <w:sz w:val="28"/>
          <w:szCs w:val="28"/>
        </w:rPr>
        <w:t xml:space="preserve">«Об организации предоставления государственных и муниципальных услуг», </w:t>
      </w:r>
      <w:hyperlink r:id="rId8" w:history="1">
        <w:r w:rsidRPr="006A466B">
          <w:rPr>
            <w:rFonts w:ascii="Times New Roman" w:hAnsi="Times New Roman" w:cs="Times New Roman"/>
            <w:sz w:val="28"/>
            <w:szCs w:val="28"/>
          </w:rPr>
          <w:t>постановлением</w:t>
        </w:r>
      </w:hyperlink>
      <w:r w:rsidRPr="006A466B">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w:t>
      </w:r>
      <w:r>
        <w:rPr>
          <w:rFonts w:ascii="Times New Roman" w:hAnsi="Times New Roman" w:cs="Times New Roman"/>
          <w:sz w:val="28"/>
          <w:szCs w:val="28"/>
        </w:rPr>
        <w:t>ст.</w:t>
      </w:r>
      <w:r>
        <w:rPr>
          <w:rFonts w:ascii="Times New Roman" w:hAnsi="Times New Roman" w:cs="Times New Roman"/>
          <w:sz w:val="28"/>
          <w:szCs w:val="28"/>
        </w:rPr>
        <w:t xml:space="preserve"> 32</w:t>
      </w:r>
      <w:r>
        <w:rPr>
          <w:rFonts w:ascii="Times New Roman" w:hAnsi="Times New Roman" w:cs="Times New Roman"/>
          <w:sz w:val="28"/>
          <w:szCs w:val="28"/>
        </w:rPr>
        <w:t xml:space="preserve"> устава</w:t>
      </w:r>
      <w:r w:rsidRPr="006A466B">
        <w:rPr>
          <w:rFonts w:ascii="Times New Roman" w:hAnsi="Times New Roman" w:cs="Times New Roman"/>
          <w:sz w:val="28"/>
          <w:szCs w:val="28"/>
        </w:rPr>
        <w:t xml:space="preserve"> </w:t>
      </w:r>
      <w:r>
        <w:rPr>
          <w:rFonts w:ascii="Times New Roman" w:hAnsi="Times New Roman" w:cs="Times New Roman"/>
          <w:sz w:val="28"/>
          <w:szCs w:val="28"/>
        </w:rPr>
        <w:t>Каларского муниципального округа Забайкальского края</w:t>
      </w:r>
      <w:r w:rsidRPr="006A466B">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Каларского муниципального округа Забайкальского края </w:t>
      </w:r>
      <w:r w:rsidRPr="006A466B">
        <w:rPr>
          <w:rFonts w:ascii="Times New Roman" w:hAnsi="Times New Roman" w:cs="Times New Roman"/>
          <w:sz w:val="28"/>
          <w:szCs w:val="28"/>
        </w:rPr>
        <w:t xml:space="preserve"> </w:t>
      </w:r>
      <w:r w:rsidRPr="006A466B">
        <w:rPr>
          <w:rFonts w:ascii="Times New Roman" w:hAnsi="Times New Roman" w:cs="Times New Roman"/>
          <w:b/>
          <w:bCs/>
          <w:sz w:val="28"/>
          <w:szCs w:val="28"/>
        </w:rPr>
        <w:t>постановляет:</w:t>
      </w:r>
    </w:p>
    <w:p w:rsidR="002B1315" w:rsidRPr="003875D6" w:rsidRDefault="002B1315" w:rsidP="002B1315">
      <w:pPr>
        <w:spacing w:after="0" w:line="240" w:lineRule="auto"/>
        <w:ind w:firstLine="709"/>
        <w:jc w:val="both"/>
        <w:rPr>
          <w:rFonts w:ascii="Times New Roman" w:hAnsi="Times New Roman" w:cs="Times New Roman"/>
          <w:sz w:val="28"/>
          <w:szCs w:val="28"/>
        </w:rPr>
      </w:pPr>
    </w:p>
    <w:p w:rsidR="002B1315" w:rsidRPr="002B1315" w:rsidRDefault="002B1315" w:rsidP="002B1315">
      <w:pPr>
        <w:spacing w:after="0" w:line="240" w:lineRule="auto"/>
        <w:ind w:firstLine="709"/>
        <w:jc w:val="both"/>
        <w:rPr>
          <w:rFonts w:ascii="Times New Roman" w:hAnsi="Times New Roman" w:cs="Times New Roman"/>
          <w:color w:val="000000"/>
          <w:sz w:val="28"/>
          <w:szCs w:val="28"/>
          <w:lang w:eastAsia="ru-RU" w:bidi="ru-RU"/>
        </w:rPr>
      </w:pPr>
      <w:r w:rsidRPr="002B1315">
        <w:rPr>
          <w:rFonts w:ascii="Times New Roman" w:hAnsi="Times New Roman" w:cs="Times New Roman"/>
          <w:sz w:val="28"/>
          <w:szCs w:val="28"/>
        </w:rPr>
        <w:t>1. Утвердить прилагаемый Административный регламент</w:t>
      </w:r>
      <w:r w:rsidRPr="002B1315">
        <w:rPr>
          <w:rStyle w:val="ab"/>
          <w:rFonts w:ascii="Times New Roman" w:hAnsi="Times New Roman"/>
          <w:sz w:val="28"/>
          <w:szCs w:val="28"/>
        </w:rPr>
        <w:t xml:space="preserve"> </w:t>
      </w:r>
      <w:r w:rsidRPr="002B1315">
        <w:rPr>
          <w:rFonts w:ascii="Times New Roman" w:hAnsi="Times New Roman" w:cs="Times New Roman"/>
          <w:bCs/>
          <w:sz w:val="28"/>
          <w:szCs w:val="28"/>
        </w:rPr>
        <w:t>по предоставлению муниципальной услуги</w:t>
      </w:r>
      <w:r w:rsidRPr="002B1315">
        <w:rPr>
          <w:rFonts w:ascii="Times New Roman" w:hAnsi="Times New Roman" w:cs="Times New Roman"/>
          <w:sz w:val="28"/>
          <w:szCs w:val="28"/>
        </w:rPr>
        <w:t xml:space="preserve"> </w:t>
      </w:r>
      <w:r w:rsidRPr="002B1315">
        <w:rPr>
          <w:rFonts w:ascii="Times New Roman" w:hAnsi="Times New Roman" w:cs="Times New Roman"/>
          <w:color w:val="000000"/>
          <w:sz w:val="28"/>
          <w:szCs w:val="28"/>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w:t>
      </w:r>
      <w:r>
        <w:rPr>
          <w:rFonts w:ascii="Times New Roman" w:hAnsi="Times New Roman" w:cs="Times New Roman"/>
          <w:color w:val="000000"/>
          <w:sz w:val="28"/>
          <w:szCs w:val="28"/>
          <w:lang w:eastAsia="ru-RU" w:bidi="ru-RU"/>
        </w:rPr>
        <w:t>;</w:t>
      </w:r>
      <w:r w:rsidRPr="002B1315">
        <w:rPr>
          <w:rFonts w:ascii="Times New Roman" w:hAnsi="Times New Roman" w:cs="Times New Roman"/>
          <w:color w:val="000000"/>
          <w:sz w:val="28"/>
          <w:szCs w:val="28"/>
          <w:lang w:eastAsia="ru-RU" w:bidi="ru-RU"/>
        </w:rPr>
        <w:t xml:space="preserve"> </w:t>
      </w:r>
    </w:p>
    <w:p w:rsidR="002B1315" w:rsidRPr="00107B62" w:rsidRDefault="002B1315" w:rsidP="002B1315">
      <w:pPr>
        <w:spacing w:after="0" w:line="240" w:lineRule="auto"/>
        <w:ind w:firstLine="709"/>
        <w:jc w:val="both"/>
        <w:rPr>
          <w:rFonts w:ascii="Times New Roman" w:hAnsi="Times New Roman" w:cs="Times New Roman"/>
          <w:sz w:val="28"/>
          <w:szCs w:val="28"/>
        </w:rPr>
      </w:pPr>
      <w:r w:rsidRPr="002B1315">
        <w:rPr>
          <w:rFonts w:ascii="Times New Roman" w:hAnsi="Times New Roman" w:cs="Times New Roman"/>
          <w:sz w:val="28"/>
          <w:szCs w:val="28"/>
        </w:rPr>
        <w:t>2.</w:t>
      </w:r>
      <w:r>
        <w:rPr>
          <w:rFonts w:ascii="Times New Roman" w:hAnsi="Times New Roman" w:cs="Times New Roman"/>
          <w:sz w:val="28"/>
          <w:szCs w:val="28"/>
        </w:rPr>
        <w:t xml:space="preserve"> </w:t>
      </w:r>
      <w:r w:rsidRPr="00107B62">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 на официальном сайте  </w:t>
      </w:r>
      <w:r>
        <w:rPr>
          <w:rFonts w:ascii="Times New Roman" w:hAnsi="Times New Roman" w:cs="Times New Roman"/>
          <w:sz w:val="28"/>
          <w:szCs w:val="28"/>
        </w:rPr>
        <w:t>Каларского муниципального округа Забайкальского края</w:t>
      </w:r>
      <w:r w:rsidRPr="00107B62">
        <w:rPr>
          <w:rFonts w:ascii="Times New Roman" w:hAnsi="Times New Roman" w:cs="Times New Roman"/>
          <w:sz w:val="28"/>
          <w:szCs w:val="28"/>
        </w:rPr>
        <w:t>.</w:t>
      </w:r>
    </w:p>
    <w:p w:rsidR="002B1315" w:rsidRDefault="002B1315" w:rsidP="002B1315">
      <w:pPr>
        <w:spacing w:after="0" w:line="240" w:lineRule="auto"/>
        <w:ind w:firstLine="709"/>
        <w:jc w:val="both"/>
        <w:rPr>
          <w:rFonts w:ascii="Times New Roman" w:hAnsi="Times New Roman" w:cs="Times New Roman"/>
          <w:color w:val="FF0000"/>
          <w:sz w:val="28"/>
          <w:szCs w:val="28"/>
        </w:rPr>
      </w:pPr>
    </w:p>
    <w:p w:rsidR="002B1315" w:rsidRPr="006A466B" w:rsidRDefault="002B1315" w:rsidP="002B1315">
      <w:pPr>
        <w:spacing w:after="0" w:line="240" w:lineRule="auto"/>
        <w:ind w:firstLine="709"/>
        <w:jc w:val="both"/>
        <w:rPr>
          <w:rFonts w:ascii="Times New Roman" w:hAnsi="Times New Roman" w:cs="Times New Roman"/>
          <w:color w:val="FF0000"/>
          <w:sz w:val="28"/>
          <w:szCs w:val="28"/>
        </w:rPr>
      </w:pPr>
    </w:p>
    <w:p w:rsidR="002B1315" w:rsidRDefault="002B1315" w:rsidP="002B1315">
      <w:pPr>
        <w:spacing w:after="0" w:line="240" w:lineRule="auto"/>
        <w:ind w:firstLine="709"/>
        <w:jc w:val="both"/>
        <w:rPr>
          <w:rFonts w:ascii="Times New Roman" w:hAnsi="Times New Roman" w:cs="Times New Roman"/>
          <w:sz w:val="28"/>
          <w:szCs w:val="28"/>
        </w:rPr>
      </w:pPr>
    </w:p>
    <w:p w:rsidR="002B1315" w:rsidRDefault="002B1315" w:rsidP="002B1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Каларского муниципального </w:t>
      </w:r>
    </w:p>
    <w:p w:rsidR="002B1315" w:rsidRDefault="002B1315" w:rsidP="002B1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округа Забайкальского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Климович С.А.</w:t>
      </w:r>
    </w:p>
    <w:p w:rsidR="002B1315" w:rsidRDefault="002B1315" w:rsidP="002B1315">
      <w:pPr>
        <w:spacing w:after="0" w:line="240" w:lineRule="auto"/>
        <w:jc w:val="both"/>
        <w:rPr>
          <w:rFonts w:ascii="Times New Roman" w:hAnsi="Times New Roman" w:cs="Times New Roman"/>
          <w:sz w:val="28"/>
          <w:szCs w:val="28"/>
        </w:rPr>
      </w:pPr>
    </w:p>
    <w:p w:rsidR="002B1315" w:rsidRDefault="002B1315" w:rsidP="002B1315">
      <w:pPr>
        <w:spacing w:line="240" w:lineRule="auto"/>
        <w:ind w:firstLine="709"/>
        <w:jc w:val="both"/>
        <w:rPr>
          <w:rFonts w:ascii="Times New Roman" w:hAnsi="Times New Roman" w:cs="Times New Roman"/>
          <w:sz w:val="28"/>
          <w:szCs w:val="28"/>
        </w:rPr>
        <w:sectPr w:rsidR="002B1315" w:rsidSect="00074285">
          <w:headerReference w:type="default" r:id="rId9"/>
          <w:pgSz w:w="11906" w:h="16838"/>
          <w:pgMar w:top="567" w:right="567" w:bottom="397" w:left="1701" w:header="720" w:footer="720" w:gutter="0"/>
          <w:pgNumType w:start="1"/>
          <w:cols w:space="720"/>
          <w:noEndnote/>
          <w:titlePg/>
          <w:docGrid w:linePitch="326"/>
        </w:sectPr>
      </w:pPr>
    </w:p>
    <w:p w:rsidR="00E4094C" w:rsidRPr="002B1315" w:rsidRDefault="002B1315" w:rsidP="002B1315">
      <w:pPr>
        <w:spacing w:after="0" w:line="240" w:lineRule="auto"/>
        <w:ind w:left="4536"/>
        <w:jc w:val="center"/>
        <w:rPr>
          <w:rFonts w:ascii="Times New Roman" w:hAnsi="Times New Roman" w:cs="Times New Roman"/>
          <w:b/>
          <w:sz w:val="28"/>
        </w:rPr>
      </w:pPr>
      <w:r w:rsidRPr="002B1315">
        <w:rPr>
          <w:rFonts w:ascii="Times New Roman" w:hAnsi="Times New Roman" w:cs="Times New Roman"/>
          <w:b/>
          <w:sz w:val="28"/>
        </w:rPr>
        <w:lastRenderedPageBreak/>
        <w:t>УТВЕРЖДЕН</w:t>
      </w:r>
    </w:p>
    <w:p w:rsidR="002B1315" w:rsidRDefault="002B1315" w:rsidP="002B1315">
      <w:pPr>
        <w:spacing w:after="0" w:line="240" w:lineRule="auto"/>
        <w:ind w:left="4536"/>
        <w:jc w:val="center"/>
        <w:rPr>
          <w:rFonts w:ascii="Times New Roman" w:hAnsi="Times New Roman" w:cs="Times New Roman"/>
          <w:sz w:val="28"/>
        </w:rPr>
      </w:pPr>
      <w:r>
        <w:rPr>
          <w:rFonts w:ascii="Times New Roman" w:hAnsi="Times New Roman" w:cs="Times New Roman"/>
          <w:sz w:val="28"/>
        </w:rPr>
        <w:t>Постановлением администрации Каларского муниципального округа Забайкальского края от №</w:t>
      </w:r>
    </w:p>
    <w:p w:rsidR="002B1315" w:rsidRDefault="002B1315" w:rsidP="009A4127">
      <w:pPr>
        <w:spacing w:after="0" w:line="240" w:lineRule="auto"/>
        <w:jc w:val="right"/>
        <w:rPr>
          <w:rFonts w:ascii="Times New Roman" w:hAnsi="Times New Roman" w:cs="Times New Roman"/>
          <w:sz w:val="28"/>
        </w:rPr>
      </w:pPr>
    </w:p>
    <w:p w:rsidR="009A4127" w:rsidRDefault="0051166E" w:rsidP="009E0056">
      <w:pPr>
        <w:pStyle w:val="30"/>
        <w:shd w:val="clear" w:color="auto" w:fill="auto"/>
        <w:spacing w:before="0" w:after="0" w:line="240" w:lineRule="auto"/>
        <w:jc w:val="center"/>
        <w:rPr>
          <w:color w:val="000000"/>
          <w:lang w:eastAsia="ru-RU" w:bidi="ru-RU"/>
        </w:rPr>
      </w:pPr>
      <w:r>
        <w:rPr>
          <w:color w:val="000000"/>
          <w:lang w:eastAsia="ru-RU" w:bidi="ru-RU"/>
        </w:rPr>
        <w:t>А</w:t>
      </w:r>
      <w:r w:rsidR="009A4127">
        <w:rPr>
          <w:color w:val="000000"/>
          <w:lang w:eastAsia="ru-RU" w:bidi="ru-RU"/>
        </w:rPr>
        <w:t xml:space="preserve">дминистративный регламент предоставления </w:t>
      </w:r>
      <w:r w:rsidR="009E0056">
        <w:rPr>
          <w:color w:val="000000"/>
          <w:lang w:eastAsia="ru-RU" w:bidi="ru-RU"/>
        </w:rPr>
        <w:t xml:space="preserve">муниципальной </w:t>
      </w:r>
      <w:r w:rsidR="009A4127">
        <w:rPr>
          <w:color w:val="000000"/>
          <w:lang w:eastAsia="ru-RU" w:bidi="ru-RU"/>
        </w:rPr>
        <w:t>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9E0056">
        <w:rPr>
          <w:color w:val="000000"/>
          <w:lang w:eastAsia="ru-RU" w:bidi="ru-RU"/>
        </w:rPr>
        <w:t xml:space="preserve"> Каларского муниципального округа Забайкальского края</w:t>
      </w:r>
      <w:r>
        <w:rPr>
          <w:color w:val="000000"/>
          <w:lang w:eastAsia="ru-RU" w:bidi="ru-RU"/>
        </w:rPr>
        <w:t>»</w:t>
      </w:r>
      <w:r w:rsidR="009E0056">
        <w:rPr>
          <w:color w:val="000000"/>
          <w:lang w:eastAsia="ru-RU" w:bidi="ru-RU"/>
        </w:rPr>
        <w:t xml:space="preserve"> </w:t>
      </w:r>
    </w:p>
    <w:p w:rsidR="009E0056" w:rsidRDefault="009E0056" w:rsidP="009E0056">
      <w:pPr>
        <w:pStyle w:val="30"/>
        <w:shd w:val="clear" w:color="auto" w:fill="auto"/>
        <w:spacing w:before="0" w:after="0" w:line="240" w:lineRule="auto"/>
        <w:jc w:val="center"/>
      </w:pPr>
    </w:p>
    <w:p w:rsidR="009A4127" w:rsidRPr="009A4127" w:rsidRDefault="009A4127" w:rsidP="009A4127">
      <w:pPr>
        <w:spacing w:after="0" w:line="240" w:lineRule="auto"/>
        <w:jc w:val="center"/>
        <w:rPr>
          <w:rFonts w:ascii="Times New Roman" w:hAnsi="Times New Roman" w:cs="Times New Roman"/>
          <w:sz w:val="28"/>
        </w:rPr>
      </w:pPr>
      <w:r>
        <w:rPr>
          <w:rFonts w:ascii="Times New Roman" w:hAnsi="Times New Roman" w:cs="Times New Roman"/>
          <w:sz w:val="28"/>
        </w:rPr>
        <w:t xml:space="preserve">I. </w:t>
      </w:r>
      <w:r w:rsidRPr="009A4127">
        <w:rPr>
          <w:rFonts w:ascii="Times New Roman" w:hAnsi="Times New Roman" w:cs="Times New Roman"/>
          <w:sz w:val="28"/>
        </w:rPr>
        <w:t>Общие положения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 xml:space="preserve">Административный регламент 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1166E">
        <w:rPr>
          <w:rFonts w:ascii="Times New Roman" w:hAnsi="Times New Roman" w:cs="Times New Roman"/>
          <w:sz w:val="28"/>
        </w:rPr>
        <w:t xml:space="preserve"> на территории Каларского муниципального округа Забайкальского края</w:t>
      </w:r>
      <w:r w:rsidRPr="009A4127">
        <w:rPr>
          <w:rFonts w:ascii="Times New Roman" w:hAnsi="Times New Roman" w:cs="Times New Roman"/>
          <w:sz w:val="28"/>
        </w:rPr>
        <w:t xml:space="preserve">» разработан в целях повышения качества и доступности 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181A5D">
        <w:rPr>
          <w:rFonts w:ascii="Times New Roman" w:hAnsi="Times New Roman" w:cs="Times New Roman"/>
          <w:sz w:val="28"/>
        </w:rPr>
        <w:t xml:space="preserve">администрации Каларского муниципального округа Забайкальского края. </w:t>
      </w:r>
      <w:r w:rsidRPr="009A4127">
        <w:rPr>
          <w:rFonts w:ascii="Times New Roman" w:hAnsi="Times New Roman" w:cs="Times New Roman"/>
          <w:sz w:val="28"/>
        </w:rPr>
        <w:t>Настоящий Административный регламент регулирует отношения, возникающие при оказании следующих подуслуг:</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A4127">
        <w:rPr>
          <w:rFonts w:ascii="Times New Roman" w:hAnsi="Times New Roman" w:cs="Times New Roman"/>
          <w:sz w:val="28"/>
        </w:rPr>
        <w:t>Направление уведомления о сносе объекта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9A4127">
        <w:rPr>
          <w:rFonts w:ascii="Times New Roman" w:hAnsi="Times New Roman" w:cs="Times New Roman"/>
          <w:sz w:val="28"/>
        </w:rPr>
        <w:t>Направление уведомления о завершении сноса объекта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9A4127">
        <w:rPr>
          <w:rFonts w:ascii="Times New Roman" w:hAnsi="Times New Roman" w:cs="Times New Roman"/>
          <w:sz w:val="28"/>
        </w:rPr>
        <w:t xml:space="preserve">Заявителями на получение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w:t>
      </w:r>
      <w:r w:rsidRPr="009A4127">
        <w:rPr>
          <w:rFonts w:ascii="Times New Roman" w:hAnsi="Times New Roman" w:cs="Times New Roman"/>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1.4. </w:t>
      </w:r>
      <w:r w:rsidRPr="009A4127">
        <w:rPr>
          <w:rFonts w:ascii="Times New Roman" w:hAnsi="Times New Roman" w:cs="Times New Roman"/>
          <w:sz w:val="28"/>
        </w:rPr>
        <w:t>Информирование о порядке предоставления муниципальной услуги осуществляется:</w:t>
      </w:r>
    </w:p>
    <w:p w:rsidR="009A4127" w:rsidRPr="009A4127" w:rsidRDefault="009A4127" w:rsidP="00181A5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A4127">
        <w:rPr>
          <w:rFonts w:ascii="Times New Roman" w:hAnsi="Times New Roman" w:cs="Times New Roman"/>
          <w:sz w:val="28"/>
        </w:rPr>
        <w:t xml:space="preserve">непосредственно при личном приеме заявителя в </w:t>
      </w:r>
      <w:r w:rsidR="00181A5D">
        <w:rPr>
          <w:rFonts w:ascii="Times New Roman" w:hAnsi="Times New Roman" w:cs="Times New Roman"/>
          <w:sz w:val="28"/>
        </w:rPr>
        <w:t xml:space="preserve">отделе жизнеобеспечения администрации Каларского муниципального округа Забайкальского края </w:t>
      </w:r>
      <w:r>
        <w:rPr>
          <w:rFonts w:ascii="Times New Roman" w:hAnsi="Times New Roman" w:cs="Times New Roman"/>
          <w:sz w:val="28"/>
        </w:rPr>
        <w:t xml:space="preserve">(далее - </w:t>
      </w:r>
      <w:r w:rsidRPr="009A4127">
        <w:rPr>
          <w:rFonts w:ascii="Times New Roman" w:hAnsi="Times New Roman" w:cs="Times New Roman"/>
          <w:sz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9A4127">
        <w:rPr>
          <w:rFonts w:ascii="Times New Roman" w:hAnsi="Times New Roman" w:cs="Times New Roman"/>
          <w:sz w:val="28"/>
        </w:rPr>
        <w:t xml:space="preserve">по телефону </w:t>
      </w:r>
      <w:r w:rsidR="00181A5D">
        <w:rPr>
          <w:rFonts w:ascii="Times New Roman" w:hAnsi="Times New Roman" w:cs="Times New Roman"/>
          <w:sz w:val="28"/>
        </w:rPr>
        <w:t xml:space="preserve">в </w:t>
      </w:r>
      <w:r w:rsidRPr="009A4127">
        <w:rPr>
          <w:rFonts w:ascii="Times New Roman" w:hAnsi="Times New Roman" w:cs="Times New Roman"/>
          <w:sz w:val="28"/>
        </w:rPr>
        <w:t>Уполномоченном органе или многофункциональном центре;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9A4127">
        <w:rPr>
          <w:rFonts w:ascii="Times New Roman" w:hAnsi="Times New Roman" w:cs="Times New Roman"/>
          <w:sz w:val="28"/>
        </w:rPr>
        <w:t>письменно, в том числе посредством электронн</w:t>
      </w:r>
      <w:r>
        <w:rPr>
          <w:rFonts w:ascii="Times New Roman" w:hAnsi="Times New Roman" w:cs="Times New Roman"/>
          <w:sz w:val="28"/>
        </w:rPr>
        <w:t xml:space="preserve">ой почты, факсимильной </w:t>
      </w:r>
      <w:r w:rsidRPr="009A4127">
        <w:rPr>
          <w:rFonts w:ascii="Times New Roman" w:hAnsi="Times New Roman" w:cs="Times New Roman"/>
          <w:sz w:val="28"/>
        </w:rPr>
        <w:t>связи;</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9A4127">
        <w:rPr>
          <w:rFonts w:ascii="Times New Roman" w:hAnsi="Times New Roman" w:cs="Times New Roman"/>
          <w:sz w:val="28"/>
        </w:rPr>
        <w:t>посредством размещения в открытой и доступной форме информации: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на региональном портале государственных и муниципальных услуг(функций), являющегося государственной информационной системой субъекта Российской Федерации (далее - региональный портал);</w:t>
      </w:r>
    </w:p>
    <w:p w:rsidR="009A4127" w:rsidRPr="009A4127" w:rsidRDefault="009A4127" w:rsidP="00181A5D">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на официальном сайте Уполномоченного органа (</w:t>
      </w:r>
      <w:r w:rsidR="00181A5D" w:rsidRPr="00181A5D">
        <w:rPr>
          <w:rFonts w:ascii="Times New Roman" w:hAnsi="Times New Roman" w:cs="Times New Roman"/>
          <w:sz w:val="28"/>
          <w:lang w:val="en-US"/>
        </w:rPr>
        <w:t>https</w:t>
      </w:r>
      <w:r w:rsidR="00181A5D" w:rsidRPr="00181A5D">
        <w:rPr>
          <w:rFonts w:ascii="Times New Roman" w:hAnsi="Times New Roman" w:cs="Times New Roman"/>
          <w:sz w:val="28"/>
        </w:rPr>
        <w:t>://</w:t>
      </w:r>
      <w:r w:rsidR="00181A5D" w:rsidRPr="00181A5D">
        <w:rPr>
          <w:rFonts w:ascii="Times New Roman" w:hAnsi="Times New Roman" w:cs="Times New Roman"/>
          <w:sz w:val="28"/>
          <w:lang w:val="en-US"/>
        </w:rPr>
        <w:t>kalarskiy</w:t>
      </w:r>
      <w:r w:rsidR="00181A5D" w:rsidRPr="00181A5D">
        <w:rPr>
          <w:rFonts w:ascii="Times New Roman" w:hAnsi="Times New Roman" w:cs="Times New Roman"/>
          <w:sz w:val="28"/>
        </w:rPr>
        <w:t>.75.</w:t>
      </w:r>
      <w:r w:rsidR="00181A5D" w:rsidRPr="00181A5D">
        <w:rPr>
          <w:rFonts w:ascii="Times New Roman" w:hAnsi="Times New Roman" w:cs="Times New Roman"/>
          <w:sz w:val="28"/>
          <w:lang w:val="en-US"/>
        </w:rPr>
        <w:t>ru</w:t>
      </w:r>
      <w:r w:rsidR="00181A5D" w:rsidRPr="00181A5D">
        <w:rPr>
          <w:rFonts w:ascii="Times New Roman" w:hAnsi="Times New Roman" w:cs="Times New Roman"/>
          <w:sz w:val="28"/>
        </w:rPr>
        <w:t>/</w:t>
      </w:r>
      <w:r w:rsidRPr="009A4127">
        <w:rPr>
          <w:rFonts w:ascii="Times New Roman" w:hAnsi="Times New Roman" w:cs="Times New Roman"/>
          <w:sz w:val="28"/>
        </w:rPr>
        <w:t>);</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A4127">
        <w:rPr>
          <w:rFonts w:ascii="Times New Roman" w:hAnsi="Times New Roman" w:cs="Times New Roman"/>
          <w:sz w:val="28"/>
        </w:rPr>
        <w:t>посредством размещения информации на информационных стендах Уполномоченного органа или многофункционального центра.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Информирование осуществляется по вопросам, касающимся: способов подачи уведомления о планируемом сносе объекта капитального</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 xml:space="preserve">адресов Уполномоченного органа и многофункциональных центров, обращение в которые необходимо для 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справочной информации о работе Уполномоченного органа (структурных подразделений Уполномоченного органа);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 xml:space="preserve">документов, необходимых для предоставления </w:t>
      </w:r>
      <w:r w:rsidR="00181A5D">
        <w:rPr>
          <w:rFonts w:ascii="Times New Roman" w:hAnsi="Times New Roman" w:cs="Times New Roman"/>
          <w:sz w:val="28"/>
        </w:rPr>
        <w:t xml:space="preserve">муниципальной </w:t>
      </w:r>
      <w:r w:rsidRPr="009A4127">
        <w:rPr>
          <w:rFonts w:ascii="Times New Roman" w:hAnsi="Times New Roman" w:cs="Times New Roman"/>
          <w:sz w:val="28"/>
        </w:rPr>
        <w:t>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9A4127">
        <w:rPr>
          <w:rFonts w:ascii="Times New Roman" w:hAnsi="Times New Roman" w:cs="Times New Roman"/>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lastRenderedPageBreak/>
        <w:t>Должностное лицо Уполномоченного органа не вправе осуществлять информирование, выходящее за рамки стандартных процедур и условий</w:t>
      </w:r>
      <w:r w:rsidRPr="009A4127">
        <w:t xml:space="preserve"> </w:t>
      </w:r>
      <w:r w:rsidRPr="009A4127">
        <w:rPr>
          <w:rFonts w:ascii="Times New Roman" w:hAnsi="Times New Roman" w:cs="Times New Roman"/>
          <w:sz w:val="28"/>
        </w:rPr>
        <w:t xml:space="preserve">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и влияющее прямо или косвенно на принимаемое решение.</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Продолжительность информирования по телефону не должна превышать 10 минут.</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Информирование осуществляется в соответствии с графиком приема граждан.</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 xml:space="preserve">По письменному обращению должностное лицо Уполномоченного органа, ответственный за предоставление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9A4127">
        <w:rPr>
          <w:rFonts w:ascii="Times New Roman" w:hAnsi="Times New Roman" w:cs="Times New Roman"/>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w:t>
      </w:r>
      <w:r w:rsidRPr="009A4127">
        <w:rPr>
          <w:rFonts w:ascii="Times New Roman" w:hAnsi="Times New Roman" w:cs="Times New Roman"/>
          <w:sz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адрес официального сайта, а также электронной почты и (или) формы обратной связи Уполномоченного органа в сети «Интернет».</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1.4. </w:t>
      </w:r>
      <w:r w:rsidRPr="009A4127">
        <w:rPr>
          <w:rFonts w:ascii="Times New Roman" w:hAnsi="Times New Roman" w:cs="Times New Roman"/>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1.5. </w:t>
      </w:r>
      <w:r w:rsidRPr="009A4127">
        <w:rPr>
          <w:rFonts w:ascii="Times New Roman" w:hAnsi="Times New Roman" w:cs="Times New Roman"/>
          <w:sz w:val="28"/>
        </w:rPr>
        <w:t xml:space="preserve">Размещение информации о порядке предоставления </w:t>
      </w:r>
      <w:r w:rsidR="00661CA2">
        <w:rPr>
          <w:rFonts w:ascii="Times New Roman" w:hAnsi="Times New Roman" w:cs="Times New Roman"/>
          <w:sz w:val="28"/>
        </w:rPr>
        <w:t>муниципальной</w:t>
      </w:r>
      <w:r w:rsidRPr="009A4127">
        <w:rPr>
          <w:rFonts w:ascii="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w:t>
      </w:r>
      <w:r w:rsidRPr="009A4127">
        <w:rPr>
          <w:rFonts w:ascii="Times New Roman" w:hAnsi="Times New Roman" w:cs="Times New Roman"/>
          <w:sz w:val="28"/>
        </w:rPr>
        <w:lastRenderedPageBreak/>
        <w:t>многофункциональным центром и Уполномоченным органом</w:t>
      </w:r>
      <w:r w:rsidRPr="009A4127">
        <w:t xml:space="preserve"> </w:t>
      </w:r>
      <w:r w:rsidRPr="009A4127">
        <w:rPr>
          <w:rFonts w:ascii="Times New Roman" w:hAnsi="Times New Roman" w:cs="Times New Roman"/>
          <w:sz w:val="28"/>
        </w:rPr>
        <w:t>с учетом требований к информированию, установленных Административным регламентом.</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1CA2" w:rsidRDefault="00661CA2" w:rsidP="009A4127">
      <w:pPr>
        <w:spacing w:after="0" w:line="240" w:lineRule="auto"/>
        <w:jc w:val="center"/>
        <w:rPr>
          <w:rFonts w:ascii="Times New Roman" w:hAnsi="Times New Roman" w:cs="Times New Roman"/>
          <w:b/>
          <w:sz w:val="28"/>
        </w:rPr>
      </w:pPr>
    </w:p>
    <w:p w:rsidR="009A4127" w:rsidRPr="009367BE" w:rsidRDefault="009367BE" w:rsidP="009A4127">
      <w:pPr>
        <w:spacing w:after="0" w:line="240" w:lineRule="auto"/>
        <w:jc w:val="center"/>
        <w:rPr>
          <w:rFonts w:ascii="Times New Roman" w:hAnsi="Times New Roman" w:cs="Times New Roman"/>
          <w:b/>
          <w:sz w:val="28"/>
        </w:rPr>
      </w:pPr>
      <w:r w:rsidRPr="009367BE">
        <w:rPr>
          <w:rFonts w:ascii="Times New Roman" w:hAnsi="Times New Roman" w:cs="Times New Roman"/>
          <w:b/>
          <w:sz w:val="28"/>
          <w:lang w:val="en-US"/>
        </w:rPr>
        <w:t>I</w:t>
      </w:r>
      <w:r w:rsidR="009A4127" w:rsidRPr="009367BE">
        <w:rPr>
          <w:rFonts w:ascii="Times New Roman" w:hAnsi="Times New Roman" w:cs="Times New Roman"/>
          <w:b/>
          <w:sz w:val="28"/>
        </w:rPr>
        <w:t>I. Стандарт предоставления муниципальной услуги</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 </w:t>
      </w:r>
      <w:r w:rsidRPr="009A4127">
        <w:rPr>
          <w:rFonts w:ascii="Times New Roman" w:hAnsi="Times New Roman" w:cs="Times New Roman"/>
          <w:sz w:val="28"/>
        </w:rPr>
        <w:t>Наименование муниципальной услуги -</w:t>
      </w:r>
      <w:r w:rsidR="00661CA2">
        <w:rPr>
          <w:rFonts w:ascii="Times New Roman" w:hAnsi="Times New Roman" w:cs="Times New Roman"/>
          <w:sz w:val="28"/>
        </w:rPr>
        <w:t xml:space="preserve"> </w:t>
      </w:r>
      <w:r w:rsidRPr="009A4127">
        <w:rPr>
          <w:rFonts w:ascii="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A4127" w:rsidRPr="009A4127" w:rsidRDefault="00661CA2"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Муниципальная</w:t>
      </w:r>
      <w:r w:rsidR="009A4127" w:rsidRPr="009A4127">
        <w:rPr>
          <w:rFonts w:ascii="Times New Roman" w:hAnsi="Times New Roman" w:cs="Times New Roman"/>
          <w:sz w:val="28"/>
        </w:rPr>
        <w:t xml:space="preserve"> услуга предоставляется Уполномоченным органом </w:t>
      </w:r>
      <w:r>
        <w:rPr>
          <w:rFonts w:ascii="Times New Roman" w:hAnsi="Times New Roman" w:cs="Times New Roman"/>
          <w:sz w:val="28"/>
        </w:rPr>
        <w:t>администрации Каларского муниципального округа Забайкальского края</w:t>
      </w:r>
      <w:r w:rsidR="009A4127" w:rsidRPr="009A4127">
        <w:rPr>
          <w:rFonts w:ascii="Times New Roman" w:hAnsi="Times New Roman" w:cs="Times New Roman"/>
          <w:sz w:val="28"/>
        </w:rPr>
        <w:t>.</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 </w:t>
      </w:r>
      <w:r w:rsidRPr="009A4127">
        <w:rPr>
          <w:rFonts w:ascii="Times New Roman" w:hAnsi="Times New Roman" w:cs="Times New Roman"/>
          <w:sz w:val="28"/>
        </w:rPr>
        <w:t>Состав заявителей.</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Заявителями при обращении за получением услуги являются застройщики.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2.3. </w:t>
      </w:r>
      <w:r w:rsidRPr="009A4127">
        <w:rPr>
          <w:rFonts w:ascii="Times New Roman" w:hAnsi="Times New Roman" w:cs="Times New Roman"/>
          <w:sz w:val="28"/>
        </w:rPr>
        <w:t>Правовые основания для предоставления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Градостроительный кодекс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Земельный кодекс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общих принципах организации местного самоуправления в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организации предоставления государственных и муниципальных услуг";</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объектах культурного наследия (памятниках истории и культуры) народов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электронной подписи";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 персональных данных";</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постановление Правительства Российской Федерации от 22 декабря 2012 г. № 1376 "Об утверждении Правил организации деятельно</w:t>
      </w:r>
      <w:r>
        <w:rPr>
          <w:rFonts w:ascii="Times New Roman" w:hAnsi="Times New Roman" w:cs="Times New Roman"/>
          <w:sz w:val="28"/>
        </w:rPr>
        <w:t>сти многофункциональных</w:t>
      </w:r>
      <w:r>
        <w:rPr>
          <w:rFonts w:ascii="Times New Roman" w:hAnsi="Times New Roman" w:cs="Times New Roman"/>
          <w:sz w:val="28"/>
        </w:rPr>
        <w:tab/>
        <w:t xml:space="preserve">центров предоставления государственных </w:t>
      </w:r>
      <w:r w:rsidRPr="009A4127">
        <w:rPr>
          <w:rFonts w:ascii="Times New Roman" w:hAnsi="Times New Roman" w:cs="Times New Roman"/>
          <w:sz w:val="28"/>
        </w:rPr>
        <w:t>и муниципальных услуг";</w:t>
      </w:r>
    </w:p>
    <w:p w:rsidR="00661CA2" w:rsidRDefault="009A4127" w:rsidP="009A4127">
      <w:pPr>
        <w:spacing w:after="0" w:line="240" w:lineRule="auto"/>
        <w:ind w:firstLine="709"/>
        <w:jc w:val="both"/>
      </w:pPr>
      <w:r w:rsidRPr="009A4127">
        <w:rPr>
          <w:rFonts w:ascii="Times New Roman" w:hAnsi="Times New Roman" w:cs="Times New Roman"/>
          <w:sz w:val="28"/>
        </w:rPr>
        <w:t>постановление Правительства Российской Федерации от 27 сентября 2011 г. № 797 "О взаимодействии между многофункцион</w:t>
      </w:r>
      <w:r>
        <w:rPr>
          <w:rFonts w:ascii="Times New Roman" w:hAnsi="Times New Roman" w:cs="Times New Roman"/>
          <w:sz w:val="28"/>
        </w:rPr>
        <w:t xml:space="preserve">альными центрами предоставления государственных </w:t>
      </w:r>
      <w:r w:rsidRPr="009A4127">
        <w:rPr>
          <w:rFonts w:ascii="Times New Roman" w:hAnsi="Times New Roman" w:cs="Times New Roman"/>
          <w:sz w:val="28"/>
        </w:rPr>
        <w:t>и</w:t>
      </w:r>
      <w:r w:rsidRPr="009A4127">
        <w:rPr>
          <w:rFonts w:ascii="Times New Roman" w:hAnsi="Times New Roman" w:cs="Times New Roman"/>
          <w:sz w:val="28"/>
        </w:rPr>
        <w:tab/>
      </w:r>
      <w:r>
        <w:rPr>
          <w:rFonts w:ascii="Times New Roman" w:hAnsi="Times New Roman" w:cs="Times New Roman"/>
          <w:sz w:val="28"/>
        </w:rPr>
        <w:t xml:space="preserve"> муниципальных </w:t>
      </w:r>
      <w:r w:rsidRPr="009A4127">
        <w:rPr>
          <w:rFonts w:ascii="Times New Roman" w:hAnsi="Times New Roman" w:cs="Times New Roman"/>
          <w:sz w:val="28"/>
        </w:rPr>
        <w:t>услуг</w:t>
      </w:r>
      <w:r w:rsidR="00661CA2">
        <w:rPr>
          <w:rFonts w:ascii="Times New Roman" w:hAnsi="Times New Roman" w:cs="Times New Roman"/>
          <w:sz w:val="28"/>
        </w:rPr>
        <w:t xml:space="preserve"> </w:t>
      </w:r>
      <w:r w:rsidRPr="009A4127">
        <w:rPr>
          <w:rFonts w:ascii="Times New Roman" w:hAnsi="Times New Roman" w:cs="Times New Roman"/>
          <w:sz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A4127">
        <w:t xml:space="preserve"> </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lastRenderedPageBreak/>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661CA2">
        <w:rPr>
          <w:rFonts w:ascii="Times New Roman" w:hAnsi="Times New Roman" w:cs="Times New Roman"/>
          <w:sz w:val="28"/>
        </w:rPr>
        <w:t>-</w:t>
      </w:r>
      <w:r w:rsidRPr="009A4127">
        <w:rPr>
          <w:rFonts w:ascii="Times New Roman" w:hAnsi="Times New Roman" w:cs="Times New Roman"/>
          <w:sz w:val="28"/>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A4127" w:rsidRPr="009A4127" w:rsidRDefault="00661CA2"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устав Каларского муниципального округа Забайкальского края</w:t>
      </w:r>
      <w:r w:rsidR="009A4127" w:rsidRPr="009A4127">
        <w:rPr>
          <w:rFonts w:ascii="Times New Roman" w:hAnsi="Times New Roman" w:cs="Times New Roman"/>
          <w:sz w:val="28"/>
        </w:rPr>
        <w:t>.</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4</w:t>
      </w:r>
      <w:r>
        <w:rPr>
          <w:rFonts w:ascii="Times New Roman" w:hAnsi="Times New Roman" w:cs="Times New Roman"/>
          <w:sz w:val="28"/>
        </w:rPr>
        <w:t xml:space="preserve">. </w:t>
      </w:r>
      <w:r w:rsidRPr="009A4127">
        <w:rPr>
          <w:rFonts w:ascii="Times New Roman" w:hAnsi="Times New Roman" w:cs="Times New Roman"/>
          <w:sz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A4127">
        <w:rPr>
          <w:rFonts w:ascii="Times New Roman" w:hAnsi="Times New Roman" w:cs="Times New Roman"/>
          <w:sz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w:t>
      </w:r>
      <w:r>
        <w:rPr>
          <w:rFonts w:ascii="Times New Roman" w:hAnsi="Times New Roman" w:cs="Times New Roman"/>
          <w:sz w:val="28"/>
        </w:rPr>
        <w:t xml:space="preserve">кации (далее - ЕСИА), заполняет </w:t>
      </w:r>
      <w:r w:rsidRPr="009A4127">
        <w:rPr>
          <w:rFonts w:ascii="Times New Roman" w:hAnsi="Times New Roman" w:cs="Times New Roman"/>
          <w:sz w:val="28"/>
        </w:rPr>
        <w:t>формы указанн</w:t>
      </w:r>
      <w:r>
        <w:rPr>
          <w:rFonts w:ascii="Times New Roman" w:hAnsi="Times New Roman" w:cs="Times New Roman"/>
          <w:sz w:val="28"/>
        </w:rPr>
        <w:t xml:space="preserve">ых уведомлений с использованием </w:t>
      </w:r>
      <w:r w:rsidRPr="009A4127">
        <w:rPr>
          <w:rFonts w:ascii="Times New Roman" w:hAnsi="Times New Roman" w:cs="Times New Roman"/>
          <w:sz w:val="28"/>
        </w:rPr>
        <w:t>интерактивной формы в электронном виде.</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Pr="009A4127">
        <w:t xml:space="preserve"> </w:t>
      </w:r>
      <w:r w:rsidRPr="009A4127">
        <w:rPr>
          <w:rFonts w:ascii="Times New Roman" w:hAnsi="Times New Roman" w:cs="Times New Roman"/>
          <w:sz w:val="28"/>
        </w:rPr>
        <w:t xml:space="preserve">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w:t>
      </w:r>
      <w:r w:rsidRPr="009A4127">
        <w:rPr>
          <w:rFonts w:ascii="Times New Roman" w:hAnsi="Times New Roman" w:cs="Times New Roman"/>
          <w:sz w:val="28"/>
        </w:rPr>
        <w:lastRenderedPageBreak/>
        <w:t>усиленной квалифицированной электронной подписью,</w:t>
      </w:r>
      <w:r w:rsidR="00661CA2">
        <w:rPr>
          <w:rFonts w:ascii="Times New Roman" w:hAnsi="Times New Roman" w:cs="Times New Roman"/>
          <w:sz w:val="28"/>
        </w:rPr>
        <w:t xml:space="preserve"> </w:t>
      </w:r>
      <w:r w:rsidRPr="009A4127">
        <w:rPr>
          <w:rFonts w:ascii="Times New Roman" w:hAnsi="Times New Roman" w:cs="Times New Roman"/>
          <w:sz w:val="28"/>
        </w:rPr>
        <w:t>либо усиленной</w:t>
      </w:r>
      <w:r w:rsidR="00661CA2">
        <w:rPr>
          <w:rFonts w:ascii="Times New Roman" w:hAnsi="Times New Roman" w:cs="Times New Roman"/>
          <w:sz w:val="28"/>
        </w:rPr>
        <w:t xml:space="preserve"> </w:t>
      </w:r>
      <w:r w:rsidRPr="009A4127">
        <w:rPr>
          <w:rFonts w:ascii="Times New Roman" w:hAnsi="Times New Roman" w:cs="Times New Roman"/>
          <w:sz w:val="28"/>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A4127">
        <w:rPr>
          <w:rFonts w:ascii="Times New Roman" w:hAnsi="Times New Roman" w:cs="Times New Roman"/>
          <w:sz w:val="28"/>
        </w:rPr>
        <w:t>на бумажн</w:t>
      </w:r>
      <w:r>
        <w:rPr>
          <w:rFonts w:ascii="Times New Roman" w:hAnsi="Times New Roman" w:cs="Times New Roman"/>
          <w:sz w:val="28"/>
        </w:rPr>
        <w:t xml:space="preserve">ом носителе посредством личного </w:t>
      </w:r>
      <w:r w:rsidRPr="009A4127">
        <w:rPr>
          <w:rFonts w:ascii="Times New Roman" w:hAnsi="Times New Roman" w:cs="Times New Roman"/>
          <w:sz w:val="28"/>
        </w:rPr>
        <w:t>обращения в</w:t>
      </w:r>
      <w:r>
        <w:rPr>
          <w:rFonts w:ascii="Times New Roman" w:hAnsi="Times New Roman" w:cs="Times New Roman"/>
          <w:sz w:val="28"/>
        </w:rPr>
        <w:t xml:space="preserve"> </w:t>
      </w:r>
      <w:r w:rsidRPr="009A4127">
        <w:rPr>
          <w:rFonts w:ascii="Times New Roman" w:hAnsi="Times New Roman" w:cs="Times New Roman"/>
          <w:sz w:val="28"/>
        </w:rPr>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878F6" w:rsidRDefault="009A4127" w:rsidP="009A4127">
      <w:pPr>
        <w:spacing w:after="0" w:line="240" w:lineRule="auto"/>
        <w:ind w:firstLine="709"/>
        <w:jc w:val="both"/>
      </w:pPr>
      <w:r w:rsidRPr="009A4127">
        <w:rPr>
          <w:rFonts w:ascii="Times New Roman" w:hAnsi="Times New Roman" w:cs="Times New Roman"/>
          <w:sz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9A4127">
        <w:t xml:space="preserve"> </w:t>
      </w:r>
    </w:p>
    <w:p w:rsidR="009A4127" w:rsidRPr="009A4127" w:rsidRDefault="00A878F6"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2.5. </w:t>
      </w:r>
      <w:r w:rsidR="009A4127" w:rsidRPr="009A4127">
        <w:rPr>
          <w:rFonts w:ascii="Times New Roman" w:hAnsi="Times New Roman" w:cs="Times New Roman"/>
          <w:sz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а) </w:t>
      </w:r>
      <w:r w:rsidRPr="009A4127">
        <w:rPr>
          <w:rFonts w:ascii="Times New Roman" w:hAnsi="Times New Roman" w:cs="Times New Roman"/>
          <w:sz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A4127">
        <w:rPr>
          <w:rFonts w:ascii="Times New Roman" w:hAnsi="Times New Roman" w:cs="Times New Roman"/>
          <w:sz w:val="28"/>
        </w:rPr>
        <w:t>doc, docx, odt - для документов с текстовым содержанием, не включающим формулы;</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9A4127">
        <w:rPr>
          <w:rFonts w:ascii="Times New Roman" w:hAnsi="Times New Roman" w:cs="Times New Roman"/>
          <w:sz w:val="28"/>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6</w:t>
      </w:r>
      <w:r>
        <w:rPr>
          <w:rFonts w:ascii="Times New Roman" w:hAnsi="Times New Roman" w:cs="Times New Roman"/>
          <w:sz w:val="28"/>
        </w:rPr>
        <w:t xml:space="preserve">. </w:t>
      </w:r>
      <w:r w:rsidRPr="009A4127">
        <w:rPr>
          <w:rFonts w:ascii="Times New Roman" w:hAnsi="Times New Roman" w:cs="Times New Roman"/>
          <w:sz w:val="28"/>
        </w:rPr>
        <w:t>В случае</w:t>
      </w:r>
      <w:r w:rsidR="00661CA2">
        <w:rPr>
          <w:rFonts w:ascii="Times New Roman" w:hAnsi="Times New Roman" w:cs="Times New Roman"/>
          <w:sz w:val="28"/>
        </w:rPr>
        <w:t>,</w:t>
      </w:r>
      <w:r w:rsidRPr="009A4127">
        <w:rPr>
          <w:rFonts w:ascii="Times New Roman" w:hAnsi="Times New Roman" w:cs="Times New Roman"/>
          <w:sz w:val="28"/>
        </w:rPr>
        <w:t xml:space="preserve">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"черно-белый" (при отсутствии в документе графических изображений и (или) цветного текста);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7</w:t>
      </w:r>
      <w:r>
        <w:rPr>
          <w:rFonts w:ascii="Times New Roman" w:hAnsi="Times New Roman" w:cs="Times New Roman"/>
          <w:sz w:val="28"/>
        </w:rPr>
        <w:t xml:space="preserve">. </w:t>
      </w:r>
      <w:r w:rsidRPr="009A4127">
        <w:rPr>
          <w:rFonts w:ascii="Times New Roman" w:hAnsi="Times New Roman" w:cs="Times New Roman"/>
          <w:sz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8</w:t>
      </w:r>
      <w:r>
        <w:rPr>
          <w:rFonts w:ascii="Times New Roman" w:hAnsi="Times New Roman" w:cs="Times New Roman"/>
          <w:sz w:val="28"/>
        </w:rPr>
        <w:t xml:space="preserve">. </w:t>
      </w:r>
      <w:r w:rsidRPr="009A4127">
        <w:rPr>
          <w:rFonts w:ascii="Times New Roman" w:hAnsi="Times New Roman" w:cs="Times New Roman"/>
          <w:sz w:val="28"/>
        </w:rPr>
        <w:t>Исчерпывающий перечень документов, необходимых для предоставления услуги, подлежащих представлению заявителем самостоятельно:</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A4127">
        <w:rPr>
          <w:rFonts w:ascii="Times New Roman" w:hAnsi="Times New Roman" w:cs="Times New Roman"/>
          <w:sz w:val="28"/>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A4127">
        <w:rPr>
          <w:rFonts w:ascii="Times New Roman" w:hAnsi="Times New Roman" w:cs="Times New Roman"/>
          <w:sz w:val="28"/>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Pr="009A4127">
        <w:t xml:space="preserve"> </w:t>
      </w:r>
      <w:r w:rsidRPr="009A4127">
        <w:rPr>
          <w:rFonts w:ascii="Times New Roman" w:hAnsi="Times New Roman" w:cs="Times New Roman"/>
          <w:sz w:val="28"/>
        </w:rPr>
        <w:t xml:space="preserve">том числе через многофункциональный центр. В случае представления </w:t>
      </w:r>
      <w:r w:rsidRPr="009A4127">
        <w:rPr>
          <w:rFonts w:ascii="Times New Roman" w:hAnsi="Times New Roman" w:cs="Times New Roman"/>
          <w:sz w:val="28"/>
        </w:rPr>
        <w:lastRenderedPageBreak/>
        <w:t>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9A4127">
        <w:rPr>
          <w:rFonts w:ascii="Times New Roman" w:hAnsi="Times New Roman" w:cs="Times New Roman"/>
          <w:sz w:val="28"/>
        </w:rPr>
        <w:t>документ, подтверждающий полномочия представителя заявителя</w:t>
      </w:r>
      <w:r w:rsidR="00661CA2">
        <w:rPr>
          <w:rFonts w:ascii="Times New Roman" w:hAnsi="Times New Roman" w:cs="Times New Roman"/>
          <w:sz w:val="28"/>
        </w:rPr>
        <w:t xml:space="preserve"> </w:t>
      </w:r>
      <w:r w:rsidRPr="009A4127">
        <w:rPr>
          <w:rFonts w:ascii="Times New Roman" w:hAnsi="Times New Roman" w:cs="Times New Roman"/>
          <w:sz w:val="28"/>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w:t>
      </w:r>
      <w:r w:rsidR="00661CA2">
        <w:rPr>
          <w:rFonts w:ascii="Times New Roman" w:hAnsi="Times New Roman" w:cs="Times New Roman"/>
          <w:sz w:val="28"/>
        </w:rPr>
        <w:t xml:space="preserve"> </w:t>
      </w:r>
      <w:r w:rsidRPr="009A4127">
        <w:rPr>
          <w:rFonts w:ascii="Times New Roman" w:hAnsi="Times New Roman" w:cs="Times New Roman"/>
          <w:sz w:val="28"/>
        </w:rPr>
        <w:t>выданный заявителем, являющимся юридическим лицом,</w:t>
      </w:r>
      <w:r w:rsidR="00661CA2">
        <w:rPr>
          <w:rFonts w:ascii="Times New Roman" w:hAnsi="Times New Roman" w:cs="Times New Roman"/>
          <w:sz w:val="28"/>
        </w:rPr>
        <w:t xml:space="preserve"> </w:t>
      </w:r>
      <w:r w:rsidRPr="009A4127">
        <w:rPr>
          <w:rFonts w:ascii="Times New Roman" w:hAnsi="Times New Roman" w:cs="Times New Roman"/>
          <w:sz w:val="28"/>
        </w:rPr>
        <w:t>удостоверяется усиленной квалифицированной электронной подписью или усиленной</w:t>
      </w:r>
      <w:r w:rsidR="00661CA2">
        <w:rPr>
          <w:rFonts w:ascii="Times New Roman" w:hAnsi="Times New Roman" w:cs="Times New Roman"/>
          <w:sz w:val="28"/>
        </w:rPr>
        <w:t xml:space="preserve"> </w:t>
      </w:r>
      <w:r w:rsidRPr="009A4127">
        <w:rPr>
          <w:rFonts w:ascii="Times New Roman" w:hAnsi="Times New Roman" w:cs="Times New Roman"/>
          <w:sz w:val="28"/>
        </w:rPr>
        <w:t>неквалифицированной</w:t>
      </w:r>
      <w:r w:rsidR="00661CA2">
        <w:rPr>
          <w:rFonts w:ascii="Times New Roman" w:hAnsi="Times New Roman" w:cs="Times New Roman"/>
          <w:sz w:val="28"/>
        </w:rPr>
        <w:t xml:space="preserve"> </w:t>
      </w:r>
      <w:r w:rsidRPr="009A4127">
        <w:rPr>
          <w:rFonts w:ascii="Times New Roman" w:hAnsi="Times New Roman" w:cs="Times New Roman"/>
          <w:sz w:val="28"/>
        </w:rPr>
        <w:t>электронной подписью правомочного</w:t>
      </w:r>
      <w:r w:rsidR="00661CA2">
        <w:rPr>
          <w:rFonts w:ascii="Times New Roman" w:hAnsi="Times New Roman" w:cs="Times New Roman"/>
          <w:sz w:val="28"/>
        </w:rPr>
        <w:t xml:space="preserve"> </w:t>
      </w:r>
      <w:r w:rsidRPr="009A4127">
        <w:rPr>
          <w:rFonts w:ascii="Times New Roman" w:hAnsi="Times New Roman" w:cs="Times New Roman"/>
          <w:sz w:val="28"/>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Pr="009A4127">
        <w:rPr>
          <w:rFonts w:ascii="Times New Roman" w:hAnsi="Times New Roman" w:cs="Times New Roman"/>
          <w:sz w:val="28"/>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w:t>
      </w:r>
      <w:r w:rsidRPr="009A4127">
        <w:rPr>
          <w:rFonts w:ascii="Times New Roman" w:hAnsi="Times New Roman" w:cs="Times New Roman"/>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е) </w:t>
      </w:r>
      <w:r w:rsidRPr="009A4127">
        <w:rPr>
          <w:rFonts w:ascii="Times New Roman" w:hAnsi="Times New Roman" w:cs="Times New Roman"/>
          <w:sz w:val="28"/>
        </w:rPr>
        <w:t>результаты и материалы обследования объекта капитального строительства (в случае направления уведомления о сносе);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ж) </w:t>
      </w:r>
      <w:r w:rsidRPr="009A4127">
        <w:rPr>
          <w:rFonts w:ascii="Times New Roman" w:hAnsi="Times New Roman" w:cs="Times New Roman"/>
          <w:sz w:val="28"/>
        </w:rPr>
        <w:t>проект организации работ по сносу объекта капитального строительства (в случае направления уведомления о сносе);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 </w:t>
      </w:r>
      <w:r w:rsidRPr="009A4127">
        <w:rPr>
          <w:rFonts w:ascii="Times New Roman" w:hAnsi="Times New Roman" w:cs="Times New Roman"/>
          <w:sz w:val="28"/>
        </w:rPr>
        <w:t>уведомление о завершении сноса.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9</w:t>
      </w:r>
      <w:r>
        <w:rPr>
          <w:rFonts w:ascii="Times New Roman" w:hAnsi="Times New Roman" w:cs="Times New Roman"/>
          <w:sz w:val="28"/>
        </w:rPr>
        <w:t xml:space="preserve">. </w:t>
      </w:r>
      <w:r w:rsidRPr="009A4127">
        <w:rPr>
          <w:rFonts w:ascii="Times New Roman" w:hAnsi="Times New Roman" w:cs="Times New Roman"/>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A4127">
        <w:rPr>
          <w:rFonts w:ascii="Times New Roman" w:hAnsi="Times New Roman" w:cs="Times New Roman"/>
          <w:sz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б) </w:t>
      </w:r>
      <w:r w:rsidRPr="009A4127">
        <w:rPr>
          <w:rFonts w:ascii="Times New Roman" w:hAnsi="Times New Roman" w:cs="Times New Roman"/>
          <w:sz w:val="28"/>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9A4127" w:rsidRDefault="009A4127" w:rsidP="009A4127">
      <w:pPr>
        <w:spacing w:after="0" w:line="240" w:lineRule="auto"/>
        <w:ind w:firstLine="709"/>
        <w:jc w:val="both"/>
      </w:pPr>
      <w:r>
        <w:rPr>
          <w:rFonts w:ascii="Times New Roman" w:hAnsi="Times New Roman" w:cs="Times New Roman"/>
          <w:sz w:val="28"/>
        </w:rPr>
        <w:t xml:space="preserve">в) </w:t>
      </w:r>
      <w:r w:rsidRPr="009A4127">
        <w:rPr>
          <w:rFonts w:ascii="Times New Roman" w:hAnsi="Times New Roman" w:cs="Times New Roman"/>
          <w:sz w:val="28"/>
        </w:rPr>
        <w:t>решение суда о сносе объекта капитального строительства:</w:t>
      </w:r>
      <w:r w:rsidRPr="009A4127">
        <w:t xml:space="preserve"> </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Pr="009A4127">
        <w:rPr>
          <w:rFonts w:ascii="Times New Roman" w:hAnsi="Times New Roman" w:cs="Times New Roman"/>
          <w:sz w:val="28"/>
        </w:rPr>
        <w:t>решение органа местного самоуправления о сносе объекта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2.1</w:t>
      </w:r>
      <w:r w:rsidR="00A878F6">
        <w:rPr>
          <w:rFonts w:ascii="Times New Roman" w:hAnsi="Times New Roman" w:cs="Times New Roman"/>
          <w:sz w:val="28"/>
        </w:rPr>
        <w:t>0</w:t>
      </w:r>
      <w:r>
        <w:rPr>
          <w:rFonts w:ascii="Times New Roman" w:hAnsi="Times New Roman" w:cs="Times New Roman"/>
          <w:sz w:val="28"/>
        </w:rPr>
        <w:t xml:space="preserve">. </w:t>
      </w:r>
      <w:r w:rsidRPr="009A4127">
        <w:rPr>
          <w:rFonts w:ascii="Times New Roman" w:hAnsi="Times New Roman" w:cs="Times New Roman"/>
          <w:sz w:val="28"/>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11</w:t>
      </w:r>
      <w:r>
        <w:rPr>
          <w:rFonts w:ascii="Times New Roman" w:hAnsi="Times New Roman" w:cs="Times New Roman"/>
          <w:sz w:val="28"/>
        </w:rPr>
        <w:t>.</w:t>
      </w:r>
      <w:r w:rsidRPr="009A4127">
        <w:rPr>
          <w:rFonts w:ascii="Times New Roman" w:hAnsi="Times New Roman" w:cs="Times New Roman"/>
          <w:sz w:val="28"/>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12</w:t>
      </w:r>
      <w:r>
        <w:rPr>
          <w:rFonts w:ascii="Times New Roman" w:hAnsi="Times New Roman" w:cs="Times New Roman"/>
          <w:sz w:val="28"/>
        </w:rPr>
        <w:t xml:space="preserve">. </w:t>
      </w:r>
      <w:r w:rsidRPr="009A4127">
        <w:rPr>
          <w:rFonts w:ascii="Times New Roman" w:hAnsi="Times New Roman" w:cs="Times New Roman"/>
          <w:sz w:val="28"/>
        </w:rPr>
        <w:t xml:space="preserve">Основания для отказа в предоставлении </w:t>
      </w:r>
      <w:r w:rsidR="00B278D7">
        <w:rPr>
          <w:rFonts w:ascii="Times New Roman" w:hAnsi="Times New Roman" w:cs="Times New Roman"/>
          <w:sz w:val="28"/>
        </w:rPr>
        <w:t>муниципальной</w:t>
      </w:r>
      <w:r w:rsidRPr="009A4127">
        <w:rPr>
          <w:rFonts w:ascii="Times New Roman" w:hAnsi="Times New Roman" w:cs="Times New Roman"/>
          <w:sz w:val="28"/>
        </w:rPr>
        <w:t xml:space="preserve"> услуги:</w:t>
      </w:r>
    </w:p>
    <w:p w:rsidR="009A4127" w:rsidRDefault="009A4127" w:rsidP="00B278D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w:t>
      </w:r>
      <w:r w:rsidRPr="009A4127">
        <w:rPr>
          <w:rFonts w:ascii="Times New Roman" w:hAnsi="Times New Roman" w:cs="Times New Roman"/>
          <w:sz w:val="28"/>
        </w:rPr>
        <w:t>обращения за ус</w:t>
      </w:r>
      <w:r>
        <w:rPr>
          <w:rFonts w:ascii="Times New Roman" w:hAnsi="Times New Roman" w:cs="Times New Roman"/>
          <w:sz w:val="28"/>
        </w:rPr>
        <w:t>лугой «Направление</w:t>
      </w:r>
      <w:r>
        <w:rPr>
          <w:rFonts w:ascii="Times New Roman" w:hAnsi="Times New Roman" w:cs="Times New Roman"/>
          <w:sz w:val="28"/>
        </w:rPr>
        <w:tab/>
        <w:t xml:space="preserve">уведомления </w:t>
      </w:r>
      <w:r w:rsidR="009367BE">
        <w:rPr>
          <w:rFonts w:ascii="Times New Roman" w:hAnsi="Times New Roman" w:cs="Times New Roman"/>
          <w:sz w:val="28"/>
        </w:rPr>
        <w:t xml:space="preserve">о </w:t>
      </w:r>
      <w:r w:rsidR="00B278D7">
        <w:rPr>
          <w:rFonts w:ascii="Times New Roman" w:hAnsi="Times New Roman" w:cs="Times New Roman"/>
          <w:sz w:val="28"/>
        </w:rPr>
        <w:t>п</w:t>
      </w:r>
      <w:r w:rsidRPr="009A4127">
        <w:rPr>
          <w:rFonts w:ascii="Times New Roman" w:hAnsi="Times New Roman" w:cs="Times New Roman"/>
          <w:sz w:val="28"/>
        </w:rPr>
        <w:t>ланируемом сносе объекта капитального строительства»:</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9A4127" w:rsidRPr="009A4127">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9A4127" w:rsidRPr="009A4127">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9A4127" w:rsidRPr="009A4127">
        <w:rPr>
          <w:rFonts w:ascii="Times New Roman" w:hAnsi="Times New Roman" w:cs="Times New Roman"/>
          <w:sz w:val="28"/>
        </w:rPr>
        <w:t>заявитель не является правообладателем объекта капитального строительства;</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9A4127" w:rsidRPr="009A4127">
        <w:rPr>
          <w:rFonts w:ascii="Times New Roman" w:hAnsi="Times New Roman" w:cs="Times New Roman"/>
          <w:sz w:val="28"/>
        </w:rPr>
        <w:t>уведомление о сносе содержит сведения об объекте, который не является объектом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В случае обращения за услугой «Направление уведомления о завершении сноса объекта капитального строительства»:</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9A4127" w:rsidRPr="009A4127">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9A4127" w:rsidRPr="009A4127">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2.13. </w:t>
      </w:r>
      <w:r w:rsidR="009A4127" w:rsidRPr="009A4127">
        <w:rPr>
          <w:rFonts w:ascii="Times New Roman" w:hAnsi="Times New Roman" w:cs="Times New Roman"/>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009A4127" w:rsidRPr="009A4127">
        <w:rPr>
          <w:rFonts w:ascii="Times New Roman" w:hAnsi="Times New Roman" w:cs="Times New Roman"/>
          <w:sz w:val="28"/>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9367BE" w:rsidRDefault="009367BE" w:rsidP="009367BE">
      <w:pPr>
        <w:spacing w:after="0" w:line="240" w:lineRule="auto"/>
        <w:ind w:firstLine="709"/>
        <w:jc w:val="both"/>
      </w:pPr>
      <w:r>
        <w:rPr>
          <w:rFonts w:ascii="Times New Roman" w:hAnsi="Times New Roman" w:cs="Times New Roman"/>
          <w:sz w:val="28"/>
        </w:rPr>
        <w:lastRenderedPageBreak/>
        <w:t xml:space="preserve">б) </w:t>
      </w:r>
      <w:r w:rsidR="009A4127" w:rsidRPr="009A4127">
        <w:rPr>
          <w:rFonts w:ascii="Times New Roman" w:hAnsi="Times New Roman" w:cs="Times New Roman"/>
          <w:sz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00B278D7">
        <w:rPr>
          <w:rFonts w:ascii="Times New Roman" w:hAnsi="Times New Roman" w:cs="Times New Roman"/>
          <w:sz w:val="28"/>
        </w:rPr>
        <w:t xml:space="preserve"> </w:t>
      </w:r>
      <w:r w:rsidRPr="009367BE">
        <w:rPr>
          <w:rFonts w:ascii="Times New Roman" w:hAnsi="Times New Roman" w:cs="Times New Roman"/>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Pr="009367BE">
        <w:rPr>
          <w:rFonts w:ascii="Times New Roman" w:hAnsi="Times New Roman" w:cs="Times New Roman"/>
          <w:sz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w:t>
      </w:r>
      <w:r w:rsidRPr="009367BE">
        <w:rPr>
          <w:rFonts w:ascii="Times New Roman" w:hAnsi="Times New Roman" w:cs="Times New Roman"/>
          <w:sz w:val="28"/>
        </w:rP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е) </w:t>
      </w:r>
      <w:r w:rsidRPr="009367BE">
        <w:rPr>
          <w:rFonts w:ascii="Times New Roman" w:hAnsi="Times New Roman" w:cs="Times New Roman"/>
          <w:sz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ж) </w:t>
      </w:r>
      <w:r w:rsidRPr="009367BE">
        <w:rPr>
          <w:rFonts w:ascii="Times New Roman" w:hAnsi="Times New Roman" w:cs="Times New Roman"/>
          <w:sz w:val="28"/>
        </w:rPr>
        <w:t>неполное заполнение полей в форме уведомления, в том числе в интерактивной форме уведомления на ЕПГУ;</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 </w:t>
      </w:r>
      <w:r w:rsidRPr="009367BE">
        <w:rPr>
          <w:rFonts w:ascii="Times New Roman" w:hAnsi="Times New Roman" w:cs="Times New Roman"/>
          <w:sz w:val="28"/>
        </w:rPr>
        <w:t>представление неполного комплекта документов, необходимых для предоставления услуги».</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2.14</w:t>
      </w:r>
      <w:r w:rsidR="009367BE">
        <w:rPr>
          <w:rFonts w:ascii="Times New Roman" w:hAnsi="Times New Roman" w:cs="Times New Roman"/>
          <w:sz w:val="28"/>
        </w:rPr>
        <w:t xml:space="preserve">. </w:t>
      </w:r>
      <w:r w:rsidR="009367BE" w:rsidRPr="009367BE">
        <w:rPr>
          <w:rFonts w:ascii="Times New Roman" w:hAnsi="Times New Roman" w:cs="Times New Roman"/>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2.15</w:t>
      </w:r>
      <w:r w:rsidR="009367BE">
        <w:rPr>
          <w:rFonts w:ascii="Times New Roman" w:hAnsi="Times New Roman" w:cs="Times New Roman"/>
          <w:sz w:val="28"/>
        </w:rPr>
        <w:t xml:space="preserve">. </w:t>
      </w:r>
      <w:r w:rsidR="009367BE" w:rsidRPr="009367BE">
        <w:rPr>
          <w:rFonts w:ascii="Times New Roman" w:hAnsi="Times New Roman" w:cs="Times New Roman"/>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2.16</w:t>
      </w:r>
      <w:r w:rsidR="009367BE">
        <w:rPr>
          <w:rFonts w:ascii="Times New Roman" w:hAnsi="Times New Roman" w:cs="Times New Roman"/>
          <w:sz w:val="28"/>
        </w:rPr>
        <w:t xml:space="preserve">. </w:t>
      </w:r>
      <w:r w:rsidR="009367BE" w:rsidRPr="009367BE">
        <w:rPr>
          <w:rFonts w:ascii="Times New Roman" w:hAnsi="Times New Roman" w:cs="Times New Roman"/>
          <w:sz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9367BE">
        <w:rPr>
          <w:rFonts w:ascii="Times New Roman" w:hAnsi="Times New Roman" w:cs="Times New Roman"/>
          <w:sz w:val="28"/>
        </w:rPr>
        <w:t xml:space="preserve">.17. </w:t>
      </w:r>
      <w:r w:rsidR="009367BE" w:rsidRPr="009367BE">
        <w:rPr>
          <w:rFonts w:ascii="Times New Roman" w:hAnsi="Times New Roman" w:cs="Times New Roman"/>
          <w:sz w:val="28"/>
        </w:rPr>
        <w:t>Результатом предоставления услуги является: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а) размещение этих уведомления и документов в информационной системе обеспечения градостроительной деятельности.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случае обращения за услугой «Направление уведомления о планируемом сносе объекта капитального строительства: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367BE">
        <w:rPr>
          <w:rFonts w:ascii="Times New Roman" w:hAnsi="Times New Roman" w:cs="Times New Roman"/>
          <w:sz w:val="28"/>
        </w:rPr>
        <w:t xml:space="preserve">извещение о приеме уведомления о планируемом сносе объекта капитального строительства (форма приведена в Приложении № </w:t>
      </w:r>
      <w:r w:rsidR="0046437A">
        <w:rPr>
          <w:rFonts w:ascii="Times New Roman" w:hAnsi="Times New Roman" w:cs="Times New Roman"/>
          <w:sz w:val="28"/>
        </w:rPr>
        <w:t xml:space="preserve">2 </w:t>
      </w:r>
      <w:r w:rsidRPr="009367BE">
        <w:rPr>
          <w:rFonts w:ascii="Times New Roman" w:hAnsi="Times New Roman" w:cs="Times New Roman"/>
          <w:sz w:val="28"/>
        </w:rPr>
        <w:t>к настоящему Административному регламенту);</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9367BE">
        <w:rPr>
          <w:rFonts w:ascii="Times New Roman" w:hAnsi="Times New Roman" w:cs="Times New Roman"/>
          <w:sz w:val="28"/>
        </w:rPr>
        <w:t xml:space="preserve">отказ в предоставлении услуги (форма приведена в Приложении № </w:t>
      </w:r>
      <w:r w:rsidR="0046437A">
        <w:rPr>
          <w:rFonts w:ascii="Times New Roman" w:hAnsi="Times New Roman" w:cs="Times New Roman"/>
          <w:sz w:val="28"/>
        </w:rPr>
        <w:t xml:space="preserve">3 </w:t>
      </w:r>
      <w:r w:rsidRPr="009367BE">
        <w:rPr>
          <w:rFonts w:ascii="Times New Roman" w:hAnsi="Times New Roman" w:cs="Times New Roman"/>
          <w:sz w:val="28"/>
        </w:rPr>
        <w:t>к настоящему Административному регламенту).</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В случае обращения за услугой «Направление уведомления о завершении сноса объекта капитального строительства»:</w:t>
      </w:r>
    </w:p>
    <w:p w:rsidR="00422C4E" w:rsidRDefault="00422C4E" w:rsidP="009367BE">
      <w:pPr>
        <w:spacing w:after="0" w:line="240" w:lineRule="auto"/>
        <w:ind w:firstLine="709"/>
        <w:jc w:val="both"/>
      </w:pPr>
      <w:r w:rsidRPr="00422C4E">
        <w:rPr>
          <w:rFonts w:ascii="Times New Roman" w:hAnsi="Times New Roman" w:cs="Times New Roman"/>
          <w:sz w:val="28"/>
        </w:rPr>
        <w:t xml:space="preserve">1) </w:t>
      </w:r>
      <w:r w:rsidR="009367BE" w:rsidRPr="009367BE">
        <w:rPr>
          <w:rFonts w:ascii="Times New Roman" w:hAnsi="Times New Roman" w:cs="Times New Roman"/>
          <w:sz w:val="28"/>
        </w:rPr>
        <w:t>извещение о приеме уведомления о завершении сноса объекта</w:t>
      </w:r>
      <w:r>
        <w:rPr>
          <w:rFonts w:ascii="Times New Roman" w:hAnsi="Times New Roman" w:cs="Times New Roman"/>
          <w:sz w:val="28"/>
        </w:rPr>
        <w:t xml:space="preserve"> </w:t>
      </w:r>
      <w:r w:rsidR="009367BE" w:rsidRPr="009367BE">
        <w:rPr>
          <w:rFonts w:ascii="Times New Roman" w:hAnsi="Times New Roman" w:cs="Times New Roman"/>
          <w:sz w:val="28"/>
        </w:rPr>
        <w:t xml:space="preserve">капитального строительства (форма приведена в Приложении № </w:t>
      </w:r>
      <w:r w:rsidR="0046437A">
        <w:rPr>
          <w:rFonts w:ascii="Times New Roman" w:hAnsi="Times New Roman" w:cs="Times New Roman"/>
          <w:sz w:val="28"/>
        </w:rPr>
        <w:t xml:space="preserve">2 </w:t>
      </w:r>
      <w:r w:rsidR="009367BE" w:rsidRPr="009367BE">
        <w:rPr>
          <w:rFonts w:ascii="Times New Roman" w:hAnsi="Times New Roman" w:cs="Times New Roman"/>
          <w:sz w:val="28"/>
        </w:rPr>
        <w:t>к настоящему Административному регламенту);</w:t>
      </w:r>
      <w:r w:rsidR="009367BE" w:rsidRPr="009367BE">
        <w:t xml:space="preserve"> </w:t>
      </w:r>
    </w:p>
    <w:p w:rsidR="009367BE" w:rsidRPr="009367BE" w:rsidRDefault="00422C4E" w:rsidP="009367BE">
      <w:pPr>
        <w:spacing w:after="0" w:line="240" w:lineRule="auto"/>
        <w:ind w:firstLine="709"/>
        <w:jc w:val="both"/>
        <w:rPr>
          <w:rFonts w:ascii="Times New Roman" w:hAnsi="Times New Roman" w:cs="Times New Roman"/>
          <w:sz w:val="28"/>
        </w:rPr>
      </w:pPr>
      <w:r w:rsidRPr="00422C4E">
        <w:rPr>
          <w:rFonts w:ascii="Times New Roman" w:hAnsi="Times New Roman" w:cs="Times New Roman"/>
          <w:sz w:val="28"/>
        </w:rPr>
        <w:t xml:space="preserve">2) </w:t>
      </w:r>
      <w:r w:rsidR="009367BE" w:rsidRPr="009367BE">
        <w:rPr>
          <w:rFonts w:ascii="Times New Roman" w:hAnsi="Times New Roman" w:cs="Times New Roman"/>
          <w:sz w:val="28"/>
        </w:rPr>
        <w:t xml:space="preserve">отказ в предоставлении услуги (форма приведена в Приложении № </w:t>
      </w:r>
      <w:r w:rsidR="0046437A">
        <w:rPr>
          <w:rFonts w:ascii="Times New Roman" w:hAnsi="Times New Roman" w:cs="Times New Roman"/>
          <w:sz w:val="28"/>
        </w:rPr>
        <w:t xml:space="preserve">3 </w:t>
      </w:r>
      <w:r w:rsidR="009367BE" w:rsidRPr="009367BE">
        <w:rPr>
          <w:rFonts w:ascii="Times New Roman" w:hAnsi="Times New Roman" w:cs="Times New Roman"/>
          <w:sz w:val="28"/>
        </w:rPr>
        <w:t>к настоящему Административному регламенту)».</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1.1</w:t>
      </w:r>
      <w:r w:rsidR="00A878F6">
        <w:rPr>
          <w:rFonts w:ascii="Times New Roman" w:hAnsi="Times New Roman" w:cs="Times New Roman"/>
          <w:sz w:val="28"/>
        </w:rPr>
        <w:t>8</w:t>
      </w:r>
      <w:r>
        <w:rPr>
          <w:rFonts w:ascii="Times New Roman" w:hAnsi="Times New Roman" w:cs="Times New Roman"/>
          <w:sz w:val="28"/>
        </w:rPr>
        <w:t xml:space="preserve">. </w:t>
      </w:r>
      <w:r w:rsidRPr="009367BE">
        <w:rPr>
          <w:rFonts w:ascii="Times New Roman" w:hAnsi="Times New Roman" w:cs="Times New Roman"/>
          <w:sz w:val="28"/>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2.19</w:t>
      </w:r>
      <w:r w:rsidR="009367BE">
        <w:rPr>
          <w:rFonts w:ascii="Times New Roman" w:hAnsi="Times New Roman" w:cs="Times New Roman"/>
          <w:sz w:val="28"/>
        </w:rPr>
        <w:t xml:space="preserve">. </w:t>
      </w:r>
      <w:r w:rsidR="009367BE" w:rsidRPr="009367BE">
        <w:rPr>
          <w:rFonts w:ascii="Times New Roman" w:hAnsi="Times New Roman" w:cs="Times New Roman"/>
          <w:sz w:val="28"/>
        </w:rPr>
        <w:t>Предоставление услуги осуществляется без взимания платы.</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2.20</w:t>
      </w:r>
      <w:r w:rsidR="009367BE">
        <w:rPr>
          <w:rFonts w:ascii="Times New Roman" w:hAnsi="Times New Roman" w:cs="Times New Roman"/>
          <w:sz w:val="28"/>
        </w:rPr>
        <w:t xml:space="preserve">. </w:t>
      </w:r>
      <w:r w:rsidR="009367BE" w:rsidRPr="009367BE">
        <w:rPr>
          <w:rFonts w:ascii="Times New Roman" w:hAnsi="Times New Roman" w:cs="Times New Roman"/>
          <w:sz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367BE">
        <w:rPr>
          <w:rFonts w:ascii="Times New Roman" w:hAnsi="Times New Roman" w:cs="Times New Roman"/>
          <w:sz w:val="28"/>
        </w:rPr>
        <w:t>н</w:t>
      </w:r>
      <w:r>
        <w:rPr>
          <w:rFonts w:ascii="Times New Roman" w:hAnsi="Times New Roman" w:cs="Times New Roman"/>
          <w:sz w:val="28"/>
        </w:rPr>
        <w:t xml:space="preserve">а бумажном носителе посредством личного обращения в </w:t>
      </w:r>
      <w:r w:rsidRPr="009367BE">
        <w:rPr>
          <w:rFonts w:ascii="Times New Roman" w:hAnsi="Times New Roman" w:cs="Times New Roman"/>
          <w:sz w:val="28"/>
        </w:rPr>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367BE">
        <w:rPr>
          <w:rFonts w:ascii="Times New Roman" w:hAnsi="Times New Roman" w:cs="Times New Roman"/>
          <w:sz w:val="28"/>
        </w:rPr>
        <w:t>в электронной форме посредством электронной почты.</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 основании запроса сведения о ходе рассмотрения уведомления о сносе, уведомления о завершении сноса доводятся до заяви</w:t>
      </w:r>
      <w:r>
        <w:rPr>
          <w:rFonts w:ascii="Times New Roman" w:hAnsi="Times New Roman" w:cs="Times New Roman"/>
          <w:sz w:val="28"/>
        </w:rPr>
        <w:t xml:space="preserve">теля в устной форме (при личном </w:t>
      </w:r>
      <w:r w:rsidRPr="009367BE">
        <w:rPr>
          <w:rFonts w:ascii="Times New Roman" w:hAnsi="Times New Roman" w:cs="Times New Roman"/>
          <w:sz w:val="28"/>
        </w:rPr>
        <w:t>обращении либо по т</w:t>
      </w:r>
      <w:r>
        <w:rPr>
          <w:rFonts w:ascii="Times New Roman" w:hAnsi="Times New Roman" w:cs="Times New Roman"/>
          <w:sz w:val="28"/>
        </w:rPr>
        <w:t>елефону в</w:t>
      </w:r>
      <w:r w:rsidR="00422C4E" w:rsidRPr="00422C4E">
        <w:rPr>
          <w:rFonts w:ascii="Times New Roman" w:hAnsi="Times New Roman" w:cs="Times New Roman"/>
          <w:sz w:val="28"/>
        </w:rPr>
        <w:t xml:space="preserve"> </w:t>
      </w:r>
      <w:r>
        <w:rPr>
          <w:rFonts w:ascii="Times New Roman" w:hAnsi="Times New Roman" w:cs="Times New Roman"/>
          <w:sz w:val="28"/>
        </w:rPr>
        <w:t xml:space="preserve">Уполномоченный орган, </w:t>
      </w:r>
      <w:r w:rsidRPr="009367BE">
        <w:rPr>
          <w:rFonts w:ascii="Times New Roman" w:hAnsi="Times New Roman" w:cs="Times New Roman"/>
          <w:sz w:val="28"/>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2.21. </w:t>
      </w:r>
      <w:r w:rsidRPr="009367BE">
        <w:rPr>
          <w:rFonts w:ascii="Times New Roman" w:hAnsi="Times New Roman" w:cs="Times New Roman"/>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2.22. </w:t>
      </w:r>
      <w:r w:rsidRPr="009367BE">
        <w:rPr>
          <w:rFonts w:ascii="Times New Roman" w:hAnsi="Times New Roman" w:cs="Times New Roman"/>
          <w:sz w:val="28"/>
        </w:rPr>
        <w:t xml:space="preserve">Услуги, необходимые и обязательные для предоставления </w:t>
      </w:r>
      <w:r w:rsidR="00422C4E">
        <w:rPr>
          <w:rFonts w:ascii="Times New Roman" w:hAnsi="Times New Roman" w:cs="Times New Roman"/>
          <w:sz w:val="28"/>
        </w:rPr>
        <w:t>муниципальной</w:t>
      </w:r>
      <w:r w:rsidRPr="009367BE">
        <w:rPr>
          <w:rFonts w:ascii="Times New Roman" w:hAnsi="Times New Roman" w:cs="Times New Roman"/>
          <w:sz w:val="28"/>
        </w:rPr>
        <w:t xml:space="preserve"> услуги, отсутствуют.</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23</w:t>
      </w:r>
      <w:r>
        <w:rPr>
          <w:rFonts w:ascii="Times New Roman" w:hAnsi="Times New Roman" w:cs="Times New Roman"/>
          <w:sz w:val="28"/>
        </w:rPr>
        <w:t xml:space="preserve">. </w:t>
      </w:r>
      <w:r w:rsidR="00422C4E">
        <w:rPr>
          <w:rFonts w:ascii="Times New Roman" w:hAnsi="Times New Roman" w:cs="Times New Roman"/>
          <w:sz w:val="28"/>
        </w:rPr>
        <w:t xml:space="preserve">При предоставлении </w:t>
      </w:r>
      <w:r w:rsidRPr="009367BE">
        <w:rPr>
          <w:rFonts w:ascii="Times New Roman" w:hAnsi="Times New Roman" w:cs="Times New Roman"/>
          <w:sz w:val="28"/>
        </w:rPr>
        <w:t>муниципальной услуги запрещается требовать от заявителя:</w:t>
      </w:r>
    </w:p>
    <w:p w:rsidR="00F824FE" w:rsidRPr="00F824FE" w:rsidRDefault="009367BE" w:rsidP="009367BE">
      <w:pPr>
        <w:spacing w:after="0" w:line="240" w:lineRule="auto"/>
        <w:ind w:firstLine="709"/>
        <w:jc w:val="both"/>
      </w:pPr>
      <w:r w:rsidRPr="009367BE">
        <w:rPr>
          <w:rFonts w:ascii="Times New Roman" w:hAnsi="Times New Roman" w:cs="Times New Roman"/>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и </w:t>
      </w:r>
      <w:r w:rsidR="00F824FE">
        <w:rPr>
          <w:rFonts w:ascii="Times New Roman" w:hAnsi="Times New Roman" w:cs="Times New Roman"/>
          <w:sz w:val="28"/>
        </w:rPr>
        <w:t>Забайкальского края</w:t>
      </w:r>
      <w:r w:rsidRPr="009367BE">
        <w:rPr>
          <w:rFonts w:ascii="Times New Roman" w:hAnsi="Times New Roman" w:cs="Times New Roman"/>
          <w:sz w:val="28"/>
        </w:rPr>
        <w:t xml:space="preserve">, муниципальными правовыми актами </w:t>
      </w:r>
      <w:r w:rsidR="00F824FE">
        <w:rPr>
          <w:rFonts w:ascii="Times New Roman" w:hAnsi="Times New Roman" w:cs="Times New Roman"/>
          <w:sz w:val="28"/>
        </w:rPr>
        <w:t xml:space="preserve">Каларского муниципального округа Забайкальского края </w:t>
      </w:r>
      <w:r w:rsidRPr="009367BE">
        <w:rPr>
          <w:rFonts w:ascii="Times New Roman" w:hAnsi="Times New Roman" w:cs="Times New Roman"/>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Pr>
          <w:rFonts w:ascii="Times New Roman" w:hAnsi="Times New Roman" w:cs="Times New Roman"/>
          <w:sz w:val="28"/>
        </w:rPr>
        <w:t>о закона от 27 июля 2010 года №</w:t>
      </w:r>
      <w:r w:rsidRPr="009367BE">
        <w:rPr>
          <w:rFonts w:ascii="Times New Roman" w:hAnsi="Times New Roman" w:cs="Times New Roman"/>
          <w:sz w:val="28"/>
        </w:rPr>
        <w:t>210-ФЗ «Об организации п</w:t>
      </w:r>
      <w:r>
        <w:rPr>
          <w:rFonts w:ascii="Times New Roman" w:hAnsi="Times New Roman" w:cs="Times New Roman"/>
          <w:sz w:val="28"/>
        </w:rPr>
        <w:t xml:space="preserve">редоставления государственных и </w:t>
      </w:r>
      <w:r w:rsidRPr="009367BE">
        <w:rPr>
          <w:rFonts w:ascii="Times New Roman" w:hAnsi="Times New Roman" w:cs="Times New Roman"/>
          <w:sz w:val="28"/>
        </w:rPr>
        <w:t>муниципальных услуг» (далее - Федеральный закон № 210-ФЗ);</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за исключением следующих случаев: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F824FE">
        <w:rPr>
          <w:rFonts w:ascii="Times New Roman" w:hAnsi="Times New Roman" w:cs="Times New Roman"/>
          <w:sz w:val="28"/>
        </w:rPr>
        <w:t xml:space="preserve">муниципальной </w:t>
      </w:r>
      <w:r w:rsidRPr="009367BE">
        <w:rPr>
          <w:rFonts w:ascii="Times New Roman" w:hAnsi="Times New Roman" w:cs="Times New Roman"/>
          <w:sz w:val="28"/>
        </w:rPr>
        <w:t>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0044685D">
        <w:rPr>
          <w:rFonts w:ascii="Times New Roman" w:hAnsi="Times New Roman" w:cs="Times New Roman"/>
          <w:sz w:val="28"/>
        </w:rPr>
        <w:t>24</w:t>
      </w:r>
      <w:r>
        <w:rPr>
          <w:rFonts w:ascii="Times New Roman" w:hAnsi="Times New Roman" w:cs="Times New Roman"/>
          <w:sz w:val="28"/>
        </w:rPr>
        <w:t xml:space="preserve">. </w:t>
      </w:r>
      <w:r w:rsidRPr="009367BE">
        <w:rPr>
          <w:rFonts w:ascii="Times New Roman" w:hAnsi="Times New Roman" w:cs="Times New Roman"/>
          <w:sz w:val="28"/>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w:t>
      </w:r>
      <w:r w:rsidRPr="009367BE">
        <w:t xml:space="preserve"> </w:t>
      </w:r>
      <w:r w:rsidRPr="009367BE">
        <w:rPr>
          <w:rFonts w:ascii="Times New Roman" w:hAnsi="Times New Roman" w:cs="Times New Roman"/>
          <w:sz w:val="28"/>
        </w:rPr>
        <w:t>услуги, должно обеспечивать удобство для граждан с точки зрения пешеходной доступности от остановок общественного транспорта.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местонахождение и юридический адрес; режим работы; график приема;</w:t>
      </w:r>
    </w:p>
    <w:p w:rsidR="009367BE" w:rsidRPr="009367BE" w:rsidRDefault="009367BE" w:rsidP="009367BE">
      <w:pPr>
        <w:spacing w:after="0" w:line="240" w:lineRule="auto"/>
        <w:jc w:val="both"/>
        <w:rPr>
          <w:rFonts w:ascii="Times New Roman" w:hAnsi="Times New Roman" w:cs="Times New Roman"/>
          <w:sz w:val="28"/>
        </w:rPr>
      </w:pPr>
      <w:r w:rsidRPr="009367BE">
        <w:rPr>
          <w:rFonts w:ascii="Times New Roman" w:hAnsi="Times New Roman" w:cs="Times New Roman"/>
          <w:sz w:val="28"/>
        </w:rPr>
        <w:t>номера телефонов для справок.</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Помещения, в которых предоставляется муниципальная услуга, оснащаются: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Места для заполнения заявлений оборудуются стульями, столами (стойками), бланками заявлений, письменными принадлежностями.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Места приема Заявителей оборудуются информационными табличками (вывесками) с указанием:</w:t>
      </w:r>
      <w:r w:rsidRPr="009367BE">
        <w:t xml:space="preserve"> </w:t>
      </w:r>
      <w:r w:rsidRPr="009367BE">
        <w:rPr>
          <w:rFonts w:ascii="Times New Roman" w:hAnsi="Times New Roman" w:cs="Times New Roman"/>
          <w:sz w:val="28"/>
        </w:rPr>
        <w:t>номера кабинета и наименования отдела;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фамилии, имени и отчества (последнее - при наличии), должности ответственного лица за прием документов; графика приема Заявителей.</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При предоставлении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инвалидам обеспечиваются: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возможность беспрепятственного доступа к объекту (зданию, помещению), в котором предоставляется </w:t>
      </w:r>
      <w:r w:rsidR="0051166E">
        <w:rPr>
          <w:rFonts w:ascii="Times New Roman" w:hAnsi="Times New Roman" w:cs="Times New Roman"/>
          <w:sz w:val="28"/>
        </w:rPr>
        <w:t>муниципальная</w:t>
      </w:r>
      <w:r w:rsidRPr="009367BE">
        <w:rPr>
          <w:rFonts w:ascii="Times New Roman" w:hAnsi="Times New Roman" w:cs="Times New Roman"/>
          <w:sz w:val="28"/>
        </w:rPr>
        <w:t xml:space="preserve"> услуга;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возможность самостоятельного передвижения по территории, на которой расположены здания и помещения, в к</w:t>
      </w:r>
      <w:r w:rsidR="00F824FE">
        <w:rPr>
          <w:rFonts w:ascii="Times New Roman" w:hAnsi="Times New Roman" w:cs="Times New Roman"/>
          <w:sz w:val="28"/>
        </w:rPr>
        <w:t xml:space="preserve">оторых предоставляется </w:t>
      </w:r>
      <w:r w:rsidRPr="009367BE">
        <w:rPr>
          <w:rFonts w:ascii="Times New Roman" w:hAnsi="Times New Roman" w:cs="Times New Roman"/>
          <w:sz w:val="28"/>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сопровождение инвалидов, имеющих стойкие расстройства функции зрения и самостоятельного передвижения;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824FE">
        <w:rPr>
          <w:rFonts w:ascii="Times New Roman" w:hAnsi="Times New Roman" w:cs="Times New Roman"/>
          <w:sz w:val="28"/>
        </w:rPr>
        <w:t>муниципальная</w:t>
      </w:r>
      <w:r w:rsidRPr="009367BE">
        <w:rPr>
          <w:rFonts w:ascii="Times New Roman" w:hAnsi="Times New Roman" w:cs="Times New Roman"/>
          <w:sz w:val="28"/>
        </w:rPr>
        <w:t xml:space="preserve"> услуга, и к муниципальной услуге с учетом ограничений их жизнедеятельности;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44685D">
        <w:rPr>
          <w:rFonts w:ascii="Times New Roman" w:hAnsi="Times New Roman" w:cs="Times New Roman"/>
          <w:sz w:val="28"/>
        </w:rPr>
        <w:t>25</w:t>
      </w:r>
      <w:r>
        <w:rPr>
          <w:rFonts w:ascii="Times New Roman" w:hAnsi="Times New Roman" w:cs="Times New Roman"/>
          <w:sz w:val="28"/>
        </w:rPr>
        <w:t xml:space="preserve">. </w:t>
      </w:r>
      <w:r w:rsidRPr="009367BE">
        <w:rPr>
          <w:rFonts w:ascii="Times New Roman" w:hAnsi="Times New Roman" w:cs="Times New Roman"/>
          <w:sz w:val="28"/>
        </w:rPr>
        <w:t xml:space="preserve">Основными показателями доступности предоставления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являются: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возможность получения заявителем уведомлений о предоставлении муниципальной услуги с помощью ЕПГУ, регионального портала;</w:t>
      </w:r>
      <w:r w:rsidRPr="009367BE">
        <w:t xml:space="preserve"> </w:t>
      </w:r>
      <w:r w:rsidRPr="009367BE">
        <w:rPr>
          <w:rFonts w:ascii="Times New Roman" w:hAnsi="Times New Roman" w:cs="Times New Roman"/>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0044685D">
        <w:rPr>
          <w:rFonts w:ascii="Times New Roman" w:hAnsi="Times New Roman" w:cs="Times New Roman"/>
          <w:sz w:val="28"/>
        </w:rPr>
        <w:t>26</w:t>
      </w:r>
      <w:r>
        <w:rPr>
          <w:rFonts w:ascii="Times New Roman" w:hAnsi="Times New Roman" w:cs="Times New Roman"/>
          <w:sz w:val="28"/>
        </w:rPr>
        <w:t>.</w:t>
      </w:r>
      <w:r w:rsidRPr="009367BE">
        <w:rPr>
          <w:rFonts w:ascii="Times New Roman" w:hAnsi="Times New Roman" w:cs="Times New Roman"/>
          <w:sz w:val="28"/>
        </w:rPr>
        <w:t>Основными показателями качества предоставления муниципальной услуги являются: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отсутствие обоснованных жалоб на действия (бездействие) сотрудников и их некорректное (невнимательное) отношение к заявителям;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отсутствие нарушений установленных сроков в процессе предоставления муниципальной услуги;</w:t>
      </w:r>
    </w:p>
    <w:p w:rsid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w:t>
      </w:r>
    </w:p>
    <w:p w:rsidR="00F824FE" w:rsidRPr="009367BE" w:rsidRDefault="00F824FE" w:rsidP="009367BE">
      <w:pPr>
        <w:spacing w:after="0" w:line="240" w:lineRule="auto"/>
        <w:ind w:firstLine="709"/>
        <w:jc w:val="both"/>
        <w:rPr>
          <w:rFonts w:ascii="Times New Roman" w:hAnsi="Times New Roman" w:cs="Times New Roman"/>
          <w:sz w:val="28"/>
        </w:rPr>
      </w:pPr>
    </w:p>
    <w:p w:rsidR="009367BE" w:rsidRPr="009367BE" w:rsidRDefault="009367BE" w:rsidP="009367BE">
      <w:pPr>
        <w:spacing w:after="0" w:line="240" w:lineRule="auto"/>
        <w:jc w:val="center"/>
        <w:rPr>
          <w:rFonts w:ascii="Times New Roman" w:hAnsi="Times New Roman" w:cs="Times New Roman"/>
          <w:b/>
          <w:sz w:val="28"/>
        </w:rPr>
      </w:pPr>
      <w:r>
        <w:rPr>
          <w:rFonts w:ascii="Times New Roman" w:hAnsi="Times New Roman" w:cs="Times New Roman"/>
          <w:b/>
          <w:sz w:val="28"/>
          <w:lang w:val="en-US"/>
        </w:rPr>
        <w:t>II</w:t>
      </w:r>
      <w:r>
        <w:rPr>
          <w:rFonts w:ascii="Times New Roman" w:hAnsi="Times New Roman" w:cs="Times New Roman"/>
          <w:b/>
          <w:sz w:val="28"/>
        </w:rPr>
        <w:t xml:space="preserve">I. </w:t>
      </w:r>
      <w:r w:rsidRPr="009367BE">
        <w:rPr>
          <w:rFonts w:ascii="Times New Roman" w:hAnsi="Times New Roman" w:cs="Times New Roman"/>
          <w:b/>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Предоставление </w:t>
      </w:r>
      <w:r w:rsidR="00F824FE">
        <w:rPr>
          <w:rFonts w:ascii="Times New Roman" w:hAnsi="Times New Roman" w:cs="Times New Roman"/>
          <w:sz w:val="28"/>
        </w:rPr>
        <w:t xml:space="preserve">муниципальной </w:t>
      </w:r>
      <w:r w:rsidRPr="009367BE">
        <w:rPr>
          <w:rFonts w:ascii="Times New Roman" w:hAnsi="Times New Roman" w:cs="Times New Roman"/>
          <w:sz w:val="28"/>
        </w:rPr>
        <w:t xml:space="preserve"> услуги включает в себя следующие административные процедуры:</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Pr="009367BE">
        <w:rPr>
          <w:rFonts w:ascii="Times New Roman" w:hAnsi="Times New Roman" w:cs="Times New Roman"/>
          <w:sz w:val="28"/>
        </w:rPr>
        <w:t xml:space="preserve"> проверка документов и регистрация заявления;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Pr="009367BE">
        <w:rPr>
          <w:rFonts w:ascii="Times New Roman" w:hAnsi="Times New Roman" w:cs="Times New Roman"/>
          <w:sz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Pr="009367BE">
        <w:rPr>
          <w:rFonts w:ascii="Times New Roman" w:hAnsi="Times New Roman" w:cs="Times New Roman"/>
          <w:sz w:val="28"/>
        </w:rPr>
        <w:t xml:space="preserve"> рассмотрение документов и сведений;</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Pr="009367BE">
        <w:rPr>
          <w:rFonts w:ascii="Times New Roman" w:hAnsi="Times New Roman" w:cs="Times New Roman"/>
          <w:sz w:val="28"/>
        </w:rPr>
        <w:t xml:space="preserve"> принятие решения;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Pr="009367BE">
        <w:rPr>
          <w:rFonts w:ascii="Times New Roman" w:hAnsi="Times New Roman" w:cs="Times New Roman"/>
          <w:sz w:val="28"/>
        </w:rPr>
        <w:t xml:space="preserve"> выдача результата;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9367BE">
        <w:rPr>
          <w:rFonts w:ascii="Times New Roman" w:hAnsi="Times New Roman" w:cs="Times New Roman"/>
          <w:sz w:val="28"/>
        </w:rPr>
        <w:t xml:space="preserve"> внесение результата  услуги в реестр юридически значимых записей.</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При предоставлении муниципальной услуги в электронной форме заявителю обеспечиваются: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получение информации о порядке и сроках предоставления </w:t>
      </w:r>
      <w:r w:rsidR="00EB3744">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формирование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получение результата предоставления </w:t>
      </w:r>
      <w:r w:rsidR="00EB3744">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получение сведений о ходе рассмотрения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осуществление оценки качества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B3744">
        <w:rPr>
          <w:rFonts w:ascii="Times New Roman" w:hAnsi="Times New Roman" w:cs="Times New Roman"/>
          <w:sz w:val="28"/>
        </w:rPr>
        <w:t>муниципальную</w:t>
      </w:r>
      <w:r w:rsidRPr="009367BE">
        <w:rPr>
          <w:rFonts w:ascii="Times New Roman" w:hAnsi="Times New Roman" w:cs="Times New Roman"/>
          <w:sz w:val="28"/>
        </w:rPr>
        <w:t xml:space="preserve"> услугу, либо муниципального служащего.</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Pr="009367BE">
        <w:rPr>
          <w:rFonts w:ascii="Times New Roman" w:hAnsi="Times New Roman" w:cs="Times New Roman"/>
          <w:sz w:val="28"/>
        </w:rPr>
        <w:t xml:space="preserve"> Формирование уведомления о планируемом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При формировании уведомления о сносе, уведомления о завершении сноса заявителю обеспечивается: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9367BE">
        <w:rPr>
          <w:rFonts w:ascii="Times New Roman" w:hAnsi="Times New Roman" w:cs="Times New Roman"/>
          <w:sz w:val="28"/>
        </w:rPr>
        <w:t xml:space="preserve">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9367BE" w:rsidRPr="00181A5D" w:rsidRDefault="009367BE" w:rsidP="009367BE">
      <w:pPr>
        <w:spacing w:after="0" w:line="240" w:lineRule="auto"/>
        <w:ind w:firstLine="709"/>
        <w:jc w:val="both"/>
      </w:pPr>
      <w:r>
        <w:rPr>
          <w:rFonts w:ascii="Times New Roman" w:hAnsi="Times New Roman" w:cs="Times New Roman"/>
          <w:sz w:val="28"/>
        </w:rPr>
        <w:t>б)</w:t>
      </w:r>
      <w:r w:rsidRPr="009367BE">
        <w:rPr>
          <w:rFonts w:ascii="Times New Roman" w:hAnsi="Times New Roman" w:cs="Times New Roman"/>
          <w:sz w:val="28"/>
        </w:rPr>
        <w:t xml:space="preserve"> возможность печати на бумажном носителе копии электронной формы уведомления о сносе, уведомления о завершении сноса;</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Pr="009367BE">
        <w:rPr>
          <w:rFonts w:ascii="Times New Roman" w:hAnsi="Times New Roman" w:cs="Times New Roman"/>
          <w:sz w:val="28"/>
        </w:rPr>
        <w:t xml:space="preserve">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г)</w:t>
      </w:r>
      <w:r w:rsidRPr="009367BE">
        <w:rPr>
          <w:rFonts w:ascii="Times New Roman" w:hAnsi="Times New Roman" w:cs="Times New Roman"/>
          <w:sz w:val="28"/>
        </w:rPr>
        <w:t xml:space="preserve">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Pr="009367BE">
        <w:rPr>
          <w:rFonts w:ascii="Times New Roman" w:hAnsi="Times New Roman" w:cs="Times New Roman"/>
          <w:sz w:val="28"/>
        </w:rPr>
        <w:t xml:space="preserve">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е)</w:t>
      </w:r>
      <w:r w:rsidRPr="009367BE">
        <w:rPr>
          <w:rFonts w:ascii="Times New Roman" w:hAnsi="Times New Roman" w:cs="Times New Roman"/>
          <w:sz w:val="28"/>
        </w:rPr>
        <w:t xml:space="preserve">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9367BE">
        <w:rPr>
          <w:rFonts w:ascii="Times New Roman" w:hAnsi="Times New Roman" w:cs="Times New Roman"/>
          <w:sz w:val="28"/>
        </w:rPr>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sidRPr="009367BE">
        <w:rPr>
          <w:rFonts w:ascii="Times New Roman" w:hAnsi="Times New Roman" w:cs="Times New Roman"/>
          <w:sz w:val="28"/>
        </w:rPr>
        <w:t xml:space="preserve">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Pr="009367BE">
        <w:rPr>
          <w:rFonts w:ascii="Times New Roman" w:hAnsi="Times New Roman" w:cs="Times New Roman"/>
          <w:sz w:val="28"/>
        </w:rPr>
        <w:t xml:space="preserve">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Ответственное должностное лицо:</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рассматривает поступившие уведомления о сносе, уведомления о завершении сноса и приложенные образы документов (документы);</w:t>
      </w:r>
    </w:p>
    <w:p w:rsidR="009367BE" w:rsidRPr="00181A5D"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производит действия в соответствии с пунктом 3.4 настоящего Административного регламента.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Заявителю в качестве результата предоставления муниципальной услуги обеспечивается возможность получения документа: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Pr="009367BE">
        <w:rPr>
          <w:rFonts w:ascii="Times New Roman" w:hAnsi="Times New Roman" w:cs="Times New Roman"/>
          <w:sz w:val="28"/>
        </w:rPr>
        <w:t xml:space="preserve">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При предоставлении муниципальной услуги в электронной форме заявителю направляется: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9367BE">
        <w:rPr>
          <w:rFonts w:ascii="Times New Roman" w:hAnsi="Times New Roman" w:cs="Times New Roman"/>
          <w:sz w:val="28"/>
        </w:rPr>
        <w:t xml:space="preserve">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 и начале процедуры предоставления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sidRPr="009367BE">
        <w:rPr>
          <w:rFonts w:ascii="Times New Roman" w:hAnsi="Times New Roman" w:cs="Times New Roman"/>
          <w:sz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67BE" w:rsidRPr="00181A5D"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3.3</w:t>
      </w:r>
      <w:r w:rsidR="00E00BAF">
        <w:rPr>
          <w:rFonts w:ascii="Times New Roman" w:hAnsi="Times New Roman" w:cs="Times New Roman"/>
          <w:sz w:val="28"/>
        </w:rPr>
        <w:t xml:space="preserve">. </w:t>
      </w:r>
      <w:r w:rsidRPr="009367BE">
        <w:rPr>
          <w:rFonts w:ascii="Times New Roman" w:hAnsi="Times New Roman" w:cs="Times New Roman"/>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0BAF">
        <w:rPr>
          <w:rFonts w:ascii="Times New Roman" w:hAnsi="Times New Roman" w:cs="Times New Roman"/>
          <w:sz w:val="28"/>
        </w:rPr>
        <w:t>»</w:t>
      </w:r>
      <w:r w:rsidRPr="009367BE">
        <w:rPr>
          <w:rFonts w:ascii="Times New Roman" w:hAnsi="Times New Roman" w:cs="Times New Roman"/>
          <w:sz w:val="28"/>
        </w:rPr>
        <w:t>.</w:t>
      </w:r>
    </w:p>
    <w:p w:rsidR="009367BE" w:rsidRPr="00181A5D" w:rsidRDefault="009367BE" w:rsidP="009367BE">
      <w:pPr>
        <w:spacing w:after="0" w:line="240" w:lineRule="auto"/>
        <w:ind w:firstLine="709"/>
        <w:jc w:val="both"/>
        <w:rPr>
          <w:rFonts w:ascii="Times New Roman" w:hAnsi="Times New Roman" w:cs="Times New Roman"/>
          <w:sz w:val="28"/>
        </w:rPr>
      </w:pPr>
    </w:p>
    <w:p w:rsidR="009367BE" w:rsidRPr="00181A5D" w:rsidRDefault="009367BE" w:rsidP="009367BE">
      <w:pPr>
        <w:spacing w:after="0" w:line="240" w:lineRule="auto"/>
        <w:jc w:val="center"/>
        <w:rPr>
          <w:rFonts w:ascii="Times New Roman" w:hAnsi="Times New Roman" w:cs="Times New Roman"/>
          <w:b/>
          <w:sz w:val="28"/>
        </w:rPr>
      </w:pPr>
      <w:r w:rsidRPr="009367BE">
        <w:rPr>
          <w:rFonts w:ascii="Times New Roman" w:hAnsi="Times New Roman" w:cs="Times New Roman"/>
          <w:b/>
          <w:sz w:val="28"/>
        </w:rPr>
        <w:t>I</w:t>
      </w:r>
      <w:r w:rsidRPr="009367BE">
        <w:rPr>
          <w:rFonts w:ascii="Times New Roman" w:hAnsi="Times New Roman" w:cs="Times New Roman"/>
          <w:b/>
          <w:sz w:val="28"/>
          <w:lang w:val="en-US"/>
        </w:rPr>
        <w:t>V</w:t>
      </w:r>
      <w:r w:rsidRPr="009367BE">
        <w:rPr>
          <w:rFonts w:ascii="Times New Roman" w:hAnsi="Times New Roman" w:cs="Times New Roman"/>
          <w:b/>
          <w:sz w:val="28"/>
        </w:rPr>
        <w:t xml:space="preserve">. Формы контроля за исполнением </w:t>
      </w:r>
    </w:p>
    <w:p w:rsidR="009367BE" w:rsidRPr="009367BE" w:rsidRDefault="009367BE" w:rsidP="009367BE">
      <w:pPr>
        <w:spacing w:after="0" w:line="240" w:lineRule="auto"/>
        <w:jc w:val="center"/>
        <w:rPr>
          <w:rFonts w:ascii="Times New Roman" w:hAnsi="Times New Roman" w:cs="Times New Roman"/>
          <w:b/>
          <w:sz w:val="28"/>
        </w:rPr>
      </w:pPr>
      <w:r w:rsidRPr="009367BE">
        <w:rPr>
          <w:rFonts w:ascii="Times New Roman" w:hAnsi="Times New Roman" w:cs="Times New Roman"/>
          <w:b/>
          <w:sz w:val="28"/>
        </w:rPr>
        <w:t>административного регламента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4.1.</w:t>
      </w:r>
      <w:r w:rsidRPr="009367BE">
        <w:rPr>
          <w:rFonts w:ascii="Times New Roman" w:hAnsi="Times New Roman" w:cs="Times New Roman"/>
          <w:sz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E00BAF">
        <w:rPr>
          <w:rFonts w:ascii="Times New Roman" w:hAnsi="Times New Roman" w:cs="Times New Roman"/>
          <w:sz w:val="28"/>
        </w:rPr>
        <w:t>Каларского муниципального округа Забайкальского края</w:t>
      </w:r>
      <w:r w:rsidRPr="009367BE">
        <w:rPr>
          <w:rFonts w:ascii="Times New Roman" w:hAnsi="Times New Roman" w:cs="Times New Roman"/>
          <w:sz w:val="28"/>
        </w:rPr>
        <w:t>, уполномоченными на осуществление контроля за предоставлением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E00BAF">
        <w:rPr>
          <w:rFonts w:ascii="Times New Roman" w:hAnsi="Times New Roman" w:cs="Times New Roman"/>
          <w:sz w:val="28"/>
        </w:rPr>
        <w:t xml:space="preserve"> Каларского муниципального округа Забайкальского края</w:t>
      </w:r>
      <w:r w:rsidRPr="009367BE">
        <w:rPr>
          <w:rFonts w:ascii="Times New Roman" w:hAnsi="Times New Roman" w:cs="Times New Roman"/>
          <w:sz w:val="28"/>
        </w:rPr>
        <w:t>.</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Текущий контроль осуществляется путем проведения проверок:</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решений о предоставлении (об отказе в предоставлении)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выявления и устранения нарушений прав граждан;</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4.2.</w:t>
      </w:r>
      <w:r w:rsidRPr="009367BE">
        <w:rPr>
          <w:rFonts w:ascii="Times New Roman" w:hAnsi="Times New Roman" w:cs="Times New Roman"/>
          <w:sz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4.3.</w:t>
      </w:r>
      <w:r w:rsidRPr="009367BE">
        <w:rPr>
          <w:rFonts w:ascii="Times New Roman" w:hAnsi="Times New Roman" w:cs="Times New Roman"/>
          <w:sz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соблюдение сроков предоставления муниципальной услуги;</w:t>
      </w:r>
    </w:p>
    <w:p w:rsidR="00670862" w:rsidRPr="00181A5D" w:rsidRDefault="009367BE" w:rsidP="009367BE">
      <w:pPr>
        <w:spacing w:after="0" w:line="240" w:lineRule="auto"/>
        <w:ind w:firstLine="709"/>
        <w:jc w:val="both"/>
      </w:pPr>
      <w:r w:rsidRPr="009367BE">
        <w:rPr>
          <w:rFonts w:ascii="Times New Roman" w:hAnsi="Times New Roman" w:cs="Times New Roman"/>
          <w:sz w:val="28"/>
        </w:rPr>
        <w:t>соблюдение положений настоящего Административного регламента;</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правильность и обоснованность принятого реше</w:t>
      </w:r>
      <w:r w:rsidR="00E00BAF">
        <w:rPr>
          <w:rFonts w:ascii="Times New Roman" w:hAnsi="Times New Roman" w:cs="Times New Roman"/>
          <w:sz w:val="28"/>
        </w:rPr>
        <w:t xml:space="preserve">ния об отказе в предоставлении </w:t>
      </w:r>
      <w:r w:rsidRPr="009367BE">
        <w:rPr>
          <w:rFonts w:ascii="Times New Roman" w:hAnsi="Times New Roman" w:cs="Times New Roman"/>
          <w:sz w:val="28"/>
        </w:rPr>
        <w:t>муниципальной услуги.</w:t>
      </w:r>
    </w:p>
    <w:p w:rsidR="00E00BAF"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Основанием для проведения внеплановых проверок являются: </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0BAF">
        <w:rPr>
          <w:rFonts w:ascii="Times New Roman" w:hAnsi="Times New Roman" w:cs="Times New Roman"/>
          <w:sz w:val="28"/>
        </w:rPr>
        <w:t>Забайкальского края</w:t>
      </w:r>
      <w:r w:rsidRPr="009367BE">
        <w:rPr>
          <w:rFonts w:ascii="Times New Roman" w:hAnsi="Times New Roman" w:cs="Times New Roman"/>
          <w:sz w:val="28"/>
        </w:rPr>
        <w:t xml:space="preserve"> и </w:t>
      </w:r>
      <w:r w:rsidR="00D01BCC">
        <w:rPr>
          <w:rFonts w:ascii="Times New Roman" w:hAnsi="Times New Roman" w:cs="Times New Roman"/>
          <w:sz w:val="28"/>
        </w:rPr>
        <w:t>муниципальных</w:t>
      </w:r>
      <w:r w:rsidRPr="009367BE">
        <w:rPr>
          <w:rFonts w:ascii="Times New Roman" w:hAnsi="Times New Roman" w:cs="Times New Roman"/>
          <w:sz w:val="28"/>
        </w:rPr>
        <w:t xml:space="preserve"> правовых актов </w:t>
      </w:r>
      <w:r w:rsidR="00E00BAF">
        <w:rPr>
          <w:rFonts w:ascii="Times New Roman" w:hAnsi="Times New Roman" w:cs="Times New Roman"/>
          <w:sz w:val="28"/>
        </w:rPr>
        <w:t>Каларского муниципального округа Забайкальского края</w:t>
      </w:r>
      <w:r w:rsidRPr="009367BE">
        <w:rPr>
          <w:rFonts w:ascii="Times New Roman" w:hAnsi="Times New Roman" w:cs="Times New Roman"/>
          <w:sz w:val="28"/>
        </w:rPr>
        <w:t>;</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обращения граждан и юридических лиц на нарушения законодательства, в том числе на качество предоставления муниципальной услуги.</w:t>
      </w:r>
    </w:p>
    <w:p w:rsidR="009367BE" w:rsidRPr="009367BE" w:rsidRDefault="00670862"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4.5.</w:t>
      </w:r>
      <w:r w:rsidRPr="00670862">
        <w:rPr>
          <w:rFonts w:ascii="Times New Roman" w:hAnsi="Times New Roman" w:cs="Times New Roman"/>
          <w:sz w:val="28"/>
        </w:rPr>
        <w:t xml:space="preserve"> </w:t>
      </w:r>
      <w:r w:rsidR="009367BE" w:rsidRPr="009367BE">
        <w:rPr>
          <w:rFonts w:ascii="Times New Roman" w:hAnsi="Times New Roman" w:cs="Times New Roman"/>
          <w:sz w:val="28"/>
        </w:rPr>
        <w:t>По результатам проведенных проверок в случае выявления нарушений</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положений настоящего Административного регламента, нормативных правовых актов</w:t>
      </w:r>
      <w:r w:rsidR="00D01BCC">
        <w:rPr>
          <w:rFonts w:ascii="Times New Roman" w:hAnsi="Times New Roman" w:cs="Times New Roman"/>
          <w:sz w:val="28"/>
        </w:rPr>
        <w:t xml:space="preserve"> Забайкальского края</w:t>
      </w:r>
      <w:r w:rsidRPr="009367BE">
        <w:rPr>
          <w:rFonts w:ascii="Times New Roman" w:hAnsi="Times New Roman" w:cs="Times New Roman"/>
          <w:sz w:val="28"/>
        </w:rPr>
        <w:t xml:space="preserve"> и </w:t>
      </w:r>
      <w:r w:rsidR="00D01BCC">
        <w:rPr>
          <w:rFonts w:ascii="Times New Roman" w:hAnsi="Times New Roman" w:cs="Times New Roman"/>
          <w:sz w:val="28"/>
        </w:rPr>
        <w:t xml:space="preserve">муниципальных </w:t>
      </w:r>
      <w:r w:rsidRPr="009367BE">
        <w:rPr>
          <w:rFonts w:ascii="Times New Roman" w:hAnsi="Times New Roman" w:cs="Times New Roman"/>
          <w:sz w:val="28"/>
        </w:rPr>
        <w:t xml:space="preserve"> правовых актов </w:t>
      </w:r>
      <w:r w:rsidR="00D01BCC">
        <w:rPr>
          <w:rFonts w:ascii="Times New Roman" w:hAnsi="Times New Roman" w:cs="Times New Roman"/>
          <w:sz w:val="28"/>
        </w:rPr>
        <w:t xml:space="preserve">Каларского муниципального округа Забайкальского края </w:t>
      </w:r>
      <w:r w:rsidR="00670862">
        <w:rPr>
          <w:rFonts w:ascii="Times New Roman" w:hAnsi="Times New Roman" w:cs="Times New Roman"/>
          <w:sz w:val="28"/>
        </w:rPr>
        <w:t xml:space="preserve"> осуществляется</w:t>
      </w:r>
      <w:r w:rsidR="00670862" w:rsidRPr="00670862">
        <w:rPr>
          <w:rFonts w:ascii="Times New Roman" w:hAnsi="Times New Roman" w:cs="Times New Roman"/>
          <w:sz w:val="28"/>
        </w:rPr>
        <w:t xml:space="preserve"> </w:t>
      </w:r>
      <w:r w:rsidRPr="009367BE">
        <w:rPr>
          <w:rFonts w:ascii="Times New Roman" w:hAnsi="Times New Roman" w:cs="Times New Roman"/>
          <w:sz w:val="28"/>
        </w:rPr>
        <w:t>привлечение виновных лиц к</w:t>
      </w:r>
      <w:r w:rsidR="00D01BCC">
        <w:rPr>
          <w:rFonts w:ascii="Times New Roman" w:hAnsi="Times New Roman" w:cs="Times New Roman"/>
          <w:sz w:val="28"/>
        </w:rPr>
        <w:t xml:space="preserve"> </w:t>
      </w:r>
      <w:r w:rsidRPr="009367BE">
        <w:rPr>
          <w:rFonts w:ascii="Times New Roman" w:hAnsi="Times New Roman" w:cs="Times New Roman"/>
          <w:sz w:val="28"/>
        </w:rPr>
        <w:t>ответственности в соответствии с законодательством Российской Федерации.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67BE" w:rsidRPr="009367BE" w:rsidRDefault="00670862"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4.6.</w:t>
      </w:r>
      <w:r w:rsidRPr="00670862">
        <w:rPr>
          <w:rFonts w:ascii="Times New Roman" w:hAnsi="Times New Roman" w:cs="Times New Roman"/>
          <w:sz w:val="28"/>
        </w:rPr>
        <w:t xml:space="preserve"> </w:t>
      </w:r>
      <w:r w:rsidR="009367BE" w:rsidRPr="009367BE">
        <w:rPr>
          <w:rFonts w:ascii="Times New Roman" w:hAnsi="Times New Roman" w:cs="Times New Roman"/>
          <w:sz w:val="28"/>
        </w:rPr>
        <w:t xml:space="preserve">Граждане, их объединения и организации имеют право осуществлять контроль за предоставлением </w:t>
      </w:r>
      <w:r w:rsidR="00D01BCC">
        <w:rPr>
          <w:rFonts w:ascii="Times New Roman" w:hAnsi="Times New Roman" w:cs="Times New Roman"/>
          <w:sz w:val="28"/>
        </w:rPr>
        <w:t>муниципальной</w:t>
      </w:r>
      <w:r w:rsidR="009367BE" w:rsidRPr="009367BE">
        <w:rPr>
          <w:rFonts w:ascii="Times New Roman" w:hAnsi="Times New Roman" w:cs="Times New Roman"/>
          <w:sz w:val="28"/>
        </w:rPr>
        <w:t xml:space="preserve"> услуги путем получения информации о ходе предоставления </w:t>
      </w:r>
      <w:r w:rsidR="00D01BCC">
        <w:rPr>
          <w:rFonts w:ascii="Times New Roman" w:hAnsi="Times New Roman" w:cs="Times New Roman"/>
          <w:sz w:val="28"/>
        </w:rPr>
        <w:t xml:space="preserve">муниципальной </w:t>
      </w:r>
      <w:r w:rsidR="009367BE" w:rsidRPr="009367BE">
        <w:rPr>
          <w:rFonts w:ascii="Times New Roman" w:hAnsi="Times New Roman" w:cs="Times New Roman"/>
          <w:sz w:val="28"/>
        </w:rPr>
        <w:t>услуги, в том числе о сроках завершения административных процедур (действий).</w:t>
      </w:r>
    </w:p>
    <w:p w:rsidR="00D01BCC"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Граждане, их объединения и организации также имеют право:</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направлять замечания и предложения по улучшению доступности и качества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вносить предложения о мерах по устранению нарушений настоящего Административного регламента.</w:t>
      </w:r>
    </w:p>
    <w:p w:rsidR="009367BE" w:rsidRPr="009367BE" w:rsidRDefault="00670862"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4.7.</w:t>
      </w:r>
      <w:r w:rsidRPr="00670862">
        <w:rPr>
          <w:rFonts w:ascii="Times New Roman" w:hAnsi="Times New Roman" w:cs="Times New Roman"/>
          <w:sz w:val="28"/>
        </w:rPr>
        <w:t xml:space="preserve"> </w:t>
      </w:r>
      <w:r w:rsidR="009367BE" w:rsidRPr="009367BE">
        <w:rPr>
          <w:rFonts w:ascii="Times New Roman" w:hAnsi="Times New Roman" w:cs="Times New Roman"/>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67BE" w:rsidRPr="00181A5D"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0862" w:rsidRPr="00181A5D" w:rsidRDefault="00670862" w:rsidP="009367BE">
      <w:pPr>
        <w:spacing w:after="0" w:line="240" w:lineRule="auto"/>
        <w:ind w:firstLine="709"/>
        <w:jc w:val="both"/>
        <w:rPr>
          <w:rFonts w:ascii="Times New Roman" w:hAnsi="Times New Roman" w:cs="Times New Roman"/>
          <w:sz w:val="28"/>
        </w:rPr>
      </w:pPr>
    </w:p>
    <w:p w:rsidR="009A4127" w:rsidRPr="00D01BCC" w:rsidRDefault="00670862" w:rsidP="00670862">
      <w:pPr>
        <w:spacing w:after="0" w:line="240" w:lineRule="auto"/>
        <w:jc w:val="center"/>
        <w:rPr>
          <w:rFonts w:ascii="Times New Roman" w:hAnsi="Times New Roman" w:cs="Times New Roman"/>
          <w:b/>
          <w:sz w:val="28"/>
        </w:rPr>
      </w:pPr>
      <w:r>
        <w:rPr>
          <w:rFonts w:ascii="Times New Roman" w:hAnsi="Times New Roman" w:cs="Times New Roman"/>
          <w:b/>
          <w:sz w:val="28"/>
          <w:lang w:val="en-US"/>
        </w:rPr>
        <w:lastRenderedPageBreak/>
        <w:t>V</w:t>
      </w:r>
      <w:r>
        <w:rPr>
          <w:rFonts w:ascii="Times New Roman" w:hAnsi="Times New Roman" w:cs="Times New Roman"/>
          <w:b/>
          <w:sz w:val="28"/>
        </w:rPr>
        <w:t>.</w:t>
      </w:r>
      <w:r w:rsidRPr="00670862">
        <w:rPr>
          <w:rFonts w:ascii="Times New Roman" w:hAnsi="Times New Roman" w:cs="Times New Roman"/>
          <w:b/>
          <w:sz w:val="28"/>
        </w:rPr>
        <w:t xml:space="preserve"> </w:t>
      </w:r>
      <w:r w:rsidR="009367BE" w:rsidRPr="00670862">
        <w:rPr>
          <w:rFonts w:ascii="Times New Roman" w:hAnsi="Times New Roman" w:cs="Times New Roman"/>
          <w:b/>
          <w:sz w:val="28"/>
        </w:rPr>
        <w:t>Досудебный (внесудебный) порядок обжалования решений и действий (бездейс</w:t>
      </w:r>
      <w:r w:rsidR="00D01BCC">
        <w:rPr>
          <w:rFonts w:ascii="Times New Roman" w:hAnsi="Times New Roman" w:cs="Times New Roman"/>
          <w:b/>
          <w:sz w:val="28"/>
        </w:rPr>
        <w:t>твия) органа, предоставляющего муниципальную</w:t>
      </w:r>
      <w:r w:rsidR="009367BE" w:rsidRPr="00670862">
        <w:rPr>
          <w:rFonts w:ascii="Times New Roman" w:hAnsi="Times New Roman" w:cs="Times New Roman"/>
          <w:b/>
          <w:sz w:val="28"/>
        </w:rPr>
        <w:t xml:space="preserve"> услугу, а также их должностных лиц, муниципальных</w:t>
      </w:r>
      <w:r w:rsidRPr="00D01BCC">
        <w:rPr>
          <w:rFonts w:ascii="Times New Roman" w:hAnsi="Times New Roman" w:cs="Times New Roman"/>
          <w:b/>
          <w:sz w:val="28"/>
        </w:rPr>
        <w:t xml:space="preserve"> </w:t>
      </w:r>
      <w:r w:rsidR="009367BE" w:rsidRPr="00670862">
        <w:rPr>
          <w:rFonts w:ascii="Times New Roman" w:hAnsi="Times New Roman" w:cs="Times New Roman"/>
          <w:b/>
          <w:sz w:val="28"/>
        </w:rPr>
        <w:t>служащих</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5.1.</w:t>
      </w:r>
      <w:r w:rsidRPr="00670862">
        <w:rPr>
          <w:rFonts w:ascii="Times New Roman" w:hAnsi="Times New Roman" w:cs="Times New Roman"/>
          <w:sz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5.2.</w:t>
      </w:r>
      <w:r w:rsidRPr="00670862">
        <w:rPr>
          <w:rFonts w:ascii="Times New Roman" w:hAnsi="Times New Roman" w:cs="Times New Roman"/>
          <w:sz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5.3.</w:t>
      </w:r>
      <w:r w:rsidRPr="00670862">
        <w:rPr>
          <w:rFonts w:ascii="Times New Roman" w:hAnsi="Times New Roman" w:cs="Times New Roman"/>
          <w:sz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5.4.</w:t>
      </w:r>
      <w:r w:rsidRPr="00670862">
        <w:rPr>
          <w:rFonts w:ascii="Times New Roman" w:hAnsi="Times New Roman" w:cs="Times New Roman"/>
          <w:sz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Федеральным законом «Об организации предоставления государственных и муниципальных услуг»;</w:t>
      </w: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постановлением Правительства Российской Фед</w:t>
      </w:r>
      <w:r>
        <w:rPr>
          <w:rFonts w:ascii="Times New Roman" w:hAnsi="Times New Roman" w:cs="Times New Roman"/>
          <w:sz w:val="28"/>
        </w:rPr>
        <w:t>ерации от 20 ноября 2012 года №</w:t>
      </w:r>
      <w:r w:rsidRPr="00670862">
        <w:rPr>
          <w:rFonts w:ascii="Times New Roman" w:hAnsi="Times New Roman" w:cs="Times New Roman"/>
          <w:sz w:val="28"/>
        </w:rPr>
        <w:t xml:space="preserve"> 1198 «О федеральной государ</w:t>
      </w:r>
      <w:r>
        <w:rPr>
          <w:rFonts w:ascii="Times New Roman" w:hAnsi="Times New Roman" w:cs="Times New Roman"/>
          <w:sz w:val="28"/>
        </w:rPr>
        <w:t>ственной информационной системе</w:t>
      </w:r>
      <w:r w:rsidR="00D01BCC">
        <w:rPr>
          <w:rFonts w:ascii="Times New Roman" w:hAnsi="Times New Roman" w:cs="Times New Roman"/>
          <w:sz w:val="28"/>
        </w:rPr>
        <w:t xml:space="preserve"> </w:t>
      </w:r>
      <w:r w:rsidRPr="00670862">
        <w:rPr>
          <w:rFonts w:ascii="Times New Roman" w:hAnsi="Times New Roman" w:cs="Times New Roman"/>
          <w:sz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0862" w:rsidRPr="00181A5D" w:rsidRDefault="00670862" w:rsidP="00670862">
      <w:pPr>
        <w:spacing w:after="0" w:line="240" w:lineRule="auto"/>
        <w:ind w:firstLine="709"/>
        <w:jc w:val="both"/>
        <w:rPr>
          <w:rFonts w:ascii="Times New Roman" w:hAnsi="Times New Roman" w:cs="Times New Roman"/>
          <w:sz w:val="28"/>
        </w:rPr>
      </w:pPr>
    </w:p>
    <w:p w:rsidR="00670862" w:rsidRPr="00670862" w:rsidRDefault="00670862" w:rsidP="00670862">
      <w:pPr>
        <w:spacing w:after="0" w:line="240" w:lineRule="auto"/>
        <w:jc w:val="center"/>
        <w:rPr>
          <w:rFonts w:ascii="Times New Roman" w:hAnsi="Times New Roman" w:cs="Times New Roman"/>
          <w:b/>
          <w:sz w:val="28"/>
        </w:rPr>
      </w:pPr>
      <w:r w:rsidRPr="00670862">
        <w:rPr>
          <w:rFonts w:ascii="Times New Roman" w:hAnsi="Times New Roman" w:cs="Times New Roman"/>
          <w:b/>
          <w:sz w:val="28"/>
          <w:lang w:val="en-US"/>
        </w:rPr>
        <w:t>VI</w:t>
      </w:r>
      <w:r w:rsidRPr="00670862">
        <w:rPr>
          <w:rFonts w:ascii="Times New Roman" w:hAnsi="Times New Roman" w:cs="Times New Roman"/>
          <w:b/>
          <w:sz w:val="28"/>
        </w:rPr>
        <w:t>. Особенности выполнения административных процедур (действий) в</w:t>
      </w:r>
      <w:r w:rsidRPr="00670862">
        <w:t xml:space="preserve"> </w:t>
      </w:r>
      <w:r w:rsidRPr="00670862">
        <w:rPr>
          <w:rFonts w:ascii="Times New Roman" w:hAnsi="Times New Roman" w:cs="Times New Roman"/>
          <w:b/>
          <w:sz w:val="28"/>
        </w:rPr>
        <w:t>многофункциональных центрах предоставления государственных и</w:t>
      </w:r>
    </w:p>
    <w:p w:rsidR="00670862" w:rsidRPr="00181A5D" w:rsidRDefault="00670862" w:rsidP="00670862">
      <w:pPr>
        <w:spacing w:after="0" w:line="240" w:lineRule="auto"/>
        <w:jc w:val="center"/>
        <w:rPr>
          <w:rFonts w:ascii="Times New Roman" w:hAnsi="Times New Roman" w:cs="Times New Roman"/>
          <w:b/>
          <w:sz w:val="28"/>
        </w:rPr>
      </w:pPr>
      <w:r w:rsidRPr="00670862">
        <w:rPr>
          <w:rFonts w:ascii="Times New Roman" w:hAnsi="Times New Roman" w:cs="Times New Roman"/>
          <w:b/>
          <w:sz w:val="28"/>
        </w:rPr>
        <w:t>муниципальных услуг</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lastRenderedPageBreak/>
        <w:t>6.1 Многофункциональный центр осуществляет:</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иные процедуры и действия, предусмотренные Федеральным законом № 210- ФЗ.</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6.2.</w:t>
      </w:r>
      <w:r w:rsidRPr="00670862">
        <w:rPr>
          <w:rFonts w:ascii="Times New Roman" w:hAnsi="Times New Roman" w:cs="Times New Roman"/>
          <w:sz w:val="28"/>
        </w:rPr>
        <w:t xml:space="preserve"> Информирование заявителя многофункциональными центрами осуществляется следующими способами:</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670862">
        <w:rPr>
          <w:rFonts w:ascii="Times New Roman" w:hAnsi="Times New Roman" w:cs="Times New Roman"/>
          <w:sz w:val="28"/>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sidRPr="00670862">
        <w:rPr>
          <w:rFonts w:ascii="Times New Roman" w:hAnsi="Times New Roman" w:cs="Times New Roman"/>
          <w:sz w:val="28"/>
        </w:rPr>
        <w:t xml:space="preserve"> при обращении заявителя в многофункциональный центр лично, по телефону, посредством почтовых отправлений, либо по электронной почте.</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изложить обращение в письменной форме (ответ направляется Заявителю в соответствии со способом, указанным в обращении);</w:t>
      </w: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назначить другое время для консультаций.</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670862">
        <w:rPr>
          <w:rFonts w:ascii="Times New Roman" w:hAnsi="Times New Roman" w:cs="Times New Roman"/>
          <w:sz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670862">
        <w:rPr>
          <w:rFonts w:ascii="Times New Roman" w:hAnsi="Times New Roman" w:cs="Times New Roman"/>
          <w:sz w:val="28"/>
        </w:rPr>
        <w:t>3</w:t>
      </w:r>
      <w:r>
        <w:rPr>
          <w:rFonts w:ascii="Times New Roman" w:hAnsi="Times New Roman" w:cs="Times New Roman"/>
          <w:sz w:val="28"/>
        </w:rPr>
        <w:t>.</w:t>
      </w:r>
      <w:r w:rsidRPr="00670862">
        <w:rPr>
          <w:rFonts w:ascii="Times New Roman" w:hAnsi="Times New Roman" w:cs="Times New Roman"/>
          <w:sz w:val="28"/>
        </w:rPr>
        <w:t xml:space="preserve">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670862">
        <w:rPr>
          <w:rFonts w:ascii="Times New Roman" w:hAnsi="Times New Roman" w:cs="Times New Roman"/>
          <w:sz w:val="28"/>
        </w:rPr>
        <w:t>4</w:t>
      </w:r>
      <w:r>
        <w:rPr>
          <w:rFonts w:ascii="Times New Roman" w:hAnsi="Times New Roman" w:cs="Times New Roman"/>
          <w:sz w:val="28"/>
        </w:rPr>
        <w:t>.</w:t>
      </w:r>
      <w:r w:rsidRPr="00670862">
        <w:rPr>
          <w:rFonts w:ascii="Times New Roman" w:hAnsi="Times New Roman" w:cs="Times New Roman"/>
          <w:sz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Работник многофункционального центра осуществляет следующие действия: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проверяет полномочия представителя заявителя (в случае обращения представителя заявителя);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определяет статус исполнения уведомлен</w:t>
      </w:r>
      <w:r>
        <w:rPr>
          <w:rFonts w:ascii="Times New Roman" w:hAnsi="Times New Roman" w:cs="Times New Roman"/>
          <w:sz w:val="28"/>
        </w:rPr>
        <w:t>ия об окончании строительства в</w:t>
      </w:r>
      <w:r w:rsidRPr="00670862">
        <w:rPr>
          <w:rFonts w:ascii="Times New Roman" w:hAnsi="Times New Roman" w:cs="Times New Roman"/>
          <w:sz w:val="28"/>
        </w:rPr>
        <w:t xml:space="preserve"> ГИС;</w:t>
      </w: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выдает документы заявителю, при необходимости запрашивает у заявителя подписи за каждый выданный документ;</w:t>
      </w:r>
    </w:p>
    <w:p w:rsid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p>
    <w:p w:rsidR="00670862" w:rsidRDefault="00670862">
      <w:pPr>
        <w:rPr>
          <w:rFonts w:ascii="Times New Roman" w:hAnsi="Times New Roman" w:cs="Times New Roman"/>
          <w:sz w:val="28"/>
        </w:rPr>
      </w:pPr>
      <w:r>
        <w:rPr>
          <w:rFonts w:ascii="Times New Roman" w:hAnsi="Times New Roman" w:cs="Times New Roman"/>
          <w:sz w:val="28"/>
        </w:rPr>
        <w:br w:type="page"/>
      </w:r>
    </w:p>
    <w:p w:rsidR="00670862" w:rsidRPr="00181A5D" w:rsidRDefault="00670862" w:rsidP="00670862">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Приложение № 1</w:t>
      </w:r>
    </w:p>
    <w:p w:rsidR="00670862" w:rsidRPr="00181A5D" w:rsidRDefault="00670862" w:rsidP="00670862">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670862" w:rsidRPr="00181A5D" w:rsidRDefault="00670862" w:rsidP="00670862">
      <w:pPr>
        <w:spacing w:after="0" w:line="240" w:lineRule="auto"/>
        <w:ind w:left="4536"/>
        <w:jc w:val="center"/>
        <w:rPr>
          <w:rFonts w:ascii="Times New Roman" w:hAnsi="Times New Roman" w:cs="Times New Roman"/>
          <w:sz w:val="28"/>
        </w:rPr>
      </w:pPr>
    </w:p>
    <w:p w:rsidR="00670862" w:rsidRDefault="00670862" w:rsidP="00670862">
      <w:pPr>
        <w:spacing w:after="0" w:line="240" w:lineRule="auto"/>
        <w:ind w:left="4536"/>
        <w:jc w:val="center"/>
        <w:rPr>
          <w:rFonts w:ascii="Times New Roman" w:hAnsi="Times New Roman" w:cs="Times New Roman"/>
          <w:sz w:val="28"/>
          <w:lang w:val="en-US"/>
        </w:rPr>
      </w:pPr>
      <w:r w:rsidRPr="00670862">
        <w:rPr>
          <w:rFonts w:ascii="Times New Roman" w:hAnsi="Times New Roman" w:cs="Times New Roman"/>
          <w:sz w:val="28"/>
          <w:lang w:val="en-US"/>
        </w:rPr>
        <w:t>ФОРМА</w:t>
      </w:r>
    </w:p>
    <w:p w:rsidR="00670862" w:rsidRDefault="00670862" w:rsidP="00670862">
      <w:pPr>
        <w:spacing w:after="0" w:line="240" w:lineRule="auto"/>
        <w:ind w:left="4111"/>
        <w:jc w:val="center"/>
        <w:rPr>
          <w:rFonts w:ascii="Times New Roman" w:hAnsi="Times New Roman" w:cs="Times New Roman"/>
          <w:sz w:val="28"/>
          <w:lang w:val="en-US"/>
        </w:rPr>
      </w:pPr>
    </w:p>
    <w:p w:rsidR="00670862" w:rsidRPr="00670862" w:rsidRDefault="00670862" w:rsidP="00670862">
      <w:pPr>
        <w:spacing w:after="0" w:line="240" w:lineRule="auto"/>
        <w:ind w:left="4111"/>
        <w:jc w:val="center"/>
        <w:rPr>
          <w:rFonts w:ascii="Times New Roman" w:hAnsi="Times New Roman" w:cs="Times New Roman"/>
          <w:sz w:val="20"/>
          <w:lang w:val="en-US"/>
        </w:rPr>
      </w:pPr>
      <w:r>
        <w:rPr>
          <w:rFonts w:ascii="Times New Roman" w:hAnsi="Times New Roman" w:cs="Times New Roman"/>
          <w:sz w:val="20"/>
        </w:rPr>
        <w:t>Кому</w:t>
      </w:r>
      <w:r>
        <w:rPr>
          <w:rFonts w:ascii="Times New Roman" w:hAnsi="Times New Roman" w:cs="Times New Roman"/>
          <w:sz w:val="20"/>
          <w:lang w:val="en-US"/>
        </w:rPr>
        <w:t xml:space="preserve"> ____________________________________</w:t>
      </w:r>
    </w:p>
    <w:p w:rsidR="00670862" w:rsidRPr="00670862" w:rsidRDefault="00670862" w:rsidP="00670862">
      <w:pPr>
        <w:spacing w:after="0" w:line="240" w:lineRule="auto"/>
        <w:ind w:left="4111"/>
        <w:jc w:val="center"/>
        <w:rPr>
          <w:rFonts w:ascii="Times New Roman" w:hAnsi="Times New Roman" w:cs="Times New Roman"/>
          <w:sz w:val="16"/>
        </w:rPr>
      </w:pPr>
      <w:r w:rsidRPr="00670862">
        <w:rPr>
          <w:rFonts w:ascii="Times New Roman" w:hAnsi="Times New Roman" w:cs="Times New Roman"/>
          <w:sz w:val="16"/>
        </w:rPr>
        <w:t>(фамилия, имя, отчество (при наличии) застройщика, ОГРНИП (для</w:t>
      </w:r>
    </w:p>
    <w:p w:rsidR="00670862" w:rsidRPr="00670862" w:rsidRDefault="00670862" w:rsidP="00670862">
      <w:pPr>
        <w:spacing w:after="0" w:line="240" w:lineRule="auto"/>
        <w:ind w:left="4111"/>
        <w:jc w:val="center"/>
        <w:rPr>
          <w:rFonts w:ascii="Times New Roman" w:hAnsi="Times New Roman" w:cs="Times New Roman"/>
          <w:sz w:val="14"/>
        </w:rPr>
      </w:pPr>
      <w:r w:rsidRPr="00670862">
        <w:rPr>
          <w:rFonts w:ascii="Times New Roman" w:hAnsi="Times New Roman" w:cs="Times New Roman"/>
          <w:sz w:val="16"/>
        </w:rPr>
        <w:t xml:space="preserve">физического лица, зарегистрированного в качестве </w:t>
      </w:r>
      <w:r>
        <w:rPr>
          <w:rFonts w:ascii="Times New Roman" w:hAnsi="Times New Roman" w:cs="Times New Roman"/>
          <w:sz w:val="18"/>
        </w:rPr>
        <w:t>индивидуального</w:t>
      </w:r>
      <w:r w:rsidRPr="00670862">
        <w:rPr>
          <w:rFonts w:ascii="Times New Roman" w:hAnsi="Times New Roman" w:cs="Times New Roman"/>
          <w:sz w:val="18"/>
        </w:rPr>
        <w:t xml:space="preserve"> предпринимателя) - для физического лица</w:t>
      </w:r>
      <w:r w:rsidRPr="00670862">
        <w:rPr>
          <w:rFonts w:ascii="Times New Roman" w:hAnsi="Times New Roman" w:cs="Times New Roman"/>
          <w:sz w:val="20"/>
        </w:rPr>
        <w:t xml:space="preserve">, </w:t>
      </w:r>
      <w:r w:rsidRPr="00670862">
        <w:rPr>
          <w:rFonts w:ascii="Times New Roman" w:hAnsi="Times New Roman" w:cs="Times New Roman"/>
          <w:sz w:val="16"/>
        </w:rPr>
        <w:t>полное наименование</w:t>
      </w:r>
      <w:r w:rsidRPr="00670862">
        <w:rPr>
          <w:rFonts w:ascii="Times New Roman" w:hAnsi="Times New Roman" w:cs="Times New Roman"/>
          <w:sz w:val="14"/>
        </w:rPr>
        <w:t xml:space="preserve"> </w:t>
      </w:r>
      <w:r w:rsidRPr="00670862">
        <w:rPr>
          <w:rFonts w:ascii="Times New Roman" w:hAnsi="Times New Roman" w:cs="Times New Roman"/>
          <w:sz w:val="16"/>
        </w:rPr>
        <w:t>застройщика, ИНН*, ОГРН - для юридического лица</w:t>
      </w:r>
    </w:p>
    <w:p w:rsidR="00670862" w:rsidRPr="00181A5D" w:rsidRDefault="00670862" w:rsidP="00670862">
      <w:pPr>
        <w:spacing w:after="0" w:line="240" w:lineRule="auto"/>
        <w:ind w:left="4111"/>
        <w:jc w:val="center"/>
        <w:rPr>
          <w:rFonts w:ascii="Times New Roman" w:hAnsi="Times New Roman" w:cs="Times New Roman"/>
          <w:sz w:val="16"/>
        </w:rPr>
      </w:pPr>
      <w:r w:rsidRPr="00670862">
        <w:rPr>
          <w:rFonts w:ascii="Times New Roman" w:hAnsi="Times New Roman" w:cs="Times New Roman"/>
          <w:sz w:val="16"/>
        </w:rPr>
        <w:t>почтовый индекс и адрес, телефон, адрес электронной почты застройщика</w:t>
      </w:r>
    </w:p>
    <w:p w:rsidR="00670862" w:rsidRPr="00181A5D" w:rsidRDefault="00670862" w:rsidP="00670862">
      <w:pPr>
        <w:spacing w:after="0" w:line="240" w:lineRule="auto"/>
        <w:jc w:val="center"/>
        <w:rPr>
          <w:rFonts w:ascii="Times New Roman" w:hAnsi="Times New Roman" w:cs="Times New Roman"/>
          <w:sz w:val="24"/>
        </w:rPr>
      </w:pPr>
    </w:p>
    <w:p w:rsidR="00670862" w:rsidRPr="00181A5D" w:rsidRDefault="00670862" w:rsidP="00670862">
      <w:pPr>
        <w:spacing w:after="0" w:line="240" w:lineRule="auto"/>
        <w:jc w:val="center"/>
        <w:rPr>
          <w:rFonts w:ascii="Times New Roman" w:hAnsi="Times New Roman" w:cs="Times New Roman"/>
          <w:b/>
          <w:sz w:val="28"/>
        </w:rPr>
      </w:pPr>
      <w:r w:rsidRPr="00181A5D">
        <w:rPr>
          <w:rFonts w:ascii="Times New Roman" w:hAnsi="Times New Roman" w:cs="Times New Roman"/>
          <w:b/>
          <w:sz w:val="28"/>
        </w:rPr>
        <w:t>РЕШЕ</w:t>
      </w:r>
      <w:r w:rsidR="0044685D">
        <w:rPr>
          <w:rFonts w:ascii="Times New Roman" w:hAnsi="Times New Roman" w:cs="Times New Roman"/>
          <w:b/>
          <w:sz w:val="28"/>
        </w:rPr>
        <w:t>НИ</w:t>
      </w:r>
      <w:r w:rsidRPr="00181A5D">
        <w:rPr>
          <w:rFonts w:ascii="Times New Roman" w:hAnsi="Times New Roman" w:cs="Times New Roman"/>
          <w:b/>
          <w:sz w:val="28"/>
        </w:rPr>
        <w:t>Е</w:t>
      </w:r>
    </w:p>
    <w:p w:rsidR="00670862" w:rsidRPr="00181A5D" w:rsidRDefault="00670862" w:rsidP="00670862">
      <w:pPr>
        <w:spacing w:after="0" w:line="240" w:lineRule="auto"/>
        <w:jc w:val="center"/>
        <w:rPr>
          <w:rFonts w:ascii="Times New Roman" w:hAnsi="Times New Roman" w:cs="Times New Roman"/>
          <w:b/>
          <w:sz w:val="28"/>
        </w:rPr>
      </w:pPr>
      <w:r w:rsidRPr="00181A5D">
        <w:rPr>
          <w:rFonts w:ascii="Times New Roman" w:hAnsi="Times New Roman" w:cs="Times New Roman"/>
          <w:b/>
          <w:sz w:val="28"/>
        </w:rPr>
        <w:t>об отказе в приеме документов</w:t>
      </w:r>
    </w:p>
    <w:p w:rsidR="00670862" w:rsidRPr="00181A5D" w:rsidRDefault="00670862" w:rsidP="00670862">
      <w:pPr>
        <w:spacing w:after="0" w:line="240" w:lineRule="auto"/>
        <w:jc w:val="center"/>
        <w:rPr>
          <w:rFonts w:ascii="Times New Roman" w:hAnsi="Times New Roman" w:cs="Times New Roman"/>
          <w:b/>
          <w:sz w:val="28"/>
        </w:rPr>
      </w:pPr>
    </w:p>
    <w:p w:rsidR="00670862" w:rsidRPr="00181A5D" w:rsidRDefault="00670862" w:rsidP="00670862">
      <w:pPr>
        <w:spacing w:after="0" w:line="240" w:lineRule="auto"/>
        <w:jc w:val="center"/>
        <w:rPr>
          <w:rFonts w:ascii="Times New Roman" w:hAnsi="Times New Roman" w:cs="Times New Roman"/>
          <w:b/>
          <w:sz w:val="28"/>
        </w:rPr>
      </w:pPr>
      <w:r w:rsidRPr="00181A5D">
        <w:rPr>
          <w:rFonts w:ascii="Times New Roman" w:hAnsi="Times New Roman" w:cs="Times New Roman"/>
          <w:b/>
          <w:sz w:val="28"/>
        </w:rPr>
        <w:t>_________________________________________________________</w:t>
      </w:r>
    </w:p>
    <w:p w:rsidR="00670862" w:rsidRPr="00181A5D" w:rsidRDefault="00670862" w:rsidP="00670862">
      <w:pPr>
        <w:spacing w:after="0" w:line="240" w:lineRule="auto"/>
        <w:jc w:val="center"/>
        <w:rPr>
          <w:rFonts w:ascii="Times New Roman" w:hAnsi="Times New Roman" w:cs="Times New Roman"/>
          <w:b/>
          <w:sz w:val="14"/>
        </w:rPr>
      </w:pPr>
      <w:r w:rsidRPr="00670862">
        <w:rPr>
          <w:rFonts w:ascii="Times New Roman" w:hAnsi="Times New Roman" w:cs="Times New Roman"/>
          <w:b/>
          <w:sz w:val="14"/>
        </w:rPr>
        <w:t>(наименование уполномоченного органа местного самоуправления)</w:t>
      </w:r>
    </w:p>
    <w:p w:rsidR="00670862" w:rsidRPr="00181A5D" w:rsidRDefault="00670862" w:rsidP="00670862">
      <w:pPr>
        <w:spacing w:after="0" w:line="240" w:lineRule="auto"/>
        <w:jc w:val="center"/>
        <w:rPr>
          <w:rFonts w:ascii="Times New Roman" w:hAnsi="Times New Roman" w:cs="Times New Roman"/>
          <w:b/>
          <w:sz w:val="14"/>
        </w:rPr>
      </w:pPr>
    </w:p>
    <w:p w:rsidR="00670862" w:rsidRPr="00181A5D" w:rsidRDefault="00670862" w:rsidP="00670862">
      <w:pPr>
        <w:spacing w:after="0" w:line="240" w:lineRule="auto"/>
        <w:jc w:val="center"/>
        <w:rPr>
          <w:rFonts w:ascii="Times New Roman" w:hAnsi="Times New Roman" w:cs="Times New Roman"/>
          <w:b/>
          <w:sz w:val="14"/>
        </w:rPr>
      </w:pP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670862" w:rsidRPr="00181A5D" w:rsidRDefault="00670862" w:rsidP="00670862">
      <w:pPr>
        <w:spacing w:after="0" w:line="240" w:lineRule="auto"/>
        <w:ind w:firstLine="709"/>
        <w:jc w:val="both"/>
        <w:rPr>
          <w:rFonts w:ascii="Times New Roman" w:hAnsi="Times New Roman" w:cs="Times New Roman"/>
          <w:sz w:val="28"/>
        </w:rPr>
      </w:pPr>
    </w:p>
    <w:tbl>
      <w:tblPr>
        <w:tblStyle w:val="a4"/>
        <w:tblW w:w="0" w:type="auto"/>
        <w:tblLook w:val="04A0" w:firstRow="1" w:lastRow="0" w:firstColumn="1" w:lastColumn="0" w:noHBand="0" w:noVBand="1"/>
      </w:tblPr>
      <w:tblGrid>
        <w:gridCol w:w="2127"/>
        <w:gridCol w:w="4287"/>
        <w:gridCol w:w="3191"/>
      </w:tblGrid>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 пункта Административного регламента</w:t>
            </w:r>
          </w:p>
        </w:tc>
        <w:tc>
          <w:tcPr>
            <w:tcW w:w="4287" w:type="dxa"/>
            <w:vAlign w:val="center"/>
          </w:tcPr>
          <w:p w:rsidR="00670862" w:rsidRDefault="00670862" w:rsidP="00F34225">
            <w:pPr>
              <w:pStyle w:val="20"/>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191" w:type="dxa"/>
            <w:vAlign w:val="center"/>
          </w:tcPr>
          <w:p w:rsidR="00670862" w:rsidRDefault="00670862" w:rsidP="00F34225">
            <w:pPr>
              <w:pStyle w:val="20"/>
              <w:shd w:val="clear" w:color="auto" w:fill="auto"/>
              <w:spacing w:after="0" w:line="274" w:lineRule="exact"/>
              <w:jc w:val="center"/>
            </w:pPr>
            <w:r>
              <w:rPr>
                <w:rStyle w:val="211pt"/>
              </w:rPr>
              <w:t>Разъяснение причин отказа в приеме документов</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"а" пункта 2.13</w:t>
            </w:r>
          </w:p>
        </w:tc>
        <w:tc>
          <w:tcPr>
            <w:tcW w:w="4287" w:type="dxa"/>
            <w:vAlign w:val="center"/>
          </w:tcPr>
          <w:p w:rsidR="00670862" w:rsidRDefault="00670862" w:rsidP="0044685D">
            <w:pPr>
              <w:pStyle w:val="20"/>
              <w:shd w:val="clear" w:color="auto" w:fill="auto"/>
              <w:spacing w:after="0" w:line="274" w:lineRule="exact"/>
              <w:jc w:val="center"/>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услуги</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какое ведомство предоставляет услугу, информация о его местонахождении</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"б" пункта 2.13</w:t>
            </w:r>
          </w:p>
        </w:tc>
        <w:tc>
          <w:tcPr>
            <w:tcW w:w="4287" w:type="dxa"/>
            <w:vAlign w:val="center"/>
          </w:tcPr>
          <w:p w:rsidR="00670862" w:rsidRDefault="00670862" w:rsidP="00F34225">
            <w:pPr>
              <w:pStyle w:val="20"/>
              <w:shd w:val="clear" w:color="auto" w:fill="auto"/>
              <w:spacing w:after="0" w:line="274" w:lineRule="exact"/>
              <w:jc w:val="center"/>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утративших силу</w:t>
            </w:r>
          </w:p>
        </w:tc>
      </w:tr>
      <w:tr w:rsidR="00670862" w:rsidRPr="00670862" w:rsidTr="00F34225">
        <w:tc>
          <w:tcPr>
            <w:tcW w:w="2093" w:type="dxa"/>
            <w:vAlign w:val="center"/>
          </w:tcPr>
          <w:p w:rsidR="00670862" w:rsidRDefault="00670862" w:rsidP="00F34225">
            <w:pPr>
              <w:pStyle w:val="20"/>
              <w:shd w:val="clear" w:color="auto" w:fill="auto"/>
              <w:spacing w:after="0" w:line="220" w:lineRule="exact"/>
              <w:jc w:val="center"/>
            </w:pPr>
            <w:r>
              <w:rPr>
                <w:rStyle w:val="211pt"/>
              </w:rPr>
              <w:t>подпункт "в"</w:t>
            </w:r>
          </w:p>
        </w:tc>
        <w:tc>
          <w:tcPr>
            <w:tcW w:w="4287" w:type="dxa"/>
            <w:vAlign w:val="center"/>
          </w:tcPr>
          <w:p w:rsidR="00670862" w:rsidRDefault="00670862" w:rsidP="00F34225">
            <w:pPr>
              <w:pStyle w:val="20"/>
              <w:shd w:val="clear" w:color="auto" w:fill="auto"/>
              <w:spacing w:after="0" w:line="220" w:lineRule="exact"/>
              <w:jc w:val="center"/>
            </w:pPr>
            <w:r>
              <w:rPr>
                <w:rStyle w:val="211pt"/>
              </w:rPr>
              <w:t>представленные документы содержат</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содержащих</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"б" пункта 2.13</w:t>
            </w:r>
          </w:p>
        </w:tc>
        <w:tc>
          <w:tcPr>
            <w:tcW w:w="4287" w:type="dxa"/>
            <w:vAlign w:val="center"/>
          </w:tcPr>
          <w:p w:rsidR="00670862" w:rsidRDefault="00670862" w:rsidP="00F34225">
            <w:pPr>
              <w:pStyle w:val="20"/>
              <w:shd w:val="clear" w:color="auto" w:fill="auto"/>
              <w:spacing w:after="0" w:line="274" w:lineRule="exact"/>
              <w:jc w:val="center"/>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утративших силу</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 xml:space="preserve">№ пункта </w:t>
            </w:r>
            <w:r>
              <w:rPr>
                <w:rStyle w:val="211pt"/>
              </w:rPr>
              <w:lastRenderedPageBreak/>
              <w:t>Административн ого регламента</w:t>
            </w:r>
          </w:p>
        </w:tc>
        <w:tc>
          <w:tcPr>
            <w:tcW w:w="4287" w:type="dxa"/>
            <w:vAlign w:val="center"/>
          </w:tcPr>
          <w:p w:rsidR="00670862" w:rsidRDefault="00670862" w:rsidP="00F34225">
            <w:pPr>
              <w:pStyle w:val="20"/>
              <w:shd w:val="clear" w:color="auto" w:fill="auto"/>
              <w:spacing w:after="0" w:line="278" w:lineRule="exact"/>
              <w:jc w:val="center"/>
            </w:pPr>
            <w:r>
              <w:rPr>
                <w:rStyle w:val="211pt"/>
              </w:rPr>
              <w:lastRenderedPageBreak/>
              <w:t xml:space="preserve">Наименование основания для отказа в </w:t>
            </w:r>
            <w:r>
              <w:rPr>
                <w:rStyle w:val="211pt"/>
              </w:rPr>
              <w:lastRenderedPageBreak/>
              <w:t>соответствии с Административным регламентом</w:t>
            </w:r>
          </w:p>
        </w:tc>
        <w:tc>
          <w:tcPr>
            <w:tcW w:w="3191" w:type="dxa"/>
            <w:vAlign w:val="center"/>
          </w:tcPr>
          <w:p w:rsidR="00670862" w:rsidRDefault="00670862" w:rsidP="00F34225">
            <w:pPr>
              <w:pStyle w:val="20"/>
              <w:shd w:val="clear" w:color="auto" w:fill="auto"/>
              <w:spacing w:after="0" w:line="274" w:lineRule="exact"/>
              <w:jc w:val="center"/>
            </w:pPr>
            <w:r>
              <w:rPr>
                <w:rStyle w:val="211pt"/>
              </w:rPr>
              <w:lastRenderedPageBreak/>
              <w:t xml:space="preserve">Разъяснение причин отказа в </w:t>
            </w:r>
            <w:r>
              <w:rPr>
                <w:rStyle w:val="211pt"/>
              </w:rPr>
              <w:lastRenderedPageBreak/>
              <w:t>приеме документов</w:t>
            </w:r>
          </w:p>
        </w:tc>
      </w:tr>
      <w:tr w:rsidR="00670862" w:rsidRPr="00670862" w:rsidTr="00F34225">
        <w:tc>
          <w:tcPr>
            <w:tcW w:w="2093" w:type="dxa"/>
            <w:vAlign w:val="center"/>
          </w:tcPr>
          <w:p w:rsidR="00670862" w:rsidRDefault="00670862" w:rsidP="00F34225">
            <w:pPr>
              <w:pStyle w:val="20"/>
              <w:shd w:val="clear" w:color="auto" w:fill="auto"/>
              <w:spacing w:after="0" w:line="220" w:lineRule="exact"/>
              <w:jc w:val="center"/>
            </w:pPr>
            <w:r>
              <w:rPr>
                <w:rStyle w:val="211pt"/>
              </w:rPr>
              <w:lastRenderedPageBreak/>
              <w:t>пункта 2.13</w:t>
            </w:r>
          </w:p>
        </w:tc>
        <w:tc>
          <w:tcPr>
            <w:tcW w:w="4287" w:type="dxa"/>
            <w:vAlign w:val="center"/>
          </w:tcPr>
          <w:p w:rsidR="00670862" w:rsidRDefault="00670862" w:rsidP="00F34225">
            <w:pPr>
              <w:pStyle w:val="20"/>
              <w:shd w:val="clear" w:color="auto" w:fill="auto"/>
              <w:spacing w:after="0" w:line="220" w:lineRule="exact"/>
              <w:jc w:val="center"/>
            </w:pPr>
            <w:r>
              <w:rPr>
                <w:rStyle w:val="211pt"/>
              </w:rPr>
              <w:t>подчистки и исправления текста</w:t>
            </w:r>
          </w:p>
        </w:tc>
        <w:tc>
          <w:tcPr>
            <w:tcW w:w="3191" w:type="dxa"/>
            <w:vAlign w:val="center"/>
          </w:tcPr>
          <w:p w:rsidR="00670862" w:rsidRDefault="00670862" w:rsidP="00F34225">
            <w:pPr>
              <w:pStyle w:val="20"/>
              <w:shd w:val="clear" w:color="auto" w:fill="auto"/>
              <w:spacing w:after="0" w:line="274" w:lineRule="exact"/>
              <w:jc w:val="center"/>
            </w:pPr>
            <w:r>
              <w:rPr>
                <w:rStyle w:val="211pt0"/>
              </w:rPr>
              <w:t>подчистки и исправления текста, не заверенные в порядке, установленном</w:t>
            </w:r>
          </w:p>
          <w:p w:rsidR="00670862" w:rsidRDefault="00670862" w:rsidP="00F34225">
            <w:pPr>
              <w:pStyle w:val="20"/>
              <w:shd w:val="clear" w:color="auto" w:fill="auto"/>
              <w:spacing w:after="0" w:line="274" w:lineRule="exact"/>
              <w:jc w:val="center"/>
            </w:pPr>
            <w:r>
              <w:rPr>
                <w:rStyle w:val="211pt0"/>
              </w:rPr>
              <w:t>законодательством Российской Федерации</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"г" пункта 2.13</w:t>
            </w:r>
          </w:p>
        </w:tc>
        <w:tc>
          <w:tcPr>
            <w:tcW w:w="4287" w:type="dxa"/>
            <w:vAlign w:val="center"/>
          </w:tcPr>
          <w:p w:rsidR="00670862" w:rsidRDefault="00670862" w:rsidP="00F34225">
            <w:pPr>
              <w:pStyle w:val="20"/>
              <w:shd w:val="clear" w:color="auto" w:fill="auto"/>
              <w:spacing w:after="0" w:line="274" w:lineRule="exact"/>
              <w:jc w:val="center"/>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содержащих повреждения</w:t>
            </w:r>
          </w:p>
        </w:tc>
      </w:tr>
    </w:tbl>
    <w:p w:rsidR="00670862" w:rsidRPr="00181A5D" w:rsidRDefault="00670862" w:rsidP="00670862">
      <w:pPr>
        <w:spacing w:after="0" w:line="240" w:lineRule="auto"/>
        <w:ind w:firstLine="709"/>
        <w:jc w:val="both"/>
        <w:rPr>
          <w:rFonts w:ascii="Times New Roman" w:hAnsi="Times New Roman" w:cs="Times New Roman"/>
          <w:sz w:val="28"/>
        </w:rPr>
      </w:pPr>
    </w:p>
    <w:p w:rsidR="00670862" w:rsidRDefault="00670862" w:rsidP="00670862">
      <w:pPr>
        <w:spacing w:after="0" w:line="240" w:lineRule="auto"/>
        <w:ind w:firstLine="709"/>
        <w:jc w:val="both"/>
        <w:rPr>
          <w:rFonts w:ascii="Times New Roman" w:hAnsi="Times New Roman" w:cs="Times New Roman"/>
          <w:sz w:val="28"/>
        </w:rPr>
      </w:pPr>
      <w:r w:rsidRPr="00181A5D">
        <w:rPr>
          <w:rFonts w:ascii="Times New Roman" w:hAnsi="Times New Roman" w:cs="Times New Roman"/>
          <w:sz w:val="28"/>
        </w:rPr>
        <w:t>Дополнительно информируем</w:t>
      </w:r>
      <w:r w:rsidR="00F34225">
        <w:rPr>
          <w:rFonts w:ascii="Times New Roman" w:hAnsi="Times New Roman" w:cs="Times New Roman"/>
          <w:sz w:val="28"/>
        </w:rPr>
        <w:t>:</w:t>
      </w:r>
    </w:p>
    <w:p w:rsidR="00F34225" w:rsidRDefault="00F34225" w:rsidP="00670862">
      <w:pPr>
        <w:spacing w:after="0" w:line="240" w:lineRule="auto"/>
        <w:ind w:firstLine="709"/>
        <w:jc w:val="both"/>
        <w:rPr>
          <w:rFonts w:ascii="Times New Roman" w:hAnsi="Times New Roman" w:cs="Times New Roman"/>
          <w:sz w:val="28"/>
        </w:rPr>
      </w:pPr>
    </w:p>
    <w:p w:rsidR="00F34225" w:rsidRDefault="00F34225" w:rsidP="00670862">
      <w:pPr>
        <w:spacing w:after="0" w:line="240" w:lineRule="auto"/>
        <w:ind w:firstLine="709"/>
        <w:jc w:val="both"/>
        <w:rPr>
          <w:rFonts w:ascii="Times New Roman" w:hAnsi="Times New Roman" w:cs="Times New Roman"/>
          <w:sz w:val="28"/>
        </w:rPr>
      </w:pPr>
    </w:p>
    <w:p w:rsidR="00F34225" w:rsidRDefault="00F34225" w:rsidP="00670862">
      <w:pPr>
        <w:spacing w:after="0" w:line="240" w:lineRule="auto"/>
        <w:ind w:firstLine="709"/>
        <w:jc w:val="both"/>
        <w:rPr>
          <w:rFonts w:ascii="Times New Roman" w:hAnsi="Times New Roman" w:cs="Times New Roman"/>
          <w:sz w:val="28"/>
        </w:rPr>
      </w:pPr>
    </w:p>
    <w:p w:rsidR="00F34225" w:rsidRDefault="00F34225" w:rsidP="00F34225">
      <w:pPr>
        <w:spacing w:after="0" w:line="240" w:lineRule="auto"/>
        <w:jc w:val="center"/>
        <w:rPr>
          <w:rFonts w:ascii="Times New Roman" w:hAnsi="Times New Roman" w:cs="Times New Roman"/>
          <w:b/>
          <w:sz w:val="20"/>
        </w:rPr>
      </w:pPr>
      <w:r w:rsidRPr="00F34225">
        <w:rPr>
          <w:rFonts w:ascii="Times New Roman" w:hAnsi="Times New Roman" w:cs="Times New Roman"/>
          <w:b/>
          <w:sz w:val="20"/>
        </w:rPr>
        <w:t>(указывается информация, необходимая для устранения оснований для отказа в приеме документов, необходимых</w:t>
      </w:r>
      <w:r>
        <w:rPr>
          <w:rFonts w:ascii="Times New Roman" w:hAnsi="Times New Roman" w:cs="Times New Roman"/>
          <w:b/>
          <w:sz w:val="20"/>
        </w:rPr>
        <w:t xml:space="preserve"> </w:t>
      </w:r>
      <w:r w:rsidRPr="00F34225">
        <w:rPr>
          <w:rFonts w:ascii="Times New Roman" w:hAnsi="Times New Roman" w:cs="Times New Roman"/>
          <w:b/>
          <w:sz w:val="20"/>
        </w:rPr>
        <w:t>для предоставления услуги, а также иная дополнительная информация при наличии)</w:t>
      </w:r>
    </w:p>
    <w:p w:rsidR="00F34225" w:rsidRDefault="00F34225" w:rsidP="00F34225">
      <w:pPr>
        <w:spacing w:after="0" w:line="240" w:lineRule="auto"/>
        <w:jc w:val="center"/>
        <w:rPr>
          <w:rFonts w:ascii="Times New Roman" w:hAnsi="Times New Roman" w:cs="Times New Roman"/>
          <w:b/>
          <w:sz w:val="20"/>
        </w:rPr>
      </w:pPr>
    </w:p>
    <w:p w:rsidR="00F34225" w:rsidRDefault="00F34225" w:rsidP="00F34225">
      <w:pPr>
        <w:spacing w:after="0" w:line="240" w:lineRule="auto"/>
        <w:rPr>
          <w:rFonts w:ascii="Times New Roman" w:hAnsi="Times New Roman" w:cs="Times New Roman"/>
          <w:sz w:val="28"/>
        </w:rPr>
      </w:pPr>
      <w:r w:rsidRPr="00F34225">
        <w:rPr>
          <w:rFonts w:ascii="Times New Roman" w:hAnsi="Times New Roman" w:cs="Times New Roman"/>
          <w:sz w:val="28"/>
        </w:rPr>
        <w:t>Приложение:</w:t>
      </w:r>
    </w:p>
    <w:p w:rsidR="00F34225" w:rsidRDefault="00F34225" w:rsidP="00F34225">
      <w:pPr>
        <w:spacing w:after="0" w:line="240" w:lineRule="auto"/>
        <w:jc w:val="center"/>
        <w:rPr>
          <w:rFonts w:ascii="Times New Roman" w:hAnsi="Times New Roman" w:cs="Times New Roman"/>
        </w:rPr>
      </w:pPr>
    </w:p>
    <w:p w:rsidR="00F34225" w:rsidRDefault="00F34225" w:rsidP="00F34225">
      <w:pPr>
        <w:spacing w:after="0" w:line="240" w:lineRule="auto"/>
        <w:jc w:val="center"/>
        <w:rPr>
          <w:rFonts w:ascii="Times New Roman" w:hAnsi="Times New Roman" w:cs="Times New Roman"/>
        </w:rPr>
      </w:pPr>
    </w:p>
    <w:p w:rsidR="00F34225" w:rsidRDefault="00F34225" w:rsidP="00F34225">
      <w:pPr>
        <w:spacing w:after="0" w:line="240" w:lineRule="auto"/>
        <w:jc w:val="center"/>
        <w:rPr>
          <w:rFonts w:ascii="Times New Roman" w:hAnsi="Times New Roman" w:cs="Times New Roman"/>
          <w:b/>
          <w:sz w:val="20"/>
        </w:rPr>
      </w:pPr>
      <w:r w:rsidRPr="00F34225">
        <w:rPr>
          <w:rFonts w:ascii="Times New Roman" w:hAnsi="Times New Roman" w:cs="Times New Roman"/>
          <w:b/>
          <w:sz w:val="20"/>
        </w:rPr>
        <w:t>(прилагаются документы, представленные заявителем)</w:t>
      </w:r>
    </w:p>
    <w:p w:rsidR="00F34225" w:rsidRPr="00F34225" w:rsidRDefault="00F34225" w:rsidP="00F34225">
      <w:pPr>
        <w:spacing w:after="0" w:line="240" w:lineRule="auto"/>
        <w:jc w:val="center"/>
        <w:rPr>
          <w:rFonts w:ascii="Times New Roman" w:hAnsi="Times New Roman" w:cs="Times New Roman"/>
          <w:sz w:val="28"/>
        </w:rPr>
      </w:pPr>
    </w:p>
    <w:p w:rsidR="00F34225" w:rsidRPr="00F34225" w:rsidRDefault="00F34225" w:rsidP="00F34225">
      <w:pPr>
        <w:spacing w:after="0" w:line="240" w:lineRule="auto"/>
        <w:jc w:val="center"/>
        <w:rPr>
          <w:rFonts w:ascii="Times New Roman" w:hAnsi="Times New Roman" w:cs="Times New Roman"/>
          <w:sz w:val="28"/>
        </w:rPr>
      </w:pPr>
    </w:p>
    <w:p w:rsidR="00F34225" w:rsidRPr="00F34225" w:rsidRDefault="00F34225" w:rsidP="00F34225">
      <w:pPr>
        <w:spacing w:after="0" w:line="240" w:lineRule="auto"/>
        <w:jc w:val="center"/>
        <w:rPr>
          <w:rFonts w:ascii="Times New Roman" w:hAnsi="Times New Roman" w:cs="Times New Roman"/>
          <w:sz w:val="28"/>
        </w:rPr>
      </w:pPr>
    </w:p>
    <w:p w:rsidR="00F34225" w:rsidRDefault="00F34225" w:rsidP="00F34225">
      <w:pPr>
        <w:spacing w:after="0" w:line="240" w:lineRule="auto"/>
        <w:jc w:val="both"/>
        <w:rPr>
          <w:rFonts w:ascii="Times New Roman" w:hAnsi="Times New Roman" w:cs="Times New Roman"/>
          <w:sz w:val="28"/>
        </w:rPr>
      </w:pPr>
      <w:r>
        <w:rPr>
          <w:rFonts w:ascii="Times New Roman" w:hAnsi="Times New Roman" w:cs="Times New Roman"/>
          <w:sz w:val="28"/>
        </w:rPr>
        <w:t>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w:t>
      </w:r>
      <w:r>
        <w:rPr>
          <w:rFonts w:ascii="Times New Roman" w:hAnsi="Times New Roman" w:cs="Times New Roman"/>
          <w:sz w:val="28"/>
        </w:rPr>
        <w:tab/>
      </w:r>
      <w:r>
        <w:rPr>
          <w:rFonts w:ascii="Times New Roman" w:hAnsi="Times New Roman" w:cs="Times New Roman"/>
          <w:sz w:val="28"/>
        </w:rPr>
        <w:tab/>
        <w:t>__________________</w:t>
      </w:r>
    </w:p>
    <w:p w:rsidR="00F34225" w:rsidRPr="00F34225" w:rsidRDefault="00F34225" w:rsidP="00F34225">
      <w:pPr>
        <w:spacing w:after="0" w:line="240" w:lineRule="auto"/>
        <w:jc w:val="both"/>
        <w:rPr>
          <w:rFonts w:ascii="Times New Roman" w:hAnsi="Times New Roman" w:cs="Times New Roman"/>
          <w:b/>
          <w:sz w:val="16"/>
        </w:rPr>
      </w:pPr>
      <w:r>
        <w:rPr>
          <w:rFonts w:ascii="Times New Roman" w:hAnsi="Times New Roman" w:cs="Times New Roman"/>
          <w:sz w:val="28"/>
        </w:rPr>
        <w:tab/>
      </w:r>
      <w:r>
        <w:rPr>
          <w:rFonts w:ascii="Times New Roman" w:hAnsi="Times New Roman" w:cs="Times New Roman"/>
          <w:b/>
          <w:sz w:val="16"/>
        </w:rPr>
        <w:t>(должность)</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(подпись)</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Pr="00F34225">
        <w:rPr>
          <w:rFonts w:ascii="Times New Roman" w:hAnsi="Times New Roman" w:cs="Times New Roman"/>
          <w:b/>
          <w:sz w:val="16"/>
        </w:rPr>
        <w:t>(фамилия, имя, отчество</w:t>
      </w:r>
    </w:p>
    <w:p w:rsidR="00F34225" w:rsidRDefault="00F34225" w:rsidP="00F34225">
      <w:pPr>
        <w:spacing w:after="0" w:line="240" w:lineRule="auto"/>
        <w:ind w:left="7788" w:firstLine="708"/>
        <w:jc w:val="both"/>
        <w:rPr>
          <w:rFonts w:ascii="Times New Roman" w:hAnsi="Times New Roman" w:cs="Times New Roman"/>
          <w:b/>
          <w:sz w:val="16"/>
        </w:rPr>
      </w:pPr>
      <w:r w:rsidRPr="00F34225">
        <w:rPr>
          <w:rFonts w:ascii="Times New Roman" w:hAnsi="Times New Roman" w:cs="Times New Roman"/>
          <w:b/>
          <w:sz w:val="16"/>
        </w:rPr>
        <w:t>(при наличии)</w:t>
      </w:r>
    </w:p>
    <w:p w:rsidR="00F34225" w:rsidRDefault="00F34225" w:rsidP="00F34225">
      <w:pPr>
        <w:tabs>
          <w:tab w:val="left" w:pos="1134"/>
          <w:tab w:val="left" w:pos="1276"/>
        </w:tabs>
        <w:spacing w:after="0" w:line="240" w:lineRule="auto"/>
        <w:ind w:firstLine="708"/>
        <w:rPr>
          <w:rFonts w:ascii="Times New Roman" w:hAnsi="Times New Roman" w:cs="Times New Roman"/>
          <w:b/>
          <w:sz w:val="24"/>
        </w:rPr>
      </w:pPr>
    </w:p>
    <w:p w:rsidR="00F34225" w:rsidRDefault="00F34225" w:rsidP="00F34225">
      <w:pPr>
        <w:tabs>
          <w:tab w:val="left" w:pos="1134"/>
          <w:tab w:val="left" w:pos="1276"/>
        </w:tabs>
        <w:spacing w:after="0" w:line="240" w:lineRule="auto"/>
        <w:ind w:firstLine="708"/>
        <w:rPr>
          <w:rFonts w:ascii="Times New Roman" w:hAnsi="Times New Roman" w:cs="Times New Roman"/>
          <w:b/>
          <w:sz w:val="24"/>
        </w:rPr>
      </w:pPr>
    </w:p>
    <w:p w:rsidR="00F34225" w:rsidRDefault="00F34225" w:rsidP="00F34225">
      <w:pPr>
        <w:tabs>
          <w:tab w:val="left" w:pos="1134"/>
          <w:tab w:val="left" w:pos="1276"/>
        </w:tabs>
        <w:spacing w:after="0" w:line="240" w:lineRule="auto"/>
        <w:ind w:firstLine="708"/>
        <w:rPr>
          <w:rFonts w:ascii="Times New Roman" w:hAnsi="Times New Roman" w:cs="Times New Roman"/>
          <w:sz w:val="28"/>
        </w:rPr>
      </w:pPr>
      <w:r w:rsidRPr="00F34225">
        <w:rPr>
          <w:rFonts w:ascii="Times New Roman" w:hAnsi="Times New Roman" w:cs="Times New Roman"/>
          <w:sz w:val="28"/>
        </w:rPr>
        <w:t xml:space="preserve">Дата </w:t>
      </w:r>
    </w:p>
    <w:p w:rsidR="00F34225" w:rsidRDefault="00F34225" w:rsidP="00F34225">
      <w:pPr>
        <w:tabs>
          <w:tab w:val="left" w:pos="1134"/>
          <w:tab w:val="left" w:pos="1276"/>
        </w:tabs>
        <w:spacing w:after="0" w:line="240" w:lineRule="auto"/>
        <w:ind w:firstLine="708"/>
        <w:rPr>
          <w:rFonts w:ascii="Times New Roman" w:hAnsi="Times New Roman" w:cs="Times New Roman"/>
          <w:sz w:val="28"/>
        </w:rPr>
      </w:pPr>
    </w:p>
    <w:p w:rsidR="00F34225" w:rsidRDefault="00F34225" w:rsidP="00F34225">
      <w:pPr>
        <w:tabs>
          <w:tab w:val="left" w:pos="1134"/>
          <w:tab w:val="left" w:pos="1276"/>
        </w:tabs>
        <w:spacing w:after="0" w:line="240" w:lineRule="auto"/>
        <w:ind w:firstLine="708"/>
        <w:rPr>
          <w:rFonts w:ascii="Times New Roman" w:hAnsi="Times New Roman" w:cs="Times New Roman"/>
          <w:sz w:val="24"/>
        </w:rPr>
      </w:pPr>
      <w:r w:rsidRPr="00F34225">
        <w:rPr>
          <w:rFonts w:ascii="Times New Roman" w:hAnsi="Times New Roman" w:cs="Times New Roman"/>
          <w:sz w:val="24"/>
        </w:rPr>
        <w:t>*Сведения об ИНН в отношении иностранного юридического лица не указываются</w:t>
      </w:r>
    </w:p>
    <w:p w:rsidR="00D47021" w:rsidRDefault="00D47021">
      <w:pPr>
        <w:rPr>
          <w:rFonts w:ascii="Times New Roman" w:hAnsi="Times New Roman" w:cs="Times New Roman"/>
          <w:sz w:val="24"/>
        </w:rPr>
      </w:pPr>
      <w:r>
        <w:rPr>
          <w:rFonts w:ascii="Times New Roman" w:hAnsi="Times New Roman" w:cs="Times New Roman"/>
          <w:sz w:val="24"/>
        </w:rPr>
        <w:br w:type="page"/>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 xml:space="preserve">Приложение № </w:t>
      </w:r>
      <w:r>
        <w:rPr>
          <w:rFonts w:ascii="Times New Roman" w:hAnsi="Times New Roman" w:cs="Times New Roman"/>
          <w:sz w:val="28"/>
        </w:rPr>
        <w:t>2</w:t>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Default="00D47021" w:rsidP="00D47021">
      <w:pPr>
        <w:shd w:val="clear" w:color="auto" w:fill="FFFFFF"/>
        <w:tabs>
          <w:tab w:val="center" w:pos="-2410"/>
        </w:tabs>
        <w:ind w:left="4820"/>
        <w:jc w:val="center"/>
      </w:pPr>
    </w:p>
    <w:p w:rsidR="00D47021" w:rsidRDefault="00D47021" w:rsidP="00D47021">
      <w:pPr>
        <w:shd w:val="clear" w:color="auto" w:fill="FFFFFF"/>
        <w:tabs>
          <w:tab w:val="center" w:pos="-2410"/>
        </w:tabs>
        <w:ind w:left="4820"/>
        <w:jc w:val="right"/>
        <w:rPr>
          <w:b/>
          <w:bCs/>
        </w:rPr>
      </w:pPr>
      <w:r w:rsidRPr="00F34648">
        <w:rPr>
          <w:b/>
          <w:bCs/>
        </w:rPr>
        <w:t>Форма</w:t>
      </w:r>
    </w:p>
    <w:p w:rsidR="00D47021" w:rsidRDefault="00D47021" w:rsidP="00D47021">
      <w:pPr>
        <w:shd w:val="clear" w:color="auto" w:fill="FFFFFF"/>
        <w:tabs>
          <w:tab w:val="center" w:pos="-2410"/>
        </w:tabs>
        <w:ind w:left="4820"/>
        <w:jc w:val="right"/>
      </w:pPr>
    </w:p>
    <w:p w:rsidR="00D47021" w:rsidRPr="00F34648" w:rsidRDefault="00D47021" w:rsidP="00D47021">
      <w:pPr>
        <w:pStyle w:val="Default"/>
        <w:jc w:val="center"/>
        <w:rPr>
          <w:b/>
          <w:bCs/>
        </w:rPr>
      </w:pPr>
      <w:r>
        <w:rPr>
          <w:b/>
          <w:bCs/>
        </w:rPr>
        <w:t>И</w:t>
      </w:r>
      <w:r w:rsidRPr="00F34648">
        <w:rPr>
          <w:b/>
          <w:bCs/>
        </w:rPr>
        <w:t>звещени</w:t>
      </w:r>
      <w:r>
        <w:rPr>
          <w:b/>
          <w:bCs/>
        </w:rPr>
        <w:t>е</w:t>
      </w:r>
      <w:r w:rsidRPr="00F34648">
        <w:rPr>
          <w:b/>
          <w:bCs/>
        </w:rPr>
        <w:t xml:space="preserve"> о приеме уведомления о планируемом сносе объекта капитального строительства/ завершении сноса объекта капитального строительства</w:t>
      </w:r>
    </w:p>
    <w:p w:rsidR="00D47021" w:rsidRDefault="00D47021" w:rsidP="00D47021">
      <w:pPr>
        <w:pStyle w:val="Default"/>
        <w:jc w:val="center"/>
        <w:rPr>
          <w:sz w:val="28"/>
          <w:szCs w:val="28"/>
        </w:rPr>
      </w:pPr>
      <w:r>
        <w:rPr>
          <w:sz w:val="28"/>
          <w:szCs w:val="28"/>
        </w:rPr>
        <w:t>______________________________________________________</w:t>
      </w:r>
    </w:p>
    <w:p w:rsidR="00D47021" w:rsidRPr="00F34648" w:rsidRDefault="00D47021" w:rsidP="00D47021">
      <w:pPr>
        <w:pStyle w:val="Default"/>
        <w:jc w:val="center"/>
        <w:rPr>
          <w:sz w:val="16"/>
          <w:szCs w:val="16"/>
        </w:rPr>
      </w:pPr>
      <w:r w:rsidRPr="00F34648">
        <w:rPr>
          <w:sz w:val="16"/>
          <w:szCs w:val="16"/>
        </w:rPr>
        <w:t>наименование уполномоченного на предоставление услуги</w:t>
      </w:r>
    </w:p>
    <w:p w:rsidR="00D47021" w:rsidRDefault="00D47021" w:rsidP="00D47021">
      <w:pPr>
        <w:pStyle w:val="Default"/>
        <w:rPr>
          <w:sz w:val="28"/>
          <w:szCs w:val="28"/>
        </w:rPr>
      </w:pPr>
    </w:p>
    <w:p w:rsidR="00D47021" w:rsidRDefault="00D47021" w:rsidP="00D47021">
      <w:pPr>
        <w:pStyle w:val="Default"/>
        <w:rPr>
          <w:sz w:val="28"/>
          <w:szCs w:val="28"/>
        </w:rPr>
      </w:pPr>
    </w:p>
    <w:p w:rsidR="00D47021" w:rsidRPr="00F34648" w:rsidRDefault="00D47021" w:rsidP="00D47021">
      <w:pPr>
        <w:pStyle w:val="Default"/>
      </w:pPr>
      <w:r>
        <w:rPr>
          <w:sz w:val="28"/>
          <w:szCs w:val="28"/>
        </w:rPr>
        <w:t xml:space="preserve">                                                                     </w:t>
      </w:r>
      <w:r w:rsidRPr="00F34648">
        <w:t xml:space="preserve">Кому: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(фамилия, имя, отчество – для граждан </w:t>
      </w:r>
    </w:p>
    <w:p w:rsidR="00D47021" w:rsidRDefault="00D47021" w:rsidP="00D47021">
      <w:pPr>
        <w:pStyle w:val="Default"/>
        <w:jc w:val="right"/>
        <w:rPr>
          <w:sz w:val="28"/>
          <w:szCs w:val="28"/>
        </w:rPr>
      </w:pPr>
      <w:r>
        <w:rPr>
          <w:sz w:val="28"/>
          <w:szCs w:val="28"/>
        </w:rPr>
        <w:t>_____________________________</w:t>
      </w:r>
    </w:p>
    <w:p w:rsidR="00D47021" w:rsidRPr="00F34648" w:rsidRDefault="00D47021" w:rsidP="00D47021">
      <w:pPr>
        <w:pStyle w:val="Default"/>
        <w:jc w:val="right"/>
        <w:rPr>
          <w:sz w:val="16"/>
          <w:szCs w:val="16"/>
        </w:rPr>
      </w:pPr>
      <w:r w:rsidRPr="00F34648">
        <w:rPr>
          <w:sz w:val="16"/>
          <w:szCs w:val="16"/>
        </w:rPr>
        <w:t xml:space="preserve">и индивидуальных предпринимателей)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(полное наименование организации - для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юридических лиц)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(почтовый индекс и адрес)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(адрес электронной почты) </w:t>
      </w:r>
    </w:p>
    <w:p w:rsidR="00D47021" w:rsidRDefault="00D47021" w:rsidP="00D47021">
      <w:pPr>
        <w:pStyle w:val="Default"/>
        <w:jc w:val="right"/>
        <w:rPr>
          <w:sz w:val="28"/>
          <w:szCs w:val="28"/>
        </w:rPr>
      </w:pPr>
      <w:r>
        <w:rPr>
          <w:sz w:val="28"/>
          <w:szCs w:val="28"/>
        </w:rPr>
        <w:t xml:space="preserve"> </w:t>
      </w:r>
    </w:p>
    <w:p w:rsidR="00D47021" w:rsidRPr="00F34648" w:rsidRDefault="00D47021" w:rsidP="00D47021">
      <w:pPr>
        <w:pStyle w:val="Default"/>
        <w:jc w:val="center"/>
      </w:pPr>
      <w:r w:rsidRPr="00F34648">
        <w:t>ИЗВЕЩЕНИЕ</w:t>
      </w:r>
    </w:p>
    <w:p w:rsidR="00D47021" w:rsidRPr="00F34648" w:rsidRDefault="00D47021" w:rsidP="00D47021">
      <w:pPr>
        <w:pStyle w:val="Default"/>
        <w:jc w:val="center"/>
      </w:pPr>
      <w:r w:rsidRPr="00F34648">
        <w:t xml:space="preserve">о приеме </w:t>
      </w:r>
    </w:p>
    <w:p w:rsidR="00D47021" w:rsidRPr="00F34648" w:rsidRDefault="00D47021" w:rsidP="00D47021">
      <w:pPr>
        <w:pStyle w:val="Default"/>
        <w:jc w:val="center"/>
        <w:rPr>
          <w:bCs/>
          <w:u w:val="single"/>
        </w:rPr>
      </w:pPr>
      <w:r w:rsidRPr="00F34648">
        <w:rPr>
          <w:bCs/>
          <w:u w:val="single"/>
        </w:rPr>
        <w:t>уведомления о планируемом сносе объекта капитального строительства/</w:t>
      </w:r>
    </w:p>
    <w:p w:rsidR="00D47021" w:rsidRDefault="00D47021" w:rsidP="00D47021">
      <w:pPr>
        <w:pStyle w:val="Default"/>
        <w:jc w:val="center"/>
        <w:rPr>
          <w:b/>
          <w:bCs/>
          <w:sz w:val="28"/>
          <w:szCs w:val="28"/>
        </w:rPr>
      </w:pPr>
      <w:r w:rsidRPr="00F34648">
        <w:rPr>
          <w:bCs/>
          <w:u w:val="single"/>
        </w:rPr>
        <w:t>завершении сноса объекта капитального строительства</w:t>
      </w:r>
    </w:p>
    <w:p w:rsidR="00D47021" w:rsidRDefault="00D47021" w:rsidP="00D47021">
      <w:pPr>
        <w:pStyle w:val="Default"/>
        <w:jc w:val="center"/>
        <w:rPr>
          <w:sz w:val="28"/>
          <w:szCs w:val="28"/>
        </w:rPr>
      </w:pPr>
    </w:p>
    <w:p w:rsidR="00D47021" w:rsidRPr="00F34648" w:rsidRDefault="00D47021" w:rsidP="00D47021">
      <w:pPr>
        <w:pStyle w:val="Default"/>
      </w:pPr>
      <w:r w:rsidRPr="00F34648">
        <w:t>от «____» «_____________» 20___г.                                        № ___________.</w:t>
      </w:r>
    </w:p>
    <w:p w:rsidR="00D47021" w:rsidRPr="00F34648" w:rsidRDefault="00D47021" w:rsidP="00D47021">
      <w:pPr>
        <w:pStyle w:val="Default"/>
      </w:pPr>
    </w:p>
    <w:p w:rsidR="00D47021" w:rsidRPr="00F34648" w:rsidRDefault="00D47021" w:rsidP="00D47021">
      <w:pPr>
        <w:pStyle w:val="Default"/>
        <w:jc w:val="both"/>
      </w:pPr>
      <w:r w:rsidRPr="00F34648">
        <w:t xml:space="preserve">По результатам рассмотрения </w:t>
      </w:r>
      <w:r w:rsidRPr="00F34648">
        <w:rPr>
          <w:bCs/>
          <w:u w:val="single"/>
        </w:rPr>
        <w:t>уведомления о планируемом сносе объекта капитального строительства/ завершении сноса объекта капитального строительства</w:t>
      </w:r>
      <w:r w:rsidRPr="00F34648">
        <w:t xml:space="preserve">  от «____» «_____________» 20___г. № ___________, принято решение о его приеме.</w:t>
      </w:r>
    </w:p>
    <w:p w:rsidR="00D47021" w:rsidRPr="00F34648" w:rsidRDefault="00D47021" w:rsidP="00D47021">
      <w:pPr>
        <w:pStyle w:val="Default"/>
        <w:jc w:val="both"/>
      </w:pPr>
    </w:p>
    <w:p w:rsidR="00D47021" w:rsidRPr="00F34648" w:rsidRDefault="00D47021" w:rsidP="00D47021">
      <w:pPr>
        <w:pStyle w:val="Default"/>
      </w:pPr>
      <w:r w:rsidRPr="00F34648">
        <w:t xml:space="preserve">Дополнительно информируем: </w:t>
      </w:r>
    </w:p>
    <w:p w:rsidR="00D47021" w:rsidRPr="00F34648" w:rsidRDefault="00D47021" w:rsidP="00D47021">
      <w:pPr>
        <w:pStyle w:val="Default"/>
      </w:pPr>
      <w:r w:rsidRPr="00F34648">
        <w:t>___________________________________________________________________.</w:t>
      </w:r>
    </w:p>
    <w:p w:rsidR="00D47021" w:rsidRDefault="00D47021" w:rsidP="00D47021">
      <w:pPr>
        <w:pStyle w:val="Default"/>
        <w:rPr>
          <w:sz w:val="28"/>
          <w:szCs w:val="28"/>
        </w:rPr>
      </w:pPr>
      <w:r>
        <w:rPr>
          <w:sz w:val="28"/>
          <w:szCs w:val="28"/>
        </w:rPr>
        <w:t xml:space="preserve"> </w:t>
      </w:r>
    </w:p>
    <w:p w:rsidR="00D47021" w:rsidRPr="00F34648" w:rsidRDefault="00D47021" w:rsidP="00D47021">
      <w:pPr>
        <w:pStyle w:val="Default"/>
      </w:pPr>
      <w:r w:rsidRPr="00F34648">
        <w:t>«____» «______________» 20____г.</w:t>
      </w:r>
    </w:p>
    <w:p w:rsidR="00D47021" w:rsidRPr="00F34648" w:rsidRDefault="00D47021" w:rsidP="00D47021">
      <w:pPr>
        <w:pStyle w:val="Default"/>
      </w:pPr>
    </w:p>
    <w:p w:rsidR="00D47021" w:rsidRPr="00F34648" w:rsidRDefault="00D47021" w:rsidP="00D47021">
      <w:pPr>
        <w:pStyle w:val="Default"/>
        <w:rPr>
          <w:color w:val="auto"/>
        </w:rPr>
      </w:pPr>
    </w:p>
    <w:tbl>
      <w:tblPr>
        <w:tblW w:w="10206" w:type="dxa"/>
        <w:tblLook w:val="04A0" w:firstRow="1" w:lastRow="0" w:firstColumn="1" w:lastColumn="0" w:noHBand="0" w:noVBand="1"/>
      </w:tblPr>
      <w:tblGrid>
        <w:gridCol w:w="4203"/>
        <w:gridCol w:w="895"/>
        <w:gridCol w:w="3307"/>
        <w:gridCol w:w="1801"/>
      </w:tblGrid>
      <w:tr w:rsidR="00D47021" w:rsidRPr="00F34648" w:rsidTr="00D47021">
        <w:tc>
          <w:tcPr>
            <w:tcW w:w="5098" w:type="dxa"/>
            <w:gridSpan w:val="2"/>
            <w:shd w:val="clear" w:color="auto" w:fill="auto"/>
          </w:tcPr>
          <w:p w:rsidR="00D47021" w:rsidRPr="00F34648" w:rsidRDefault="00D47021" w:rsidP="00D47021">
            <w:pPr>
              <w:contextualSpacing/>
              <w:rPr>
                <w:bCs/>
              </w:rPr>
            </w:pPr>
            <w:r w:rsidRPr="00F34648">
              <w:rPr>
                <w:bCs/>
              </w:rPr>
              <w:t>________________________________</w:t>
            </w:r>
          </w:p>
          <w:p w:rsidR="00D47021" w:rsidRPr="00F34648" w:rsidRDefault="00D47021" w:rsidP="00D47021">
            <w:pPr>
              <w:contextualSpacing/>
              <w:rPr>
                <w:sz w:val="16"/>
                <w:szCs w:val="16"/>
              </w:rPr>
            </w:pPr>
            <w:r w:rsidRPr="00F34648">
              <w:rPr>
                <w:bCs/>
                <w:sz w:val="16"/>
                <w:szCs w:val="16"/>
              </w:rPr>
              <w:t>Ф.И.О. должность уполномоченного сотрудника</w:t>
            </w:r>
          </w:p>
        </w:tc>
        <w:tc>
          <w:tcPr>
            <w:tcW w:w="5108" w:type="dxa"/>
            <w:gridSpan w:val="2"/>
            <w:shd w:val="clear" w:color="auto" w:fill="auto"/>
          </w:tcPr>
          <w:p w:rsidR="00D47021" w:rsidRDefault="00D47021" w:rsidP="00D47021">
            <w:pPr>
              <w:contextualSpacing/>
              <w:jc w:val="center"/>
            </w:pPr>
          </w:p>
          <w:p w:rsidR="00D47021" w:rsidRDefault="00D47021" w:rsidP="00D47021">
            <w:pPr>
              <w:contextualSpacing/>
              <w:jc w:val="center"/>
            </w:pPr>
          </w:p>
          <w:p w:rsidR="00D47021" w:rsidRDefault="00D47021" w:rsidP="00D47021">
            <w:pPr>
              <w:contextualSpacing/>
              <w:jc w:val="center"/>
            </w:pPr>
          </w:p>
          <w:p w:rsidR="00D47021" w:rsidRDefault="00D47021" w:rsidP="00D47021">
            <w:pPr>
              <w:contextualSpacing/>
              <w:jc w:val="center"/>
            </w:pPr>
          </w:p>
          <w:p w:rsidR="00D47021" w:rsidRDefault="00D47021" w:rsidP="00D47021">
            <w:pPr>
              <w:contextualSpacing/>
              <w:jc w:val="center"/>
            </w:pPr>
          </w:p>
          <w:p w:rsidR="00D47021" w:rsidRPr="00F34648" w:rsidRDefault="00D47021" w:rsidP="00D47021">
            <w:pPr>
              <w:contextualSpacing/>
              <w:jc w:val="center"/>
            </w:pPr>
          </w:p>
        </w:tc>
      </w:tr>
      <w:tr w:rsidR="00D47021" w:rsidTr="00D47021">
        <w:tblPrEx>
          <w:tblBorders>
            <w:top w:val="nil"/>
            <w:left w:val="nil"/>
            <w:bottom w:val="nil"/>
            <w:right w:val="nil"/>
          </w:tblBorders>
          <w:tblLook w:val="0000" w:firstRow="0" w:lastRow="0" w:firstColumn="0" w:lastColumn="0" w:noHBand="0" w:noVBand="0"/>
        </w:tblPrEx>
        <w:trPr>
          <w:gridAfter w:val="1"/>
          <w:wAfter w:w="1801" w:type="dxa"/>
          <w:trHeight w:val="80"/>
        </w:trPr>
        <w:tc>
          <w:tcPr>
            <w:tcW w:w="4203" w:type="dxa"/>
          </w:tcPr>
          <w:p w:rsidR="00D47021" w:rsidRDefault="00D47021" w:rsidP="00D47021">
            <w:pPr>
              <w:pStyle w:val="Default"/>
              <w:rPr>
                <w:sz w:val="23"/>
                <w:szCs w:val="23"/>
              </w:rPr>
            </w:pPr>
          </w:p>
        </w:tc>
        <w:tc>
          <w:tcPr>
            <w:tcW w:w="4202" w:type="dxa"/>
            <w:gridSpan w:val="2"/>
          </w:tcPr>
          <w:p w:rsidR="00D47021" w:rsidRDefault="00D47021" w:rsidP="00D47021">
            <w:pPr>
              <w:pStyle w:val="Default"/>
              <w:rPr>
                <w:sz w:val="23"/>
                <w:szCs w:val="23"/>
              </w:rPr>
            </w:pPr>
          </w:p>
        </w:tc>
      </w:tr>
    </w:tbl>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Приложение № </w:t>
      </w:r>
      <w:r>
        <w:rPr>
          <w:rFonts w:ascii="Times New Roman" w:hAnsi="Times New Roman" w:cs="Times New Roman"/>
          <w:sz w:val="28"/>
        </w:rPr>
        <w:t>3</w:t>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Default="00D47021" w:rsidP="00D47021">
      <w:pPr>
        <w:shd w:val="clear" w:color="auto" w:fill="FFFFFF"/>
        <w:tabs>
          <w:tab w:val="center" w:pos="-2410"/>
        </w:tabs>
        <w:ind w:left="4962"/>
        <w:jc w:val="center"/>
        <w:rPr>
          <w:b/>
          <w:bCs/>
        </w:rPr>
      </w:pPr>
    </w:p>
    <w:p w:rsidR="00D47021" w:rsidRDefault="00D47021" w:rsidP="00D47021">
      <w:pPr>
        <w:shd w:val="clear" w:color="auto" w:fill="FFFFFF"/>
        <w:tabs>
          <w:tab w:val="center" w:pos="-2410"/>
        </w:tabs>
        <w:ind w:left="4962"/>
        <w:jc w:val="right"/>
      </w:pPr>
      <w:r w:rsidRPr="00F34648">
        <w:rPr>
          <w:b/>
          <w:bCs/>
        </w:rPr>
        <w:t>Форма</w:t>
      </w:r>
    </w:p>
    <w:p w:rsidR="00D47021" w:rsidRDefault="00D47021" w:rsidP="00D47021">
      <w:pPr>
        <w:shd w:val="clear" w:color="auto" w:fill="FFFFFF"/>
        <w:tabs>
          <w:tab w:val="center" w:pos="-2410"/>
        </w:tabs>
        <w:ind w:left="4962"/>
        <w:jc w:val="center"/>
      </w:pPr>
    </w:p>
    <w:p w:rsidR="00D47021" w:rsidRPr="00F34648" w:rsidRDefault="00D47021" w:rsidP="00D47021">
      <w:pPr>
        <w:pStyle w:val="Default"/>
        <w:jc w:val="center"/>
        <w:rPr>
          <w:b/>
          <w:bCs/>
        </w:rPr>
      </w:pPr>
      <w:r>
        <w:rPr>
          <w:b/>
          <w:bCs/>
        </w:rPr>
        <w:t>Р</w:t>
      </w:r>
      <w:r w:rsidRPr="00F34648">
        <w:rPr>
          <w:b/>
          <w:bCs/>
        </w:rPr>
        <w:t>ешени</w:t>
      </w:r>
      <w:r>
        <w:rPr>
          <w:b/>
          <w:bCs/>
        </w:rPr>
        <w:t>е</w:t>
      </w:r>
      <w:r w:rsidRPr="00F34648">
        <w:rPr>
          <w:b/>
          <w:bCs/>
        </w:rPr>
        <w:t xml:space="preserve"> об отказе в приеме документов, необходимых для предоставления услуги</w:t>
      </w:r>
    </w:p>
    <w:p w:rsidR="00D47021" w:rsidRDefault="00D47021" w:rsidP="00D47021">
      <w:pPr>
        <w:pStyle w:val="Default"/>
        <w:jc w:val="center"/>
        <w:rPr>
          <w:sz w:val="28"/>
          <w:szCs w:val="28"/>
        </w:rPr>
      </w:pPr>
      <w:r>
        <w:rPr>
          <w:sz w:val="28"/>
          <w:szCs w:val="28"/>
        </w:rPr>
        <w:t>______________________________________________________</w:t>
      </w:r>
    </w:p>
    <w:p w:rsidR="00D47021" w:rsidRPr="00F34648" w:rsidRDefault="00D47021" w:rsidP="00D47021">
      <w:pPr>
        <w:pStyle w:val="Default"/>
        <w:jc w:val="center"/>
        <w:rPr>
          <w:sz w:val="16"/>
          <w:szCs w:val="16"/>
        </w:rPr>
      </w:pPr>
      <w:r w:rsidRPr="00F34648">
        <w:rPr>
          <w:sz w:val="16"/>
          <w:szCs w:val="16"/>
        </w:rPr>
        <w:t>наименование уполномоченного на предоставление услуги</w:t>
      </w:r>
    </w:p>
    <w:p w:rsidR="00D47021" w:rsidRDefault="00D47021" w:rsidP="00D47021">
      <w:pPr>
        <w:pStyle w:val="Default"/>
        <w:rPr>
          <w:sz w:val="28"/>
          <w:szCs w:val="28"/>
        </w:rPr>
      </w:pPr>
      <w:r>
        <w:rPr>
          <w:sz w:val="28"/>
          <w:szCs w:val="28"/>
        </w:rPr>
        <w:t xml:space="preserve">                                                                    </w:t>
      </w:r>
    </w:p>
    <w:p w:rsidR="00D47021" w:rsidRDefault="00D47021" w:rsidP="00D47021">
      <w:pPr>
        <w:pStyle w:val="Default"/>
        <w:rPr>
          <w:sz w:val="28"/>
          <w:szCs w:val="28"/>
        </w:rPr>
      </w:pPr>
    </w:p>
    <w:p w:rsidR="00D47021" w:rsidRDefault="00D47021" w:rsidP="00D47021">
      <w:pPr>
        <w:pStyle w:val="Default"/>
        <w:rPr>
          <w:sz w:val="28"/>
          <w:szCs w:val="28"/>
        </w:rPr>
      </w:pPr>
      <w:r w:rsidRPr="00F34648">
        <w:t xml:space="preserve">                                                                     Кому: </w:t>
      </w: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(фамилия, имя, отчество – для граждан </w:t>
      </w:r>
    </w:p>
    <w:p w:rsidR="00D47021" w:rsidRDefault="00D47021" w:rsidP="00D47021">
      <w:pPr>
        <w:pStyle w:val="Default"/>
        <w:jc w:val="right"/>
        <w:rPr>
          <w:sz w:val="28"/>
          <w:szCs w:val="28"/>
        </w:rPr>
      </w:pPr>
      <w:r>
        <w:rPr>
          <w:sz w:val="28"/>
          <w:szCs w:val="28"/>
        </w:rPr>
        <w:t>_____________________________</w:t>
      </w:r>
    </w:p>
    <w:p w:rsidR="00D47021" w:rsidRPr="00F34648" w:rsidRDefault="00D47021" w:rsidP="00D47021">
      <w:pPr>
        <w:pStyle w:val="Default"/>
        <w:jc w:val="right"/>
        <w:rPr>
          <w:sz w:val="16"/>
          <w:szCs w:val="16"/>
        </w:rPr>
      </w:pPr>
      <w:r w:rsidRPr="00F34648">
        <w:rPr>
          <w:sz w:val="16"/>
          <w:szCs w:val="16"/>
        </w:rPr>
        <w:t xml:space="preserve">и индивидуальных предпринимателей)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(полное наименование организации - для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юридических лиц)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(почтовый индекс и адрес)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(адрес электронной почты) </w:t>
      </w:r>
    </w:p>
    <w:p w:rsidR="00D47021" w:rsidRDefault="00D47021" w:rsidP="00D47021">
      <w:pPr>
        <w:pStyle w:val="Default"/>
        <w:jc w:val="right"/>
        <w:rPr>
          <w:sz w:val="28"/>
          <w:szCs w:val="28"/>
        </w:rPr>
      </w:pPr>
      <w:r>
        <w:rPr>
          <w:sz w:val="28"/>
          <w:szCs w:val="28"/>
        </w:rPr>
        <w:t xml:space="preserve"> </w:t>
      </w:r>
    </w:p>
    <w:p w:rsidR="00D47021" w:rsidRPr="00F34648" w:rsidRDefault="00D47021" w:rsidP="00D47021">
      <w:pPr>
        <w:pStyle w:val="Default"/>
        <w:jc w:val="center"/>
      </w:pPr>
      <w:r w:rsidRPr="00F34648">
        <w:rPr>
          <w:b/>
          <w:bCs/>
        </w:rPr>
        <w:t>РЕШЕНИЕ</w:t>
      </w:r>
    </w:p>
    <w:p w:rsidR="00D47021" w:rsidRPr="00F34648" w:rsidRDefault="00D47021" w:rsidP="00D47021">
      <w:pPr>
        <w:pStyle w:val="Default"/>
        <w:jc w:val="center"/>
        <w:rPr>
          <w:b/>
          <w:bCs/>
        </w:rPr>
      </w:pPr>
      <w:r w:rsidRPr="00F34648">
        <w:rPr>
          <w:b/>
          <w:bCs/>
        </w:rPr>
        <w:t>об отказе в приеме документов</w:t>
      </w:r>
    </w:p>
    <w:p w:rsidR="00D47021" w:rsidRPr="00F34648" w:rsidRDefault="00D47021" w:rsidP="00D47021">
      <w:pPr>
        <w:pStyle w:val="Default"/>
        <w:jc w:val="center"/>
      </w:pPr>
    </w:p>
    <w:p w:rsidR="00D47021" w:rsidRPr="00F34648" w:rsidRDefault="00D47021" w:rsidP="00D47021">
      <w:pPr>
        <w:pStyle w:val="Default"/>
        <w:jc w:val="center"/>
      </w:pPr>
      <w:r w:rsidRPr="00F34648">
        <w:t>№ ____________ от ________________</w:t>
      </w:r>
    </w:p>
    <w:p w:rsidR="00D47021" w:rsidRPr="00F34648" w:rsidRDefault="00D47021" w:rsidP="00D47021">
      <w:pPr>
        <w:pStyle w:val="Default"/>
        <w:jc w:val="center"/>
      </w:pPr>
      <w:r w:rsidRPr="00F34648">
        <w:t>.</w:t>
      </w:r>
    </w:p>
    <w:p w:rsidR="00D47021" w:rsidRPr="00F34648" w:rsidRDefault="00D47021" w:rsidP="00D47021">
      <w:pPr>
        <w:pStyle w:val="Default"/>
        <w:jc w:val="both"/>
      </w:pPr>
      <w:r w:rsidRPr="00F34648">
        <w:t xml:space="preserve">На основании поступившего </w:t>
      </w:r>
      <w:r w:rsidRPr="00F34648">
        <w:rPr>
          <w:bCs/>
          <w:u w:val="single"/>
        </w:rPr>
        <w:t>уведомления о планируемом сносе объекта капитального строительства/ завершении сноса объекта капитального строительства</w:t>
      </w:r>
      <w:r w:rsidRPr="00F34648">
        <w:t>, зарегистрированного  « ____» «______________» 20___г.    № _______________, принято решение об отказе в приеме документов на основании: ____________________________________________________________________,</w:t>
      </w:r>
    </w:p>
    <w:p w:rsidR="00D47021" w:rsidRPr="00F34648" w:rsidRDefault="00D47021" w:rsidP="00D47021">
      <w:pPr>
        <w:pStyle w:val="Default"/>
        <w:jc w:val="center"/>
        <w:rPr>
          <w:sz w:val="16"/>
          <w:szCs w:val="16"/>
        </w:rPr>
      </w:pPr>
      <w:r w:rsidRPr="00F34648">
        <w:t>______</w:t>
      </w:r>
      <w:r>
        <w:t>___________</w:t>
      </w:r>
      <w:r w:rsidRPr="00F34648">
        <w:t xml:space="preserve">_________________________________________________________.   </w:t>
      </w:r>
      <w:r>
        <w:t xml:space="preserve">             </w:t>
      </w:r>
      <w:r w:rsidRPr="00F34648">
        <w:t xml:space="preserve"> </w:t>
      </w:r>
      <w:r>
        <w:t xml:space="preserve">             </w:t>
      </w:r>
      <w:r w:rsidRPr="00F34648">
        <w:rPr>
          <w:sz w:val="16"/>
          <w:szCs w:val="16"/>
        </w:rPr>
        <w:t>(указывается причина/причины отказа)</w:t>
      </w:r>
    </w:p>
    <w:p w:rsidR="00D47021" w:rsidRPr="00F34648" w:rsidRDefault="00D47021" w:rsidP="00D47021">
      <w:pPr>
        <w:pStyle w:val="Default"/>
        <w:jc w:val="both"/>
      </w:pPr>
      <w:r w:rsidRPr="00F34648">
        <w:t xml:space="preserve">Дополнительно информируем: </w:t>
      </w:r>
    </w:p>
    <w:p w:rsidR="00D47021" w:rsidRPr="00F34648" w:rsidRDefault="00D47021" w:rsidP="00D47021">
      <w:pPr>
        <w:pStyle w:val="Default"/>
        <w:jc w:val="both"/>
      </w:pPr>
      <w:r w:rsidRPr="00F34648">
        <w:t>___________________________________________________________________.</w:t>
      </w:r>
    </w:p>
    <w:p w:rsidR="00D47021" w:rsidRPr="00F34648" w:rsidRDefault="00D47021" w:rsidP="00D47021">
      <w:pPr>
        <w:pStyle w:val="Default"/>
        <w:jc w:val="both"/>
      </w:pPr>
      <w:r w:rsidRPr="00F34648">
        <w:t xml:space="preserve"> </w:t>
      </w:r>
    </w:p>
    <w:p w:rsidR="00D47021" w:rsidRPr="00F34648" w:rsidRDefault="00D47021" w:rsidP="00D47021">
      <w:pPr>
        <w:pStyle w:val="Default"/>
        <w:jc w:val="both"/>
      </w:pPr>
      <w:r w:rsidRPr="00F34648">
        <w:t xml:space="preserve">Вы вправе повторно обратиться в уполномоченный орган с заявлением о предоставлении услуги после устранения указанных нарушений. </w:t>
      </w:r>
    </w:p>
    <w:p w:rsidR="00D47021" w:rsidRPr="00F34648" w:rsidRDefault="00D47021" w:rsidP="00D47021">
      <w:pPr>
        <w:pStyle w:val="Default"/>
        <w:jc w:val="both"/>
      </w:pPr>
    </w:p>
    <w:p w:rsidR="00D47021" w:rsidRPr="00F34648" w:rsidRDefault="00D47021" w:rsidP="00D47021">
      <w:pPr>
        <w:pStyle w:val="Default"/>
        <w:jc w:val="both"/>
      </w:pPr>
      <w:r w:rsidRPr="00F34648">
        <w:t>Данный отказ может быть обжалован в досудебном порядке путем направления жалобы в уполномоченный орган, а также в судебном порядке.</w:t>
      </w:r>
    </w:p>
    <w:p w:rsidR="00D47021" w:rsidRPr="00F34648" w:rsidRDefault="00D47021" w:rsidP="00D47021">
      <w:pPr>
        <w:pStyle w:val="Default"/>
      </w:pPr>
    </w:p>
    <w:p w:rsidR="00D47021" w:rsidRPr="00F34648" w:rsidRDefault="00D47021" w:rsidP="00D47021">
      <w:pPr>
        <w:pStyle w:val="Default"/>
      </w:pPr>
      <w:r w:rsidRPr="00F34648">
        <w:t>«____» «______________» 20____г.</w:t>
      </w:r>
    </w:p>
    <w:p w:rsidR="00D47021" w:rsidRPr="00F34648" w:rsidRDefault="00D47021" w:rsidP="00D47021">
      <w:pPr>
        <w:pStyle w:val="Default"/>
        <w:rPr>
          <w:color w:val="auto"/>
        </w:rPr>
      </w:pPr>
    </w:p>
    <w:tbl>
      <w:tblPr>
        <w:tblW w:w="10206" w:type="dxa"/>
        <w:tblLook w:val="04A0" w:firstRow="1" w:lastRow="0" w:firstColumn="1" w:lastColumn="0" w:noHBand="0" w:noVBand="1"/>
      </w:tblPr>
      <w:tblGrid>
        <w:gridCol w:w="5097"/>
        <w:gridCol w:w="5109"/>
      </w:tblGrid>
      <w:tr w:rsidR="00D47021" w:rsidRPr="00F34648" w:rsidTr="00D47021">
        <w:tc>
          <w:tcPr>
            <w:tcW w:w="5097" w:type="dxa"/>
            <w:shd w:val="clear" w:color="auto" w:fill="auto"/>
          </w:tcPr>
          <w:p w:rsidR="00D47021" w:rsidRPr="00F34648" w:rsidRDefault="00D47021" w:rsidP="00D47021">
            <w:pPr>
              <w:contextualSpacing/>
              <w:jc w:val="center"/>
              <w:rPr>
                <w:bCs/>
              </w:rPr>
            </w:pPr>
            <w:r w:rsidRPr="00F34648">
              <w:rPr>
                <w:bCs/>
              </w:rPr>
              <w:t>________________________________</w:t>
            </w:r>
          </w:p>
          <w:p w:rsidR="00D47021" w:rsidRPr="00F34648" w:rsidRDefault="00D47021" w:rsidP="00D47021">
            <w:pPr>
              <w:contextualSpacing/>
              <w:jc w:val="center"/>
              <w:rPr>
                <w:sz w:val="16"/>
                <w:szCs w:val="16"/>
              </w:rPr>
            </w:pPr>
            <w:r w:rsidRPr="00F34648">
              <w:rPr>
                <w:bCs/>
                <w:sz w:val="16"/>
                <w:szCs w:val="16"/>
              </w:rPr>
              <w:t>Ф.И.О. должность уполномоченного сотрудника</w:t>
            </w:r>
          </w:p>
        </w:tc>
        <w:tc>
          <w:tcPr>
            <w:tcW w:w="5109" w:type="dxa"/>
            <w:shd w:val="clear" w:color="auto" w:fill="auto"/>
          </w:tcPr>
          <w:p w:rsidR="00D47021" w:rsidRPr="00F34648" w:rsidRDefault="00D47021" w:rsidP="00D47021">
            <w:pPr>
              <w:contextualSpacing/>
              <w:jc w:val="center"/>
            </w:pPr>
          </w:p>
        </w:tc>
      </w:tr>
    </w:tbl>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 xml:space="preserve">Приложение № </w:t>
      </w:r>
      <w:r>
        <w:rPr>
          <w:rFonts w:ascii="Times New Roman" w:hAnsi="Times New Roman" w:cs="Times New Roman"/>
          <w:sz w:val="28"/>
        </w:rPr>
        <w:t>4</w:t>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Pr="002E445A" w:rsidRDefault="00D47021" w:rsidP="00D47021">
      <w:pPr>
        <w:autoSpaceDE w:val="0"/>
        <w:autoSpaceDN w:val="0"/>
        <w:adjustRightInd w:val="0"/>
        <w:spacing w:line="240" w:lineRule="exact"/>
        <w:ind w:left="4962"/>
        <w:jc w:val="both"/>
        <w:outlineLvl w:val="1"/>
        <w:rPr>
          <w:sz w:val="23"/>
          <w:szCs w:val="23"/>
        </w:rPr>
      </w:pPr>
    </w:p>
    <w:p w:rsidR="00D47021" w:rsidRDefault="00D47021" w:rsidP="00D47021">
      <w:pPr>
        <w:jc w:val="center"/>
        <w:rPr>
          <w:rStyle w:val="aa"/>
          <w:b w:val="0"/>
          <w:bCs w:val="0"/>
          <w:sz w:val="23"/>
          <w:szCs w:val="23"/>
        </w:rPr>
      </w:pPr>
    </w:p>
    <w:p w:rsidR="00D47021" w:rsidRPr="0046437A" w:rsidRDefault="00D47021" w:rsidP="0046437A">
      <w:pPr>
        <w:spacing w:after="0" w:line="240" w:lineRule="auto"/>
        <w:jc w:val="center"/>
        <w:rPr>
          <w:rStyle w:val="aa"/>
          <w:rFonts w:ascii="Times New Roman" w:hAnsi="Times New Roman" w:cs="Times New Roman"/>
          <w:b w:val="0"/>
          <w:bCs w:val="0"/>
          <w:sz w:val="28"/>
          <w:szCs w:val="28"/>
        </w:rPr>
      </w:pPr>
      <w:r w:rsidRPr="0046437A">
        <w:rPr>
          <w:rStyle w:val="aa"/>
          <w:rFonts w:ascii="Times New Roman" w:hAnsi="Times New Roman" w:cs="Times New Roman"/>
          <w:sz w:val="28"/>
          <w:szCs w:val="28"/>
        </w:rPr>
        <w:t xml:space="preserve">Блок-схема </w:t>
      </w:r>
    </w:p>
    <w:p w:rsidR="00D47021" w:rsidRPr="0046437A" w:rsidRDefault="00D47021" w:rsidP="0046437A">
      <w:pPr>
        <w:spacing w:after="0" w:line="240" w:lineRule="auto"/>
        <w:jc w:val="center"/>
        <w:rPr>
          <w:rStyle w:val="aa"/>
          <w:rFonts w:ascii="Times New Roman" w:hAnsi="Times New Roman" w:cs="Times New Roman"/>
          <w:b w:val="0"/>
          <w:bCs w:val="0"/>
          <w:sz w:val="28"/>
          <w:szCs w:val="28"/>
        </w:rPr>
      </w:pPr>
      <w:r w:rsidRPr="0046437A">
        <w:rPr>
          <w:rStyle w:val="aa"/>
          <w:rFonts w:ascii="Times New Roman" w:hAnsi="Times New Roman" w:cs="Times New Roman"/>
          <w:sz w:val="28"/>
          <w:szCs w:val="28"/>
        </w:rPr>
        <w:t xml:space="preserve">последовательности административных процедур </w:t>
      </w:r>
    </w:p>
    <w:p w:rsidR="00D47021" w:rsidRDefault="00D47021" w:rsidP="0046437A">
      <w:pPr>
        <w:suppressAutoHyphens/>
        <w:spacing w:after="0" w:line="240" w:lineRule="auto"/>
        <w:ind w:right="98"/>
        <w:jc w:val="center"/>
        <w:rPr>
          <w:rFonts w:ascii="Times New Roman" w:hAnsi="Times New Roman" w:cs="Times New Roman"/>
          <w:spacing w:val="1"/>
          <w:sz w:val="28"/>
          <w:szCs w:val="28"/>
        </w:rPr>
      </w:pPr>
      <w:r w:rsidRPr="0046437A">
        <w:rPr>
          <w:rStyle w:val="aa"/>
          <w:rFonts w:ascii="Times New Roman" w:hAnsi="Times New Roman" w:cs="Times New Roman"/>
          <w:sz w:val="28"/>
          <w:szCs w:val="28"/>
        </w:rPr>
        <w:t xml:space="preserve">при предоставлении </w:t>
      </w:r>
      <w:r w:rsidRPr="0046437A">
        <w:rPr>
          <w:rFonts w:ascii="Times New Roman" w:hAnsi="Times New Roman" w:cs="Times New Roman"/>
          <w:sz w:val="28"/>
          <w:szCs w:val="28"/>
        </w:rPr>
        <w:t>муниципальной услуги «</w:t>
      </w:r>
      <w:r w:rsidRPr="0046437A">
        <w:rPr>
          <w:rFonts w:ascii="Times New Roman" w:hAnsi="Times New Roman" w:cs="Times New Roman"/>
          <w:spacing w:val="1"/>
          <w:sz w:val="28"/>
          <w:szCs w:val="28"/>
        </w:rPr>
        <w:t>Направление уведомления планируемом сносе</w:t>
      </w:r>
      <w:r w:rsidR="0046437A">
        <w:rPr>
          <w:rFonts w:ascii="Times New Roman" w:hAnsi="Times New Roman" w:cs="Times New Roman"/>
          <w:spacing w:val="1"/>
          <w:sz w:val="28"/>
          <w:szCs w:val="28"/>
        </w:rPr>
        <w:t xml:space="preserve"> </w:t>
      </w:r>
      <w:r w:rsidRPr="0046437A">
        <w:rPr>
          <w:rFonts w:ascii="Times New Roman" w:hAnsi="Times New Roman" w:cs="Times New Roman"/>
          <w:spacing w:val="1"/>
          <w:sz w:val="28"/>
          <w:szCs w:val="28"/>
        </w:rPr>
        <w:t xml:space="preserve">объекта капитального строительства и уведомления о завершении сноса объекта капитального строительства на территории </w:t>
      </w:r>
      <w:r w:rsidR="0046437A" w:rsidRPr="0046437A">
        <w:rPr>
          <w:rFonts w:ascii="Times New Roman" w:hAnsi="Times New Roman" w:cs="Times New Roman"/>
          <w:spacing w:val="1"/>
          <w:sz w:val="28"/>
          <w:szCs w:val="28"/>
        </w:rPr>
        <w:t xml:space="preserve">Каларского муниципального округа Забайкальского края </w:t>
      </w:r>
    </w:p>
    <w:p w:rsidR="0046437A" w:rsidRPr="0046437A" w:rsidRDefault="0046437A" w:rsidP="0046437A">
      <w:pPr>
        <w:suppressAutoHyphens/>
        <w:spacing w:after="0" w:line="240" w:lineRule="auto"/>
        <w:ind w:right="98"/>
        <w:jc w:val="center"/>
        <w:rPr>
          <w:rFonts w:ascii="Times New Roman" w:hAnsi="Times New Roman" w:cs="Times New Roman"/>
          <w:sz w:val="28"/>
          <w:szCs w:val="28"/>
        </w:rPr>
      </w:pPr>
    </w:p>
    <w:p w:rsidR="00D47021" w:rsidRPr="002E445A" w:rsidRDefault="00D47021" w:rsidP="00D47021">
      <w:pPr>
        <w:jc w:val="center"/>
        <w:rPr>
          <w:sz w:val="23"/>
          <w:szCs w:val="23"/>
        </w:rPr>
      </w:pPr>
      <w:r>
        <w:rPr>
          <w:bCs/>
          <w:noProof/>
          <w:sz w:val="23"/>
          <w:szCs w:val="23"/>
          <w:lang w:eastAsia="ru-RU"/>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2540</wp:posOffset>
                </wp:positionV>
                <wp:extent cx="6135370" cy="676275"/>
                <wp:effectExtent l="12700" t="11430" r="508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solidFill>
                          <a:srgbClr val="FFFFFF"/>
                        </a:solidFill>
                        <a:ln w="9525">
                          <a:solidFill>
                            <a:srgbClr val="000000"/>
                          </a:solidFill>
                          <a:miter lim="800000"/>
                          <a:headEnd/>
                          <a:tailEnd/>
                        </a:ln>
                      </wps:spPr>
                      <wps:txb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D47021" w:rsidRPr="00C814F3" w:rsidRDefault="00D47021" w:rsidP="00D4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3pt;margin-top:.2pt;width:483.1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">
                <v:textbo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D47021" w:rsidRPr="00C814F3" w:rsidRDefault="00D47021" w:rsidP="00D47021"/>
                  </w:txbxContent>
                </v:textbox>
              </v:shape>
            </w:pict>
          </mc:Fallback>
        </mc:AlternateContent>
      </w:r>
      <w:r>
        <w:t>строительства</w:t>
      </w:r>
      <w:r w:rsidRPr="009E1056">
        <w:t>»</w:t>
      </w:r>
      <w:r>
        <w:rPr>
          <w:sz w:val="23"/>
          <w:szCs w:val="23"/>
        </w:rPr>
        <w:br/>
      </w:r>
    </w:p>
    <w:p w:rsidR="00D47021" w:rsidRPr="002E445A" w:rsidRDefault="00D47021" w:rsidP="00D47021">
      <w:pPr>
        <w:pStyle w:val="ConsPlusNonformat"/>
        <w:rPr>
          <w:bCs/>
          <w:vanish/>
          <w:sz w:val="23"/>
          <w:szCs w:val="23"/>
        </w:rPr>
      </w:pPr>
    </w:p>
    <w:p w:rsidR="00D47021" w:rsidRDefault="00D47021" w:rsidP="00D47021">
      <w:pPr>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80010</wp:posOffset>
                </wp:positionV>
                <wp:extent cx="635" cy="428625"/>
                <wp:effectExtent l="60960" t="5080" r="5270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3pt;margin-top:6.3pt;width:.0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egYg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">
                <v:stroke endarrow="block"/>
              </v:shape>
            </w:pict>
          </mc:Fallback>
        </mc:AlternateContent>
      </w: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97155</wp:posOffset>
                </wp:positionV>
                <wp:extent cx="6135370" cy="685800"/>
                <wp:effectExtent l="12700" t="5080" r="508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solidFill>
                          <a:srgbClr val="FFFFFF"/>
                        </a:solidFill>
                        <a:ln w="9525">
                          <a:solidFill>
                            <a:srgbClr val="000000"/>
                          </a:solidFill>
                          <a:miter lim="800000"/>
                          <a:headEnd/>
                          <a:tailEnd/>
                        </a:ln>
                      </wps:spPr>
                      <wps:txb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5.3pt;margin-top:7.65pt;width:483.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">
                <v:textbo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3086735</wp:posOffset>
                </wp:positionH>
                <wp:positionV relativeFrom="paragraph">
                  <wp:posOffset>148590</wp:posOffset>
                </wp:positionV>
                <wp:extent cx="635" cy="428625"/>
                <wp:effectExtent l="52070" t="5080" r="6159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3.05pt;margin-top:11.7pt;width:.0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">
                <v:stroke endarrow="block"/>
              </v:shape>
            </w:pict>
          </mc:Fallback>
        </mc:AlternateContent>
      </w: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141605</wp:posOffset>
                </wp:positionV>
                <wp:extent cx="6135370" cy="1005205"/>
                <wp:effectExtent l="12700" t="9525" r="5080"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solidFill>
                          <a:srgbClr val="FFFFFF"/>
                        </a:solidFill>
                        <a:ln w="9525">
                          <a:solidFill>
                            <a:srgbClr val="000000"/>
                          </a:solidFill>
                          <a:miter lim="800000"/>
                          <a:headEnd/>
                          <a:tailEnd/>
                        </a:ln>
                      </wps:spPr>
                      <wps:txbx>
                        <w:txbxContent>
                          <w:p w:rsidR="00D47021" w:rsidRPr="007B0216" w:rsidRDefault="00D47021" w:rsidP="00D47021">
                            <w:pPr>
                              <w:jc w:val="center"/>
                              <w:rPr>
                                <w:b/>
                                <w:sz w:val="6"/>
                                <w:szCs w:val="6"/>
                              </w:rPr>
                            </w:pPr>
                          </w:p>
                          <w:p w:rsidR="00D47021" w:rsidRPr="0046437A" w:rsidRDefault="00D47021" w:rsidP="00D47021">
                            <w:pPr>
                              <w:pStyle w:val="ConsPlusNonformat"/>
                              <w:jc w:val="center"/>
                              <w:rPr>
                                <w:rFonts w:ascii="Times New Roman" w:hAnsi="Times New Roman"/>
                                <w:b/>
                                <w:sz w:val="24"/>
                                <w:szCs w:val="24"/>
                              </w:rPr>
                            </w:pPr>
                            <w:r w:rsidRPr="0046437A">
                              <w:rPr>
                                <w:rFonts w:ascii="Times New Roman" w:hAnsi="Times New Roman" w:cs="Times New Roman"/>
                                <w:sz w:val="24"/>
                                <w:szCs w:val="24"/>
                              </w:rPr>
                              <w:t>Размещение уведомления</w:t>
                            </w:r>
                            <w:r w:rsidRPr="0046437A">
                              <w:rPr>
                                <w:rFonts w:ascii="Times New Roman" w:hAnsi="Times New Roman"/>
                                <w:sz w:val="24"/>
                                <w:szCs w:val="24"/>
                              </w:rPr>
                              <w:t xml:space="preserve"> о планируемом сносе объекта капитального строительства, о завершении сноса объекта капитального строительства</w:t>
                            </w:r>
                            <w:r w:rsidRPr="0046437A">
                              <w:rPr>
                                <w:rFonts w:ascii="Times New Roman" w:hAnsi="Times New Roman" w:cs="Times New Roman"/>
                                <w:sz w:val="24"/>
                                <w:szCs w:val="24"/>
                              </w:rPr>
                              <w:t xml:space="preserve"> в </w:t>
                            </w:r>
                            <w:r w:rsidRPr="0046437A">
                              <w:rPr>
                                <w:rFonts w:ascii="Times New Roman" w:hAnsi="Times New Roman"/>
                                <w:sz w:val="24"/>
                                <w:szCs w:val="24"/>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5.3pt;margin-top:11.15pt;width:483.1pt;height:7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">
                <v:textbox>
                  <w:txbxContent>
                    <w:p w:rsidR="00D47021" w:rsidRPr="007B0216" w:rsidRDefault="00D47021" w:rsidP="00D47021">
                      <w:pPr>
                        <w:jc w:val="center"/>
                        <w:rPr>
                          <w:b/>
                          <w:sz w:val="6"/>
                          <w:szCs w:val="6"/>
                        </w:rPr>
                      </w:pPr>
                    </w:p>
                    <w:p w:rsidR="00D47021" w:rsidRPr="0046437A" w:rsidRDefault="00D47021" w:rsidP="00D47021">
                      <w:pPr>
                        <w:pStyle w:val="ConsPlusNonformat"/>
                        <w:jc w:val="center"/>
                        <w:rPr>
                          <w:rFonts w:ascii="Times New Roman" w:hAnsi="Times New Roman"/>
                          <w:b/>
                          <w:sz w:val="24"/>
                          <w:szCs w:val="24"/>
                        </w:rPr>
                      </w:pPr>
                      <w:r w:rsidRPr="0046437A">
                        <w:rPr>
                          <w:rFonts w:ascii="Times New Roman" w:hAnsi="Times New Roman" w:cs="Times New Roman"/>
                          <w:sz w:val="24"/>
                          <w:szCs w:val="24"/>
                        </w:rPr>
                        <w:t>Размещение уведомления</w:t>
                      </w:r>
                      <w:r w:rsidRPr="0046437A">
                        <w:rPr>
                          <w:rFonts w:ascii="Times New Roman" w:hAnsi="Times New Roman"/>
                          <w:sz w:val="24"/>
                          <w:szCs w:val="24"/>
                        </w:rPr>
                        <w:t xml:space="preserve"> о планируемом сносе объекта капитального строительства, о завершении сноса объекта капитального строительства</w:t>
                      </w:r>
                      <w:r w:rsidRPr="0046437A">
                        <w:rPr>
                          <w:rFonts w:ascii="Times New Roman" w:hAnsi="Times New Roman" w:cs="Times New Roman"/>
                          <w:sz w:val="24"/>
                          <w:szCs w:val="24"/>
                        </w:rPr>
                        <w:t xml:space="preserve"> в </w:t>
                      </w:r>
                      <w:r w:rsidRPr="0046437A">
                        <w:rPr>
                          <w:rFonts w:ascii="Times New Roman" w:hAnsi="Times New Roman"/>
                          <w:sz w:val="24"/>
                          <w:szCs w:val="24"/>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p>
    <w:p w:rsidR="00D47021" w:rsidRDefault="00D47021" w:rsidP="00D47021">
      <w:pPr>
        <w:jc w:val="center"/>
      </w:pPr>
    </w:p>
    <w:p w:rsidR="00D47021" w:rsidRDefault="00D47021" w:rsidP="00D47021">
      <w:pPr>
        <w:jc w:val="center"/>
      </w:pP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3025140</wp:posOffset>
                </wp:positionH>
                <wp:positionV relativeFrom="paragraph">
                  <wp:posOffset>15875</wp:posOffset>
                </wp:positionV>
                <wp:extent cx="0" cy="361950"/>
                <wp:effectExtent l="57150" t="5715" r="5715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8.2pt;margin-top:1.25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d/YAIAAHU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">
                <v:stroke endarrow="block"/>
              </v:shape>
            </w:pict>
          </mc:Fallback>
        </mc:AlternateContent>
      </w:r>
    </w:p>
    <w:p w:rsidR="00D47021" w:rsidRDefault="00D47021" w:rsidP="00D47021">
      <w:pPr>
        <w:jc w:val="cente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156845</wp:posOffset>
                </wp:positionV>
                <wp:extent cx="6148705" cy="965835"/>
                <wp:effectExtent l="12065" t="11430" r="1143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6pt;margin-top:12.35pt;width:484.15pt;height:7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" filled="f"/>
            </w:pict>
          </mc:Fallback>
        </mc:AlternateContent>
      </w:r>
    </w:p>
    <w:p w:rsidR="00D47021" w:rsidRPr="0046437A" w:rsidRDefault="00D47021" w:rsidP="00D47021">
      <w:pPr>
        <w:tabs>
          <w:tab w:val="left" w:pos="4536"/>
        </w:tabs>
        <w:jc w:val="center"/>
        <w:rPr>
          <w:rFonts w:ascii="Times New Roman" w:hAnsi="Times New Roman" w:cs="Times New Roman"/>
          <w:sz w:val="24"/>
          <w:szCs w:val="24"/>
        </w:rPr>
      </w:pPr>
      <w:r w:rsidRPr="0046437A">
        <w:rPr>
          <w:rFonts w:ascii="Times New Roman" w:hAnsi="Times New Roman" w:cs="Times New Roman"/>
          <w:sz w:val="24"/>
          <w:szCs w:val="24"/>
        </w:rPr>
        <w:t xml:space="preserve">Уведомление о размещении в государственной информационной системе обеспечения градостроительной деятельности в части, касающейся осуществления </w:t>
      </w:r>
      <w:r w:rsidR="0046437A">
        <w:rPr>
          <w:rFonts w:ascii="Times New Roman" w:hAnsi="Times New Roman" w:cs="Times New Roman"/>
          <w:sz w:val="24"/>
          <w:szCs w:val="24"/>
        </w:rPr>
        <w:t>градостроительной деятельности</w:t>
      </w:r>
    </w:p>
    <w:p w:rsidR="003F5F8F" w:rsidRPr="003F5F8F" w:rsidRDefault="003F5F8F" w:rsidP="00F34225">
      <w:pPr>
        <w:tabs>
          <w:tab w:val="left" w:pos="1134"/>
          <w:tab w:val="left" w:pos="1276"/>
        </w:tabs>
        <w:spacing w:after="0" w:line="240" w:lineRule="auto"/>
        <w:ind w:firstLine="708"/>
        <w:rPr>
          <w:rFonts w:ascii="Times New Roman" w:hAnsi="Times New Roman" w:cs="Times New Roman"/>
          <w:sz w:val="24"/>
        </w:rPr>
      </w:pPr>
    </w:p>
    <w:p w:rsidR="003F5F8F" w:rsidRPr="002B1315" w:rsidRDefault="003F5F8F" w:rsidP="00F34225">
      <w:pPr>
        <w:tabs>
          <w:tab w:val="left" w:pos="1134"/>
          <w:tab w:val="left" w:pos="1276"/>
        </w:tabs>
        <w:spacing w:after="0" w:line="240" w:lineRule="auto"/>
        <w:ind w:firstLine="708"/>
        <w:rPr>
          <w:rFonts w:ascii="Times New Roman" w:hAnsi="Times New Roman" w:cs="Times New Roman"/>
          <w:sz w:val="24"/>
        </w:rPr>
      </w:pPr>
    </w:p>
    <w:p w:rsidR="003F5F8F" w:rsidRPr="002B1315" w:rsidRDefault="003F5F8F" w:rsidP="00F34225">
      <w:pPr>
        <w:tabs>
          <w:tab w:val="left" w:pos="1134"/>
          <w:tab w:val="left" w:pos="1276"/>
        </w:tabs>
        <w:spacing w:after="0" w:line="240" w:lineRule="auto"/>
        <w:ind w:firstLine="708"/>
        <w:rPr>
          <w:rFonts w:ascii="Times New Roman" w:hAnsi="Times New Roman" w:cs="Times New Roman"/>
          <w:sz w:val="24"/>
        </w:rPr>
      </w:pPr>
    </w:p>
    <w:p w:rsidR="003F5F8F" w:rsidRPr="002B1315" w:rsidRDefault="003F5F8F" w:rsidP="00F34225">
      <w:pPr>
        <w:tabs>
          <w:tab w:val="left" w:pos="1134"/>
          <w:tab w:val="left" w:pos="1276"/>
        </w:tabs>
        <w:spacing w:after="0" w:line="240" w:lineRule="auto"/>
        <w:ind w:firstLine="708"/>
        <w:rPr>
          <w:rFonts w:ascii="Times New Roman" w:hAnsi="Times New Roman" w:cs="Times New Roman"/>
          <w:sz w:val="24"/>
        </w:rPr>
      </w:pPr>
    </w:p>
    <w:p w:rsidR="003F5F8F" w:rsidRPr="002B1315" w:rsidRDefault="003F5F8F" w:rsidP="00F34225">
      <w:pPr>
        <w:tabs>
          <w:tab w:val="left" w:pos="1134"/>
          <w:tab w:val="left" w:pos="1276"/>
        </w:tabs>
        <w:spacing w:after="0" w:line="240" w:lineRule="auto"/>
        <w:ind w:firstLine="708"/>
        <w:rPr>
          <w:rFonts w:ascii="Times New Roman" w:hAnsi="Times New Roman" w:cs="Times New Roman"/>
          <w:sz w:val="24"/>
        </w:rPr>
      </w:pPr>
    </w:p>
    <w:p w:rsidR="003F5F8F" w:rsidRPr="002B1315" w:rsidRDefault="003F5F8F" w:rsidP="00F34225">
      <w:pPr>
        <w:tabs>
          <w:tab w:val="left" w:pos="1134"/>
          <w:tab w:val="left" w:pos="1276"/>
        </w:tabs>
        <w:spacing w:after="0" w:line="240" w:lineRule="auto"/>
        <w:ind w:firstLine="708"/>
        <w:rPr>
          <w:rFonts w:ascii="Times New Roman" w:hAnsi="Times New Roman" w:cs="Times New Roman"/>
          <w:sz w:val="24"/>
        </w:rPr>
      </w:pPr>
    </w:p>
    <w:p w:rsidR="003F5F8F" w:rsidRPr="002B1315" w:rsidRDefault="003F5F8F" w:rsidP="00F34225">
      <w:pPr>
        <w:tabs>
          <w:tab w:val="left" w:pos="1134"/>
          <w:tab w:val="left" w:pos="1276"/>
        </w:tabs>
        <w:spacing w:after="0" w:line="240" w:lineRule="auto"/>
        <w:ind w:firstLine="708"/>
        <w:rPr>
          <w:rFonts w:ascii="Times New Roman" w:hAnsi="Times New Roman" w:cs="Times New Roman"/>
          <w:sz w:val="24"/>
        </w:rPr>
      </w:pPr>
    </w:p>
    <w:p w:rsidR="003F5F8F" w:rsidRPr="002B1315" w:rsidRDefault="003F5F8F" w:rsidP="003F5F8F">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 xml:space="preserve">Приложение № </w:t>
      </w:r>
      <w:r w:rsidRPr="002B1315">
        <w:rPr>
          <w:rFonts w:ascii="Times New Roman" w:hAnsi="Times New Roman" w:cs="Times New Roman"/>
          <w:sz w:val="28"/>
        </w:rPr>
        <w:t>5</w:t>
      </w:r>
    </w:p>
    <w:p w:rsidR="003F5F8F" w:rsidRPr="00181A5D" w:rsidRDefault="003F5F8F" w:rsidP="003F5F8F">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Pr="002B1315" w:rsidRDefault="00D47021" w:rsidP="003F5F8F">
      <w:pPr>
        <w:tabs>
          <w:tab w:val="left" w:pos="1134"/>
          <w:tab w:val="left" w:pos="1276"/>
        </w:tabs>
        <w:spacing w:after="0" w:line="240" w:lineRule="auto"/>
        <w:ind w:firstLine="708"/>
        <w:jc w:val="right"/>
        <w:rPr>
          <w:rFonts w:ascii="Times New Roman" w:hAnsi="Times New Roman" w:cs="Times New Roman"/>
          <w:sz w:val="24"/>
        </w:rPr>
      </w:pPr>
    </w:p>
    <w:p w:rsidR="003F5F8F" w:rsidRPr="002B1315" w:rsidRDefault="003F5F8F" w:rsidP="003F5F8F">
      <w:pPr>
        <w:tabs>
          <w:tab w:val="left" w:pos="1134"/>
          <w:tab w:val="left" w:pos="1276"/>
        </w:tabs>
        <w:spacing w:after="0" w:line="240" w:lineRule="auto"/>
        <w:ind w:firstLine="708"/>
        <w:jc w:val="both"/>
        <w:rPr>
          <w:rFonts w:ascii="Times New Roman" w:hAnsi="Times New Roman" w:cs="Times New Roman"/>
          <w:sz w:val="28"/>
        </w:rPr>
      </w:pPr>
    </w:p>
    <w:p w:rsidR="003F5F8F" w:rsidRPr="0093697F" w:rsidRDefault="00130CA6" w:rsidP="0093697F">
      <w:pPr>
        <w:tabs>
          <w:tab w:val="left" w:pos="1134"/>
          <w:tab w:val="left" w:pos="1276"/>
        </w:tabs>
        <w:spacing w:line="240" w:lineRule="auto"/>
        <w:ind w:firstLine="708"/>
        <w:jc w:val="center"/>
        <w:rPr>
          <w:rFonts w:ascii="Times New Roman" w:hAnsi="Times New Roman" w:cs="Times New Roman"/>
          <w:b/>
          <w:sz w:val="28"/>
        </w:rPr>
      </w:pPr>
      <w:r w:rsidRPr="0093697F">
        <w:rPr>
          <w:rFonts w:ascii="Times New Roman" w:hAnsi="Times New Roman" w:cs="Times New Roman"/>
          <w:b/>
          <w:sz w:val="28"/>
        </w:rPr>
        <w:t>Режим</w:t>
      </w:r>
      <w:r w:rsidR="0093697F" w:rsidRPr="0093697F">
        <w:rPr>
          <w:rFonts w:ascii="Times New Roman" w:hAnsi="Times New Roman" w:cs="Times New Roman"/>
          <w:b/>
          <w:sz w:val="28"/>
        </w:rPr>
        <w:t xml:space="preserve"> работы отдела жизнеобеспечения</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Муниципальную услугу предоставляет отдел жизнеобеспечения администрации Каларского муниципального округа Забайкальского края, находящийся по адресу: 674150, Забайкальский край, с. Чара, пер. Пионерский,8, каб.18.</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93697F">
        <w:rPr>
          <w:rFonts w:ascii="Times New Roman" w:hAnsi="Times New Roman" w:cs="Times New Roman"/>
          <w:b/>
          <w:sz w:val="28"/>
        </w:rPr>
        <w:t>Справочны</w:t>
      </w:r>
      <w:r w:rsidR="0093697F">
        <w:rPr>
          <w:rFonts w:ascii="Times New Roman" w:hAnsi="Times New Roman" w:cs="Times New Roman"/>
          <w:b/>
          <w:sz w:val="28"/>
        </w:rPr>
        <w:t>й</w:t>
      </w:r>
      <w:r w:rsidRPr="0093697F">
        <w:rPr>
          <w:rFonts w:ascii="Times New Roman" w:hAnsi="Times New Roman" w:cs="Times New Roman"/>
          <w:b/>
          <w:sz w:val="28"/>
        </w:rPr>
        <w:t xml:space="preserve"> телефон отдела</w:t>
      </w:r>
      <w:r w:rsidRPr="003F5F8F">
        <w:rPr>
          <w:rFonts w:ascii="Times New Roman" w:hAnsi="Times New Roman" w:cs="Times New Roman"/>
          <w:sz w:val="28"/>
        </w:rPr>
        <w:t xml:space="preserve"> - 22-6-17</w:t>
      </w:r>
    </w:p>
    <w:p w:rsidR="0093697F" w:rsidRPr="002B1315" w:rsidRDefault="0093697F" w:rsidP="003F5F8F">
      <w:pPr>
        <w:tabs>
          <w:tab w:val="left" w:pos="1134"/>
          <w:tab w:val="left" w:pos="1276"/>
        </w:tabs>
        <w:spacing w:after="0" w:line="240" w:lineRule="auto"/>
        <w:ind w:firstLine="708"/>
        <w:jc w:val="both"/>
        <w:rPr>
          <w:rFonts w:ascii="Times New Roman" w:hAnsi="Times New Roman" w:cs="Times New Roman"/>
          <w:sz w:val="28"/>
        </w:rPr>
      </w:pPr>
      <w:r w:rsidRPr="0093697F">
        <w:rPr>
          <w:rFonts w:ascii="Times New Roman" w:hAnsi="Times New Roman" w:cs="Times New Roman"/>
          <w:b/>
          <w:sz w:val="28"/>
          <w:lang w:val="en-US"/>
        </w:rPr>
        <w:t>Email</w:t>
      </w:r>
      <w:r w:rsidRPr="002B1315">
        <w:rPr>
          <w:rFonts w:ascii="Times New Roman" w:hAnsi="Times New Roman" w:cs="Times New Roman"/>
          <w:b/>
          <w:sz w:val="28"/>
        </w:rPr>
        <w:t>:</w:t>
      </w:r>
      <w:r w:rsidRPr="002B1315">
        <w:rPr>
          <w:rFonts w:ascii="Times New Roman" w:hAnsi="Times New Roman" w:cs="Times New Roman"/>
          <w:sz w:val="28"/>
        </w:rPr>
        <w:t xml:space="preserve"> </w:t>
      </w:r>
      <w:hyperlink r:id="rId10" w:history="1">
        <w:r w:rsidRPr="0093697F">
          <w:rPr>
            <w:rStyle w:val="a5"/>
            <w:rFonts w:ascii="Times New Roman" w:hAnsi="Times New Roman" w:cs="Times New Roman"/>
            <w:sz w:val="28"/>
            <w:u w:val="none"/>
            <w:lang w:val="en-US"/>
          </w:rPr>
          <w:t>otdel</w:t>
        </w:r>
        <w:r w:rsidRPr="002B1315">
          <w:rPr>
            <w:rStyle w:val="a5"/>
            <w:rFonts w:ascii="Times New Roman" w:hAnsi="Times New Roman" w:cs="Times New Roman"/>
            <w:sz w:val="28"/>
            <w:u w:val="none"/>
          </w:rPr>
          <w:t>_</w:t>
        </w:r>
        <w:r w:rsidRPr="0093697F">
          <w:rPr>
            <w:rStyle w:val="a5"/>
            <w:rFonts w:ascii="Times New Roman" w:hAnsi="Times New Roman" w:cs="Times New Roman"/>
            <w:sz w:val="28"/>
            <w:u w:val="none"/>
            <w:lang w:val="en-US"/>
          </w:rPr>
          <w:t>jkx</w:t>
        </w:r>
        <w:r w:rsidRPr="002B1315">
          <w:rPr>
            <w:rStyle w:val="a5"/>
            <w:rFonts w:ascii="Times New Roman" w:hAnsi="Times New Roman" w:cs="Times New Roman"/>
            <w:sz w:val="28"/>
            <w:u w:val="none"/>
          </w:rPr>
          <w:t>@</w:t>
        </w:r>
        <w:r w:rsidRPr="0093697F">
          <w:rPr>
            <w:rStyle w:val="a5"/>
            <w:rFonts w:ascii="Times New Roman" w:hAnsi="Times New Roman" w:cs="Times New Roman"/>
            <w:sz w:val="28"/>
            <w:u w:val="none"/>
            <w:lang w:val="en-US"/>
          </w:rPr>
          <w:t>bk</w:t>
        </w:r>
        <w:r w:rsidRPr="002B1315">
          <w:rPr>
            <w:rStyle w:val="a5"/>
            <w:rFonts w:ascii="Times New Roman" w:hAnsi="Times New Roman" w:cs="Times New Roman"/>
            <w:sz w:val="28"/>
            <w:u w:val="none"/>
          </w:rPr>
          <w:t>.</w:t>
        </w:r>
        <w:r w:rsidRPr="0093697F">
          <w:rPr>
            <w:rStyle w:val="a5"/>
            <w:rFonts w:ascii="Times New Roman" w:hAnsi="Times New Roman" w:cs="Times New Roman"/>
            <w:sz w:val="28"/>
            <w:u w:val="none"/>
            <w:lang w:val="en-US"/>
          </w:rPr>
          <w:t>ru</w:t>
        </w:r>
      </w:hyperlink>
      <w:r w:rsidRPr="002B1315">
        <w:rPr>
          <w:rFonts w:ascii="Times New Roman" w:hAnsi="Times New Roman" w:cs="Times New Roman"/>
          <w:sz w:val="28"/>
        </w:rPr>
        <w:t xml:space="preserve">; </w:t>
      </w:r>
      <w:r w:rsidRPr="0093697F">
        <w:rPr>
          <w:rFonts w:ascii="Times New Roman" w:hAnsi="Times New Roman" w:cs="Times New Roman"/>
          <w:sz w:val="28"/>
          <w:lang w:val="en-US"/>
        </w:rPr>
        <w:t>grad</w:t>
      </w:r>
      <w:r w:rsidRPr="002B1315">
        <w:rPr>
          <w:rFonts w:ascii="Times New Roman" w:hAnsi="Times New Roman" w:cs="Times New Roman"/>
          <w:sz w:val="28"/>
        </w:rPr>
        <w:t>-</w:t>
      </w:r>
      <w:r w:rsidRPr="0093697F">
        <w:rPr>
          <w:rFonts w:ascii="Times New Roman" w:hAnsi="Times New Roman" w:cs="Times New Roman"/>
          <w:sz w:val="28"/>
          <w:lang w:val="en-US"/>
        </w:rPr>
        <w:t>i</w:t>
      </w:r>
      <w:r w:rsidRPr="002B1315">
        <w:rPr>
          <w:rFonts w:ascii="Times New Roman" w:hAnsi="Times New Roman" w:cs="Times New Roman"/>
          <w:sz w:val="28"/>
        </w:rPr>
        <w:t>-</w:t>
      </w:r>
      <w:r w:rsidRPr="0093697F">
        <w:rPr>
          <w:rFonts w:ascii="Times New Roman" w:hAnsi="Times New Roman" w:cs="Times New Roman"/>
          <w:sz w:val="28"/>
          <w:lang w:val="en-US"/>
        </w:rPr>
        <w:t>blago</w:t>
      </w:r>
      <w:r w:rsidRPr="002B1315">
        <w:rPr>
          <w:rFonts w:ascii="Times New Roman" w:hAnsi="Times New Roman" w:cs="Times New Roman"/>
          <w:sz w:val="28"/>
        </w:rPr>
        <w:t>@</w:t>
      </w:r>
      <w:r w:rsidRPr="0093697F">
        <w:rPr>
          <w:rFonts w:ascii="Times New Roman" w:hAnsi="Times New Roman" w:cs="Times New Roman"/>
          <w:sz w:val="28"/>
          <w:lang w:val="en-US"/>
        </w:rPr>
        <w:t>yandex</w:t>
      </w:r>
      <w:r w:rsidRPr="002B1315">
        <w:rPr>
          <w:rFonts w:ascii="Times New Roman" w:hAnsi="Times New Roman" w:cs="Times New Roman"/>
          <w:sz w:val="28"/>
        </w:rPr>
        <w:t>.</w:t>
      </w:r>
      <w:r w:rsidRPr="0093697F">
        <w:rPr>
          <w:rFonts w:ascii="Times New Roman" w:hAnsi="Times New Roman" w:cs="Times New Roman"/>
          <w:sz w:val="28"/>
          <w:lang w:val="en-US"/>
        </w:rPr>
        <w:t>ru</w:t>
      </w:r>
      <w:r w:rsidRPr="002B1315">
        <w:rPr>
          <w:rFonts w:ascii="Times New Roman" w:hAnsi="Times New Roman" w:cs="Times New Roman"/>
          <w:sz w:val="28"/>
        </w:rPr>
        <w:t>.</w:t>
      </w:r>
    </w:p>
    <w:p w:rsidR="003F5F8F" w:rsidRPr="0093697F" w:rsidRDefault="003F5F8F" w:rsidP="003F5F8F">
      <w:pPr>
        <w:tabs>
          <w:tab w:val="left" w:pos="1134"/>
          <w:tab w:val="left" w:pos="1276"/>
        </w:tabs>
        <w:spacing w:after="0" w:line="240" w:lineRule="auto"/>
        <w:ind w:firstLine="708"/>
        <w:jc w:val="both"/>
        <w:rPr>
          <w:rFonts w:ascii="Times New Roman" w:hAnsi="Times New Roman" w:cs="Times New Roman"/>
          <w:b/>
          <w:sz w:val="28"/>
        </w:rPr>
      </w:pPr>
      <w:r w:rsidRPr="0093697F">
        <w:rPr>
          <w:rFonts w:ascii="Times New Roman" w:hAnsi="Times New Roman" w:cs="Times New Roman"/>
          <w:b/>
          <w:sz w:val="28"/>
        </w:rPr>
        <w:t>График работы:</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понедельник - четверг: с 8:45 до 17:00;</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пятница: с 8:45 до 16.45;</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перерыв на обед с 13.00 до 14.00;</w:t>
      </w:r>
    </w:p>
    <w:p w:rsidR="003F5F8F" w:rsidRDefault="003F5F8F" w:rsidP="003F5F8F">
      <w:pPr>
        <w:tabs>
          <w:tab w:val="left" w:pos="1134"/>
          <w:tab w:val="left" w:pos="1276"/>
        </w:tabs>
        <w:spacing w:after="0" w:line="240" w:lineRule="auto"/>
        <w:ind w:firstLine="708"/>
        <w:jc w:val="both"/>
        <w:rPr>
          <w:rFonts w:ascii="Times New Roman" w:hAnsi="Times New Roman" w:cs="Times New Roman"/>
          <w:sz w:val="24"/>
        </w:rPr>
      </w:pPr>
      <w:r w:rsidRPr="003F5F8F">
        <w:rPr>
          <w:rFonts w:ascii="Times New Roman" w:hAnsi="Times New Roman" w:cs="Times New Roman"/>
          <w:sz w:val="28"/>
          <w:lang w:val="en-US"/>
        </w:rPr>
        <w:t>выходные - суббота, воскресенье</w:t>
      </w:r>
      <w:r w:rsidRPr="003F5F8F">
        <w:rPr>
          <w:rFonts w:ascii="Times New Roman" w:hAnsi="Times New Roman" w:cs="Times New Roman"/>
          <w:sz w:val="24"/>
          <w:lang w:val="en-US"/>
        </w:rPr>
        <w:t>.</w:t>
      </w:r>
    </w:p>
    <w:p w:rsidR="00F20B6E" w:rsidRDefault="00F20B6E" w:rsidP="003F5F8F">
      <w:pPr>
        <w:tabs>
          <w:tab w:val="left" w:pos="1134"/>
          <w:tab w:val="left" w:pos="1276"/>
        </w:tabs>
        <w:spacing w:after="0" w:line="240" w:lineRule="auto"/>
        <w:ind w:firstLine="708"/>
        <w:jc w:val="both"/>
        <w:rPr>
          <w:rFonts w:ascii="Times New Roman" w:hAnsi="Times New Roman" w:cs="Times New Roman"/>
          <w:sz w:val="24"/>
        </w:rPr>
      </w:pPr>
    </w:p>
    <w:p w:rsidR="00F20B6E" w:rsidRDefault="00F20B6E">
      <w:pPr>
        <w:rPr>
          <w:rFonts w:ascii="Times New Roman" w:hAnsi="Times New Roman" w:cs="Times New Roman"/>
          <w:sz w:val="24"/>
        </w:rPr>
      </w:pPr>
      <w:r>
        <w:rPr>
          <w:rFonts w:ascii="Times New Roman" w:hAnsi="Times New Roman" w:cs="Times New Roman"/>
          <w:sz w:val="24"/>
        </w:rPr>
        <w:br w:type="page"/>
      </w:r>
    </w:p>
    <w:p w:rsidR="00F20B6E" w:rsidRPr="00F20B6E" w:rsidRDefault="00F20B6E" w:rsidP="00F20B6E">
      <w:pPr>
        <w:spacing w:after="0" w:line="240" w:lineRule="auto"/>
        <w:ind w:firstLine="709"/>
        <w:jc w:val="center"/>
        <w:rPr>
          <w:rFonts w:ascii="Times New Roman" w:hAnsi="Times New Roman" w:cs="Times New Roman"/>
          <w:sz w:val="26"/>
          <w:szCs w:val="26"/>
        </w:rPr>
      </w:pPr>
      <w:r w:rsidRPr="00F20B6E">
        <w:rPr>
          <w:rFonts w:ascii="Times New Roman" w:hAnsi="Times New Roman" w:cs="Times New Roman"/>
          <w:b/>
          <w:bCs/>
          <w:sz w:val="26"/>
          <w:szCs w:val="26"/>
        </w:rPr>
        <w:lastRenderedPageBreak/>
        <w:t>ЗАКЛЮЧЕНИЕ</w:t>
      </w:r>
      <w:r w:rsidRPr="00F20B6E">
        <w:rPr>
          <w:rFonts w:ascii="Times New Roman" w:hAnsi="Times New Roman" w:cs="Times New Roman"/>
          <w:sz w:val="26"/>
          <w:szCs w:val="26"/>
        </w:rPr>
        <w:br/>
        <w:t>по результатам проведения экспертизы административного регламента</w:t>
      </w:r>
    </w:p>
    <w:p w:rsidR="00F20B6E" w:rsidRDefault="00F20B6E" w:rsidP="00F20B6E">
      <w:pPr>
        <w:spacing w:after="0" w:line="240" w:lineRule="auto"/>
        <w:ind w:firstLine="709"/>
        <w:jc w:val="both"/>
        <w:rPr>
          <w:rStyle w:val="ab"/>
          <w:rFonts w:ascii="Times New Roman" w:hAnsi="Times New Roman"/>
          <w:sz w:val="28"/>
          <w:szCs w:val="28"/>
        </w:rPr>
      </w:pPr>
    </w:p>
    <w:p w:rsidR="00F20B6E" w:rsidRDefault="00F20B6E" w:rsidP="00F20B6E">
      <w:pPr>
        <w:pStyle w:val="30"/>
        <w:shd w:val="clear" w:color="auto" w:fill="auto"/>
        <w:spacing w:before="0" w:after="0" w:line="240" w:lineRule="auto"/>
        <w:jc w:val="center"/>
        <w:rPr>
          <w:color w:val="000000"/>
          <w:lang w:eastAsia="ru-RU" w:bidi="ru-RU"/>
        </w:rPr>
      </w:pPr>
      <w:r>
        <w:rPr>
          <w:color w:val="000000"/>
          <w:lang w:eastAsia="ru-RU"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 </w:t>
      </w:r>
    </w:p>
    <w:p w:rsidR="00F20B6E" w:rsidRPr="00F20B6E" w:rsidRDefault="00F20B6E" w:rsidP="00F20B6E">
      <w:pPr>
        <w:pBdr>
          <w:top w:val="single" w:sz="4" w:space="1" w:color="auto"/>
        </w:pBdr>
        <w:spacing w:after="0" w:line="240" w:lineRule="auto"/>
        <w:ind w:firstLine="709"/>
        <w:jc w:val="both"/>
        <w:rPr>
          <w:rFonts w:ascii="Times New Roman" w:hAnsi="Times New Roman" w:cs="Times New Roman"/>
          <w:sz w:val="18"/>
          <w:szCs w:val="18"/>
        </w:rPr>
      </w:pPr>
      <w:r w:rsidRPr="00F20B6E">
        <w:rPr>
          <w:rFonts w:ascii="Times New Roman" w:hAnsi="Times New Roman" w:cs="Times New Roman"/>
          <w:sz w:val="18"/>
          <w:szCs w:val="18"/>
        </w:rPr>
        <w:t xml:space="preserve"> (наименование административного регламента)</w:t>
      </w:r>
    </w:p>
    <w:p w:rsidR="00F20B6E" w:rsidRPr="00F20B6E" w:rsidRDefault="00F20B6E" w:rsidP="00F20B6E">
      <w:pPr>
        <w:spacing w:after="0" w:line="240" w:lineRule="auto"/>
        <w:ind w:firstLine="709"/>
        <w:jc w:val="both"/>
        <w:rPr>
          <w:rFonts w:ascii="Times New Roman" w:hAnsi="Times New Roman" w:cs="Times New Roman"/>
        </w:rPr>
      </w:pPr>
      <w:r w:rsidRPr="00F20B6E">
        <w:rPr>
          <w:rFonts w:ascii="Times New Roman" w:hAnsi="Times New Roman" w:cs="Times New Roman"/>
        </w:rPr>
        <w:t xml:space="preserve">Управляющей делами администрации </w:t>
      </w:r>
      <w:r>
        <w:rPr>
          <w:rFonts w:ascii="Times New Roman" w:hAnsi="Times New Roman" w:cs="Times New Roman"/>
        </w:rPr>
        <w:t xml:space="preserve">Каларского муниципального округа Забайкальского края </w:t>
      </w:r>
      <w:r w:rsidRPr="00F20B6E">
        <w:rPr>
          <w:rFonts w:ascii="Times New Roman" w:hAnsi="Times New Roman" w:cs="Times New Roman"/>
        </w:rPr>
        <w:t xml:space="preserve"> Климовой С.О.  </w:t>
      </w:r>
      <w:r>
        <w:rPr>
          <w:rFonts w:ascii="Times New Roman" w:hAnsi="Times New Roman" w:cs="Times New Roman"/>
        </w:rPr>
        <w:t xml:space="preserve">в </w:t>
      </w:r>
      <w:r w:rsidRPr="00F20B6E">
        <w:rPr>
          <w:rFonts w:ascii="Times New Roman" w:hAnsi="Times New Roman" w:cs="Times New Roman"/>
        </w:rPr>
        <w:t xml:space="preserve">соответствии с порядком проведения экспертизы проектов административных регламентов предоставления муниципальных услуг, утвержденным постановлением администрации муниципального района "Каларский район" от 06 сентября 2011 г. № 373 проведена экспертиза проекта административного регламента </w:t>
      </w:r>
    </w:p>
    <w:p w:rsidR="00F20B6E" w:rsidRDefault="00F20B6E" w:rsidP="00F20B6E">
      <w:pPr>
        <w:pStyle w:val="30"/>
        <w:shd w:val="clear" w:color="auto" w:fill="auto"/>
        <w:spacing w:before="0" w:after="0" w:line="240" w:lineRule="auto"/>
        <w:jc w:val="center"/>
        <w:rPr>
          <w:color w:val="000000"/>
          <w:lang w:eastAsia="ru-RU" w:bidi="ru-RU"/>
        </w:rPr>
      </w:pPr>
      <w:r>
        <w:rPr>
          <w:color w:val="000000"/>
          <w:lang w:eastAsia="ru-RU"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 </w:t>
      </w:r>
    </w:p>
    <w:p w:rsidR="00F20B6E" w:rsidRPr="00F20B6E" w:rsidRDefault="00F20B6E" w:rsidP="00F20B6E">
      <w:pPr>
        <w:pBdr>
          <w:top w:val="single" w:sz="4" w:space="1" w:color="auto"/>
        </w:pBdr>
        <w:spacing w:after="0" w:line="240" w:lineRule="auto"/>
        <w:ind w:firstLine="709"/>
        <w:jc w:val="both"/>
        <w:rPr>
          <w:rFonts w:ascii="Times New Roman" w:hAnsi="Times New Roman" w:cs="Times New Roman"/>
          <w:sz w:val="18"/>
          <w:szCs w:val="18"/>
        </w:rPr>
      </w:pPr>
      <w:r w:rsidRPr="00F20B6E">
        <w:rPr>
          <w:rFonts w:ascii="Times New Roman" w:hAnsi="Times New Roman" w:cs="Times New Roman"/>
        </w:rPr>
        <w:t xml:space="preserve">                      </w:t>
      </w:r>
      <w:r w:rsidRPr="00F20B6E">
        <w:rPr>
          <w:rFonts w:ascii="Times New Roman" w:hAnsi="Times New Roman" w:cs="Times New Roman"/>
          <w:sz w:val="18"/>
          <w:szCs w:val="18"/>
        </w:rPr>
        <w:t>(наименование административного регламента)</w:t>
      </w:r>
    </w:p>
    <w:p w:rsidR="00F20B6E" w:rsidRPr="00F20B6E" w:rsidRDefault="00F20B6E" w:rsidP="00F20B6E">
      <w:pPr>
        <w:spacing w:after="0" w:line="240" w:lineRule="auto"/>
        <w:ind w:firstLine="709"/>
        <w:jc w:val="both"/>
        <w:rPr>
          <w:rFonts w:ascii="Times New Roman" w:hAnsi="Times New Roman" w:cs="Times New Roman"/>
        </w:rPr>
      </w:pPr>
      <w:r w:rsidRPr="00F20B6E">
        <w:rPr>
          <w:rFonts w:ascii="Times New Roman" w:hAnsi="Times New Roman" w:cs="Times New Roman"/>
        </w:rPr>
        <w:t>В представленном проекте административного регламента</w:t>
      </w:r>
    </w:p>
    <w:p w:rsidR="00F20B6E" w:rsidRDefault="00F20B6E" w:rsidP="00F20B6E">
      <w:pPr>
        <w:pStyle w:val="30"/>
        <w:shd w:val="clear" w:color="auto" w:fill="auto"/>
        <w:spacing w:before="0" w:after="0" w:line="240" w:lineRule="auto"/>
        <w:jc w:val="center"/>
        <w:rPr>
          <w:color w:val="000000"/>
          <w:lang w:eastAsia="ru-RU" w:bidi="ru-RU"/>
        </w:rPr>
      </w:pPr>
      <w:r>
        <w:rPr>
          <w:color w:val="000000"/>
          <w:lang w:eastAsia="ru-RU"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 </w:t>
      </w:r>
    </w:p>
    <w:p w:rsidR="00F20B6E" w:rsidRPr="00F20B6E" w:rsidRDefault="00F20B6E" w:rsidP="00F20B6E">
      <w:pPr>
        <w:pBdr>
          <w:top w:val="single" w:sz="4" w:space="1" w:color="auto"/>
        </w:pBdr>
        <w:spacing w:after="0" w:line="240" w:lineRule="auto"/>
        <w:ind w:firstLine="709"/>
        <w:jc w:val="both"/>
        <w:rPr>
          <w:rFonts w:ascii="Times New Roman" w:hAnsi="Times New Roman" w:cs="Times New Roman"/>
          <w:sz w:val="18"/>
          <w:szCs w:val="18"/>
        </w:rPr>
      </w:pPr>
      <w:r w:rsidRPr="00F20B6E">
        <w:rPr>
          <w:rFonts w:ascii="Times New Roman" w:hAnsi="Times New Roman" w:cs="Times New Roman"/>
          <w:sz w:val="18"/>
          <w:szCs w:val="18"/>
        </w:rPr>
        <w:t xml:space="preserve"> (наименование административного регламента)</w:t>
      </w:r>
    </w:p>
    <w:p w:rsidR="00F20B6E" w:rsidRPr="00F20B6E" w:rsidRDefault="00F20B6E" w:rsidP="00F20B6E">
      <w:pPr>
        <w:tabs>
          <w:tab w:val="center" w:pos="4961"/>
        </w:tabs>
        <w:spacing w:after="0" w:line="240" w:lineRule="auto"/>
        <w:ind w:firstLine="709"/>
        <w:jc w:val="both"/>
        <w:rPr>
          <w:rFonts w:ascii="Times New Roman" w:hAnsi="Times New Roman" w:cs="Times New Roman"/>
        </w:rPr>
      </w:pPr>
      <w:r w:rsidRPr="00F20B6E">
        <w:rPr>
          <w:rFonts w:ascii="Times New Roman" w:hAnsi="Times New Roman" w:cs="Times New Roman"/>
        </w:rPr>
        <w:t>несоответствия требованиям, предъявляемые федеральным законодательством, не выявлены.</w:t>
      </w:r>
      <w:r w:rsidRPr="00F20B6E">
        <w:rPr>
          <w:rFonts w:ascii="Times New Roman" w:hAnsi="Times New Roman" w:cs="Times New Roman"/>
        </w:rPr>
        <w:tab/>
      </w:r>
    </w:p>
    <w:p w:rsidR="00F20B6E" w:rsidRPr="00F20B6E" w:rsidRDefault="00F20B6E" w:rsidP="00F20B6E">
      <w:pPr>
        <w:tabs>
          <w:tab w:val="center" w:pos="4961"/>
        </w:tabs>
        <w:spacing w:after="0" w:line="240" w:lineRule="auto"/>
        <w:ind w:firstLine="709"/>
        <w:jc w:val="both"/>
        <w:rPr>
          <w:rFonts w:ascii="Times New Roman" w:hAnsi="Times New Roman" w:cs="Times New Roman"/>
        </w:rPr>
      </w:pPr>
    </w:p>
    <w:p w:rsidR="00F20B6E" w:rsidRPr="00F20B6E" w:rsidRDefault="00F20B6E" w:rsidP="00F20B6E">
      <w:pPr>
        <w:tabs>
          <w:tab w:val="center" w:pos="4961"/>
        </w:tabs>
        <w:spacing w:after="0" w:line="240" w:lineRule="auto"/>
        <w:ind w:firstLine="709"/>
        <w:jc w:val="both"/>
        <w:rPr>
          <w:rFonts w:ascii="Times New Roman" w:hAnsi="Times New Roman" w:cs="Times New Roman"/>
        </w:rPr>
      </w:pPr>
    </w:p>
    <w:p w:rsidR="00F20B6E" w:rsidRDefault="00F20B6E" w:rsidP="00F20B6E">
      <w:pPr>
        <w:tabs>
          <w:tab w:val="center" w:pos="4961"/>
        </w:tabs>
        <w:spacing w:after="0" w:line="240" w:lineRule="auto"/>
        <w:jc w:val="both"/>
        <w:rPr>
          <w:rFonts w:ascii="Times New Roman" w:hAnsi="Times New Roman" w:cs="Times New Roman"/>
        </w:rPr>
      </w:pPr>
      <w:r w:rsidRPr="00F20B6E">
        <w:rPr>
          <w:rFonts w:ascii="Times New Roman" w:hAnsi="Times New Roman" w:cs="Times New Roman"/>
        </w:rPr>
        <w:t xml:space="preserve">Управляющая делами </w:t>
      </w:r>
      <w:r>
        <w:rPr>
          <w:rFonts w:ascii="Times New Roman" w:hAnsi="Times New Roman" w:cs="Times New Roman"/>
        </w:rPr>
        <w:t xml:space="preserve">Каларского муниципального </w:t>
      </w:r>
    </w:p>
    <w:p w:rsidR="00F20B6E" w:rsidRPr="00F20B6E" w:rsidRDefault="00F20B6E" w:rsidP="00F20B6E">
      <w:pPr>
        <w:tabs>
          <w:tab w:val="center" w:pos="4961"/>
        </w:tabs>
        <w:spacing w:after="0" w:line="240" w:lineRule="auto"/>
        <w:jc w:val="both"/>
        <w:rPr>
          <w:rFonts w:ascii="Times New Roman" w:hAnsi="Times New Roman" w:cs="Times New Roman"/>
        </w:rPr>
      </w:pPr>
      <w:r>
        <w:rPr>
          <w:rFonts w:ascii="Times New Roman" w:hAnsi="Times New Roman" w:cs="Times New Roman"/>
        </w:rPr>
        <w:t>округа Забайкальского края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sidRPr="00F20B6E">
        <w:rPr>
          <w:rFonts w:ascii="Times New Roman" w:hAnsi="Times New Roman" w:cs="Times New Roman"/>
        </w:rPr>
        <w:t>С.О.Климова</w:t>
      </w:r>
    </w:p>
    <w:p w:rsidR="00F20B6E" w:rsidRPr="00F20B6E" w:rsidRDefault="00F20B6E" w:rsidP="00F20B6E">
      <w:pPr>
        <w:tabs>
          <w:tab w:val="left" w:pos="1134"/>
          <w:tab w:val="left" w:pos="1276"/>
        </w:tabs>
        <w:spacing w:after="0" w:line="240" w:lineRule="auto"/>
        <w:ind w:firstLine="709"/>
        <w:jc w:val="both"/>
        <w:rPr>
          <w:rFonts w:ascii="Times New Roman" w:hAnsi="Times New Roman" w:cs="Times New Roman"/>
          <w:sz w:val="24"/>
        </w:rPr>
      </w:pPr>
    </w:p>
    <w:sectPr w:rsidR="00F20B6E" w:rsidRPr="00F20B6E" w:rsidSect="00F342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02" w:rsidRDefault="003E4402" w:rsidP="00F824FE">
      <w:pPr>
        <w:spacing w:after="0" w:line="240" w:lineRule="auto"/>
      </w:pPr>
      <w:r>
        <w:separator/>
      </w:r>
    </w:p>
  </w:endnote>
  <w:endnote w:type="continuationSeparator" w:id="0">
    <w:p w:rsidR="003E4402" w:rsidRDefault="003E4402" w:rsidP="00F8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02" w:rsidRDefault="003E4402" w:rsidP="00F824FE">
      <w:pPr>
        <w:spacing w:after="0" w:line="240" w:lineRule="auto"/>
      </w:pPr>
      <w:r>
        <w:separator/>
      </w:r>
    </w:p>
  </w:footnote>
  <w:footnote w:type="continuationSeparator" w:id="0">
    <w:p w:rsidR="003E4402" w:rsidRDefault="003E4402" w:rsidP="00F82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5" w:rsidRPr="00240DBC" w:rsidRDefault="002B1315">
    <w:pPr>
      <w:pStyle w:val="a6"/>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2E6436">
      <w:rPr>
        <w:rFonts w:ascii="Times New Roman" w:hAnsi="Times New Roman" w:cs="Times New Roman"/>
        <w:noProof/>
        <w:sz w:val="16"/>
        <w:szCs w:val="16"/>
      </w:rPr>
      <w:t>31</w:t>
    </w:r>
    <w:r w:rsidRPr="00240DBC">
      <w:rPr>
        <w:rFonts w:ascii="Times New Roman" w:hAnsi="Times New Roman" w:cs="Times New Roman"/>
        <w:sz w:val="16"/>
        <w:szCs w:val="16"/>
      </w:rPr>
      <w:fldChar w:fldCharType="end"/>
    </w:r>
  </w:p>
  <w:p w:rsidR="002B1315" w:rsidRPr="00C7604B" w:rsidRDefault="002B1315" w:rsidP="00C7604B">
    <w:pPr>
      <w:pStyle w:val="a6"/>
      <w:ind w:right="360"/>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27"/>
    <w:rsid w:val="00031CED"/>
    <w:rsid w:val="00130CA6"/>
    <w:rsid w:val="00181A5D"/>
    <w:rsid w:val="002B1315"/>
    <w:rsid w:val="002E6436"/>
    <w:rsid w:val="003E4402"/>
    <w:rsid w:val="003F5F8F"/>
    <w:rsid w:val="00422C4E"/>
    <w:rsid w:val="0044685D"/>
    <w:rsid w:val="0046437A"/>
    <w:rsid w:val="0051166E"/>
    <w:rsid w:val="00661CA2"/>
    <w:rsid w:val="00670862"/>
    <w:rsid w:val="009367BE"/>
    <w:rsid w:val="0093697F"/>
    <w:rsid w:val="009A24F1"/>
    <w:rsid w:val="009A4127"/>
    <w:rsid w:val="009E0056"/>
    <w:rsid w:val="00A878F6"/>
    <w:rsid w:val="00B278D7"/>
    <w:rsid w:val="00D01BCC"/>
    <w:rsid w:val="00D47021"/>
    <w:rsid w:val="00D96480"/>
    <w:rsid w:val="00E00BAF"/>
    <w:rsid w:val="00E4094C"/>
    <w:rsid w:val="00EB3744"/>
    <w:rsid w:val="00F20B6E"/>
    <w:rsid w:val="00F34225"/>
    <w:rsid w:val="00F8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4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127"/>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9A4127"/>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9A412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
    <w:rsid w:val="009A4127"/>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paragraph" w:customStyle="1" w:styleId="30">
    <w:name w:val="Основной текст (3)"/>
    <w:basedOn w:val="a"/>
    <w:link w:val="3"/>
    <w:rsid w:val="009A4127"/>
    <w:pPr>
      <w:widowControl w:val="0"/>
      <w:shd w:val="clear" w:color="auto" w:fill="FFFFFF"/>
      <w:spacing w:before="420" w:after="300" w:line="322" w:lineRule="exact"/>
    </w:pPr>
    <w:rPr>
      <w:rFonts w:ascii="Times New Roman" w:eastAsia="Times New Roman" w:hAnsi="Times New Roman" w:cs="Times New Roman"/>
      <w:b/>
      <w:bCs/>
      <w:sz w:val="28"/>
      <w:szCs w:val="28"/>
    </w:rPr>
  </w:style>
  <w:style w:type="paragraph" w:styleId="a3">
    <w:name w:val="List Paragraph"/>
    <w:basedOn w:val="a"/>
    <w:uiPriority w:val="34"/>
    <w:qFormat/>
    <w:rsid w:val="009367BE"/>
    <w:pPr>
      <w:ind w:left="720"/>
      <w:contextualSpacing/>
    </w:pPr>
  </w:style>
  <w:style w:type="table" w:styleId="a4">
    <w:name w:val="Table Grid"/>
    <w:basedOn w:val="a1"/>
    <w:uiPriority w:val="59"/>
    <w:rsid w:val="00670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67086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67086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Hyperlink"/>
    <w:basedOn w:val="a0"/>
    <w:uiPriority w:val="99"/>
    <w:unhideWhenUsed/>
    <w:rsid w:val="00181A5D"/>
    <w:rPr>
      <w:color w:val="0000FF" w:themeColor="hyperlink"/>
      <w:u w:val="single"/>
    </w:rPr>
  </w:style>
  <w:style w:type="paragraph" w:styleId="a6">
    <w:name w:val="header"/>
    <w:basedOn w:val="a"/>
    <w:link w:val="a7"/>
    <w:uiPriority w:val="99"/>
    <w:unhideWhenUsed/>
    <w:rsid w:val="00F824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4FE"/>
  </w:style>
  <w:style w:type="paragraph" w:styleId="a8">
    <w:name w:val="footer"/>
    <w:basedOn w:val="a"/>
    <w:link w:val="a9"/>
    <w:uiPriority w:val="99"/>
    <w:unhideWhenUsed/>
    <w:rsid w:val="00F824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4FE"/>
  </w:style>
  <w:style w:type="paragraph" w:customStyle="1" w:styleId="ConsPlusNonformat">
    <w:name w:val="ConsPlusNonformat"/>
    <w:rsid w:val="00D47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470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uiPriority w:val="22"/>
    <w:qFormat/>
    <w:rsid w:val="00D47021"/>
    <w:rPr>
      <w:b/>
      <w:bCs/>
    </w:rPr>
  </w:style>
  <w:style w:type="character" w:customStyle="1" w:styleId="ab">
    <w:name w:val="Гипертекстовая ссылка"/>
    <w:uiPriority w:val="99"/>
    <w:rsid w:val="002B1315"/>
    <w:rPr>
      <w:rFonts w:cs="Times New Roman"/>
      <w:b/>
      <w:bCs/>
      <w:color w:val="008000"/>
    </w:rPr>
  </w:style>
  <w:style w:type="paragraph" w:styleId="ac">
    <w:name w:val="Balloon Text"/>
    <w:basedOn w:val="a"/>
    <w:link w:val="ad"/>
    <w:uiPriority w:val="99"/>
    <w:semiHidden/>
    <w:unhideWhenUsed/>
    <w:rsid w:val="002B13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1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4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127"/>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9A4127"/>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9A412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
    <w:rsid w:val="009A4127"/>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paragraph" w:customStyle="1" w:styleId="30">
    <w:name w:val="Основной текст (3)"/>
    <w:basedOn w:val="a"/>
    <w:link w:val="3"/>
    <w:rsid w:val="009A4127"/>
    <w:pPr>
      <w:widowControl w:val="0"/>
      <w:shd w:val="clear" w:color="auto" w:fill="FFFFFF"/>
      <w:spacing w:before="420" w:after="300" w:line="322" w:lineRule="exact"/>
    </w:pPr>
    <w:rPr>
      <w:rFonts w:ascii="Times New Roman" w:eastAsia="Times New Roman" w:hAnsi="Times New Roman" w:cs="Times New Roman"/>
      <w:b/>
      <w:bCs/>
      <w:sz w:val="28"/>
      <w:szCs w:val="28"/>
    </w:rPr>
  </w:style>
  <w:style w:type="paragraph" w:styleId="a3">
    <w:name w:val="List Paragraph"/>
    <w:basedOn w:val="a"/>
    <w:uiPriority w:val="34"/>
    <w:qFormat/>
    <w:rsid w:val="009367BE"/>
    <w:pPr>
      <w:ind w:left="720"/>
      <w:contextualSpacing/>
    </w:pPr>
  </w:style>
  <w:style w:type="table" w:styleId="a4">
    <w:name w:val="Table Grid"/>
    <w:basedOn w:val="a1"/>
    <w:uiPriority w:val="59"/>
    <w:rsid w:val="00670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67086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67086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Hyperlink"/>
    <w:basedOn w:val="a0"/>
    <w:uiPriority w:val="99"/>
    <w:unhideWhenUsed/>
    <w:rsid w:val="00181A5D"/>
    <w:rPr>
      <w:color w:val="0000FF" w:themeColor="hyperlink"/>
      <w:u w:val="single"/>
    </w:rPr>
  </w:style>
  <w:style w:type="paragraph" w:styleId="a6">
    <w:name w:val="header"/>
    <w:basedOn w:val="a"/>
    <w:link w:val="a7"/>
    <w:uiPriority w:val="99"/>
    <w:unhideWhenUsed/>
    <w:rsid w:val="00F824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4FE"/>
  </w:style>
  <w:style w:type="paragraph" w:styleId="a8">
    <w:name w:val="footer"/>
    <w:basedOn w:val="a"/>
    <w:link w:val="a9"/>
    <w:uiPriority w:val="99"/>
    <w:unhideWhenUsed/>
    <w:rsid w:val="00F824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4FE"/>
  </w:style>
  <w:style w:type="paragraph" w:customStyle="1" w:styleId="ConsPlusNonformat">
    <w:name w:val="ConsPlusNonformat"/>
    <w:rsid w:val="00D47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470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uiPriority w:val="22"/>
    <w:qFormat/>
    <w:rsid w:val="00D47021"/>
    <w:rPr>
      <w:b/>
      <w:bCs/>
    </w:rPr>
  </w:style>
  <w:style w:type="character" w:customStyle="1" w:styleId="ab">
    <w:name w:val="Гипертекстовая ссылка"/>
    <w:uiPriority w:val="99"/>
    <w:rsid w:val="002B1315"/>
    <w:rPr>
      <w:rFonts w:cs="Times New Roman"/>
      <w:b/>
      <w:bCs/>
      <w:color w:val="008000"/>
    </w:rPr>
  </w:style>
  <w:style w:type="paragraph" w:styleId="ac">
    <w:name w:val="Balloon Text"/>
    <w:basedOn w:val="a"/>
    <w:link w:val="ad"/>
    <w:uiPriority w:val="99"/>
    <w:semiHidden/>
    <w:unhideWhenUsed/>
    <w:rsid w:val="002B13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1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tdel_jkx@bk.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10189</Words>
  <Characters>58079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2022-03-22T08:02:00Z</dcterms:created>
  <dcterms:modified xsi:type="dcterms:W3CDTF">2022-03-22T08:02:00Z</dcterms:modified>
</cp:coreProperties>
</file>