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0" w:rsidRPr="00263D6F" w:rsidRDefault="00D45350" w:rsidP="00263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E0EFE" wp14:editId="19A1F134">
            <wp:extent cx="654685" cy="78930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D5" w:rsidRDefault="004E0BD5" w:rsidP="004E0BD5">
      <w:pPr>
        <w:spacing w:after="0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>Р Е Ш Е Н И Е</w:t>
      </w:r>
    </w:p>
    <w:p w:rsidR="00D63F17" w:rsidRPr="00D63F17" w:rsidRDefault="00D63F17" w:rsidP="00D63F17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28"/>
          <w:szCs w:val="28"/>
        </w:rPr>
      </w:pPr>
      <w:r w:rsidRPr="00D63F17">
        <w:rPr>
          <w:rFonts w:ascii="Bookman Old Style" w:eastAsia="Calibri" w:hAnsi="Bookman Old Style" w:cs="Bookman Old Style"/>
          <w:b/>
          <w:bCs/>
          <w:sz w:val="28"/>
          <w:szCs w:val="28"/>
        </w:rPr>
        <w:t>СОВЕТА КАЛАРСКОГО МУНИЦИПАЛЬНОГО ОКРУГА</w:t>
      </w:r>
    </w:p>
    <w:p w:rsidR="00D63F17" w:rsidRPr="00D63F17" w:rsidRDefault="00D63F17" w:rsidP="00D63F17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28"/>
          <w:szCs w:val="28"/>
        </w:rPr>
      </w:pPr>
      <w:r w:rsidRPr="00D63F17">
        <w:rPr>
          <w:rFonts w:ascii="Bookman Old Style" w:eastAsia="Calibri" w:hAnsi="Bookman Old Style" w:cs="Bookman Old Style"/>
          <w:b/>
          <w:bCs/>
          <w:sz w:val="28"/>
          <w:szCs w:val="28"/>
        </w:rPr>
        <w:t>ЗАБАЙКАЛЬСКОГО КРАЯ</w:t>
      </w:r>
    </w:p>
    <w:p w:rsidR="00D45350" w:rsidRPr="00D45350" w:rsidRDefault="00D45350" w:rsidP="00D45350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sz w:val="28"/>
          <w:szCs w:val="28"/>
        </w:rPr>
      </w:pPr>
    </w:p>
    <w:p w:rsidR="00D45350" w:rsidRPr="00D45350" w:rsidRDefault="00D45350" w:rsidP="00963DA2">
      <w:pPr>
        <w:spacing w:after="0" w:line="240" w:lineRule="auto"/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</w:pP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 xml:space="preserve">от </w:t>
      </w:r>
      <w:r w:rsidR="004E0BD5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04 июня</w:t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 xml:space="preserve"> 20</w:t>
      </w:r>
      <w:r w:rsidR="005B4098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21</w:t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 xml:space="preserve"> года</w:t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="00963DA2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</w:r>
      <w:r w:rsidRPr="00D45350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ab/>
        <w:t xml:space="preserve">№ </w:t>
      </w:r>
      <w:r w:rsidR="004E0BD5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</w:rPr>
        <w:t>92</w:t>
      </w:r>
    </w:p>
    <w:p w:rsidR="00D45350" w:rsidRPr="00D45350" w:rsidRDefault="00D45350" w:rsidP="00D45350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bCs/>
          <w:i/>
          <w:iCs/>
          <w:sz w:val="18"/>
          <w:szCs w:val="18"/>
        </w:rPr>
      </w:pPr>
    </w:p>
    <w:p w:rsidR="00D45350" w:rsidRPr="00D45350" w:rsidRDefault="00D45350" w:rsidP="00D453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350">
        <w:rPr>
          <w:rFonts w:ascii="Times New Roman" w:eastAsia="Calibri" w:hAnsi="Times New Roman" w:cs="Times New Roman"/>
          <w:b/>
          <w:bCs/>
          <w:sz w:val="28"/>
          <w:szCs w:val="28"/>
        </w:rPr>
        <w:t>с. Чара</w:t>
      </w:r>
    </w:p>
    <w:p w:rsidR="00186D64" w:rsidRPr="00622991" w:rsidRDefault="00186D64" w:rsidP="0062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4098" w:rsidRPr="00963DA2" w:rsidRDefault="005B4098" w:rsidP="00622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структуру и схему управления администрации Каларского муниципального округа Забайкальского края, утвержденные решением Совета Каларского муниципального округа Забайкальского </w:t>
      </w:r>
      <w:r w:rsidRPr="00963DA2">
        <w:rPr>
          <w:rFonts w:ascii="Times New Roman" w:hAnsi="Times New Roman" w:cs="Times New Roman"/>
          <w:b/>
          <w:sz w:val="28"/>
          <w:szCs w:val="28"/>
        </w:rPr>
        <w:t>края от 18</w:t>
      </w:r>
      <w:r w:rsidR="005E0BFB" w:rsidRPr="00963DA2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963DA2">
        <w:rPr>
          <w:rFonts w:ascii="Times New Roman" w:hAnsi="Times New Roman" w:cs="Times New Roman"/>
          <w:b/>
          <w:sz w:val="28"/>
          <w:szCs w:val="28"/>
        </w:rPr>
        <w:t xml:space="preserve">2020 года № 25 </w:t>
      </w:r>
    </w:p>
    <w:p w:rsidR="00622991" w:rsidRPr="00963DA2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963DA2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A2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Совет Каларского муниципального округа </w:t>
      </w:r>
      <w:r w:rsidR="00D45350" w:rsidRPr="00963DA2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963DA2">
        <w:rPr>
          <w:rFonts w:ascii="Times New Roman" w:hAnsi="Times New Roman" w:cs="Times New Roman"/>
          <w:b/>
          <w:sz w:val="28"/>
          <w:szCs w:val="28"/>
        </w:rPr>
        <w:t>:</w:t>
      </w:r>
    </w:p>
    <w:p w:rsidR="00622991" w:rsidRPr="00963DA2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963DA2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6F">
        <w:rPr>
          <w:rFonts w:ascii="Times New Roman" w:hAnsi="Times New Roman" w:cs="Times New Roman"/>
          <w:b/>
          <w:sz w:val="28"/>
          <w:szCs w:val="28"/>
        </w:rPr>
        <w:t>1.</w:t>
      </w:r>
      <w:r w:rsidRPr="00963DA2">
        <w:rPr>
          <w:rFonts w:ascii="Times New Roman" w:hAnsi="Times New Roman" w:cs="Times New Roman"/>
          <w:sz w:val="28"/>
          <w:szCs w:val="28"/>
        </w:rPr>
        <w:t xml:space="preserve"> Утвердить прилагаем</w:t>
      </w:r>
      <w:r w:rsidR="005B4098" w:rsidRPr="00963DA2">
        <w:rPr>
          <w:rFonts w:ascii="Times New Roman" w:hAnsi="Times New Roman" w:cs="Times New Roman"/>
          <w:sz w:val="28"/>
          <w:szCs w:val="28"/>
        </w:rPr>
        <w:t xml:space="preserve">ые изменения в </w:t>
      </w:r>
      <w:r w:rsidRPr="00963DA2">
        <w:rPr>
          <w:rFonts w:ascii="Times New Roman" w:hAnsi="Times New Roman" w:cs="Times New Roman"/>
          <w:sz w:val="28"/>
          <w:szCs w:val="28"/>
        </w:rPr>
        <w:t>Структуру администрации Каларского муниципального округа Забайкальского края</w:t>
      </w:r>
      <w:r w:rsidR="005E0BFB" w:rsidRPr="00963DA2">
        <w:rPr>
          <w:rFonts w:ascii="Times New Roman" w:hAnsi="Times New Roman" w:cs="Times New Roman"/>
          <w:sz w:val="28"/>
          <w:szCs w:val="28"/>
        </w:rPr>
        <w:t>, утвержденную решением Совета Каларского муниципального округа Забайкальского кр</w:t>
      </w:r>
      <w:r w:rsidR="00284C7F">
        <w:rPr>
          <w:rFonts w:ascii="Times New Roman" w:hAnsi="Times New Roman" w:cs="Times New Roman"/>
          <w:sz w:val="28"/>
          <w:szCs w:val="28"/>
        </w:rPr>
        <w:t>ая от 18 декабря 2020 года № 25.</w:t>
      </w:r>
    </w:p>
    <w:p w:rsidR="00D45350" w:rsidRPr="00963DA2" w:rsidRDefault="00D45350" w:rsidP="00284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284C7F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2991" w:rsidRPr="0094696F">
        <w:rPr>
          <w:rFonts w:ascii="Times New Roman" w:hAnsi="Times New Roman" w:cs="Times New Roman"/>
          <w:b/>
          <w:sz w:val="28"/>
          <w:szCs w:val="28"/>
        </w:rPr>
        <w:t>.</w:t>
      </w:r>
      <w:r w:rsidR="005B4098" w:rsidRPr="00963DA2">
        <w:rPr>
          <w:rFonts w:ascii="Times New Roman" w:hAnsi="Times New Roman" w:cs="Times New Roman"/>
          <w:sz w:val="28"/>
          <w:szCs w:val="28"/>
        </w:rPr>
        <w:t xml:space="preserve"> </w:t>
      </w:r>
      <w:r w:rsidR="00622991" w:rsidRPr="00963DA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</w:t>
      </w:r>
      <w:r w:rsidR="00147017" w:rsidRPr="00963DA2">
        <w:rPr>
          <w:rFonts w:ascii="Times New Roman" w:hAnsi="Times New Roman" w:cs="Times New Roman"/>
          <w:sz w:val="28"/>
          <w:szCs w:val="28"/>
        </w:rPr>
        <w:t xml:space="preserve">(обнародования) на официальном сайте </w:t>
      </w:r>
      <w:r w:rsidR="005B4098" w:rsidRPr="00963DA2"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147017" w:rsidRPr="00963DA2">
        <w:rPr>
          <w:rFonts w:ascii="Times New Roman" w:hAnsi="Times New Roman" w:cs="Times New Roman"/>
          <w:sz w:val="28"/>
          <w:szCs w:val="28"/>
        </w:rPr>
        <w:t>муниципального</w:t>
      </w:r>
      <w:r w:rsidR="005B4098" w:rsidRPr="00963DA2">
        <w:rPr>
          <w:rFonts w:ascii="Times New Roman" w:hAnsi="Times New Roman" w:cs="Times New Roman"/>
          <w:sz w:val="28"/>
          <w:szCs w:val="28"/>
        </w:rPr>
        <w:t xml:space="preserve"> округа Забайкальского края</w:t>
      </w:r>
      <w:r w:rsidR="00622991" w:rsidRPr="00963DA2">
        <w:rPr>
          <w:rFonts w:ascii="Times New Roman" w:hAnsi="Times New Roman" w:cs="Times New Roman"/>
          <w:sz w:val="28"/>
          <w:szCs w:val="28"/>
        </w:rPr>
        <w:t>.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F17" w:rsidRDefault="00622991" w:rsidP="005B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6178">
        <w:rPr>
          <w:rFonts w:ascii="Times New Roman" w:hAnsi="Times New Roman" w:cs="Times New Roman"/>
          <w:sz w:val="28"/>
          <w:szCs w:val="28"/>
        </w:rPr>
        <w:t>Каларско</w:t>
      </w:r>
      <w:r w:rsidR="00D63F17">
        <w:rPr>
          <w:rFonts w:ascii="Times New Roman" w:hAnsi="Times New Roman" w:cs="Times New Roman"/>
          <w:sz w:val="28"/>
          <w:szCs w:val="28"/>
        </w:rPr>
        <w:t>го муниципального</w:t>
      </w:r>
    </w:p>
    <w:p w:rsidR="00622991" w:rsidRDefault="004C6178" w:rsidP="005B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D63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63F17">
        <w:rPr>
          <w:rFonts w:ascii="Times New Roman" w:hAnsi="Times New Roman" w:cs="Times New Roman"/>
          <w:sz w:val="28"/>
          <w:szCs w:val="28"/>
        </w:rPr>
        <w:tab/>
      </w:r>
      <w:r w:rsidR="00D63F17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ab/>
      </w:r>
      <w:r w:rsidR="005B4098">
        <w:rPr>
          <w:rFonts w:ascii="Times New Roman" w:hAnsi="Times New Roman" w:cs="Times New Roman"/>
          <w:sz w:val="28"/>
          <w:szCs w:val="28"/>
        </w:rPr>
        <w:tab/>
      </w:r>
      <w:r w:rsidR="003676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098">
        <w:rPr>
          <w:rFonts w:ascii="Times New Roman" w:hAnsi="Times New Roman" w:cs="Times New Roman"/>
          <w:sz w:val="28"/>
          <w:szCs w:val="28"/>
        </w:rPr>
        <w:tab/>
      </w:r>
      <w:r w:rsidR="00D45350">
        <w:rPr>
          <w:rFonts w:ascii="Times New Roman" w:hAnsi="Times New Roman" w:cs="Times New Roman"/>
          <w:sz w:val="28"/>
          <w:szCs w:val="28"/>
        </w:rPr>
        <w:t>Климович</w:t>
      </w:r>
      <w:r w:rsidR="00367693">
        <w:rPr>
          <w:rFonts w:ascii="Times New Roman" w:hAnsi="Times New Roman" w:cs="Times New Roman"/>
          <w:sz w:val="28"/>
          <w:szCs w:val="28"/>
        </w:rPr>
        <w:t xml:space="preserve"> </w:t>
      </w:r>
      <w:r w:rsidR="00284C7F">
        <w:rPr>
          <w:rFonts w:ascii="Times New Roman" w:hAnsi="Times New Roman" w:cs="Times New Roman"/>
          <w:sz w:val="28"/>
          <w:szCs w:val="28"/>
        </w:rPr>
        <w:t xml:space="preserve">  С.А.</w:t>
      </w:r>
    </w:p>
    <w:p w:rsidR="00622991" w:rsidRDefault="00622991" w:rsidP="005B4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2991" w:rsidRPr="005E0BFB" w:rsidRDefault="00622991" w:rsidP="005E0BF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BFB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 w:rsidR="005B4098" w:rsidRPr="005E0BFB">
        <w:rPr>
          <w:rFonts w:ascii="Times New Roman" w:hAnsi="Times New Roman" w:cs="Times New Roman"/>
          <w:b/>
          <w:sz w:val="28"/>
          <w:szCs w:val="28"/>
        </w:rPr>
        <w:t>Ы</w:t>
      </w:r>
    </w:p>
    <w:p w:rsidR="00B633D6" w:rsidRPr="005E0BFB" w:rsidRDefault="00622991" w:rsidP="005E0B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E0BFB">
        <w:rPr>
          <w:rFonts w:ascii="Times New Roman" w:hAnsi="Times New Roman" w:cs="Times New Roman"/>
          <w:sz w:val="28"/>
          <w:szCs w:val="28"/>
        </w:rPr>
        <w:t>решением Совета Каларского</w:t>
      </w:r>
    </w:p>
    <w:p w:rsidR="00B633D6" w:rsidRPr="005E0BFB" w:rsidRDefault="00622991" w:rsidP="005E0B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E0BFB">
        <w:rPr>
          <w:rFonts w:ascii="Times New Roman" w:hAnsi="Times New Roman" w:cs="Times New Roman"/>
          <w:sz w:val="28"/>
          <w:szCs w:val="28"/>
        </w:rPr>
        <w:t>муниципального</w:t>
      </w:r>
      <w:r w:rsidR="00B633D6" w:rsidRPr="005E0BFB">
        <w:rPr>
          <w:rFonts w:ascii="Times New Roman" w:hAnsi="Times New Roman" w:cs="Times New Roman"/>
          <w:sz w:val="28"/>
          <w:szCs w:val="28"/>
        </w:rPr>
        <w:t xml:space="preserve"> </w:t>
      </w:r>
      <w:r w:rsidRPr="005E0BFB">
        <w:rPr>
          <w:rFonts w:ascii="Times New Roman" w:hAnsi="Times New Roman" w:cs="Times New Roman"/>
          <w:sz w:val="28"/>
          <w:szCs w:val="28"/>
        </w:rPr>
        <w:t>округа</w:t>
      </w:r>
    </w:p>
    <w:p w:rsidR="00622991" w:rsidRPr="005E0BFB" w:rsidRDefault="00622991" w:rsidP="005E0B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E0BF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22991" w:rsidRPr="005E0BFB" w:rsidRDefault="00622991" w:rsidP="005E0B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E0BFB">
        <w:rPr>
          <w:rFonts w:ascii="Times New Roman" w:hAnsi="Times New Roman" w:cs="Times New Roman"/>
          <w:sz w:val="28"/>
          <w:szCs w:val="28"/>
        </w:rPr>
        <w:t xml:space="preserve">от </w:t>
      </w:r>
      <w:r w:rsidR="005E0BFB">
        <w:rPr>
          <w:rFonts w:ascii="Times New Roman" w:hAnsi="Times New Roman" w:cs="Times New Roman"/>
          <w:sz w:val="28"/>
          <w:szCs w:val="28"/>
        </w:rPr>
        <w:t>04.06.</w:t>
      </w:r>
      <w:r w:rsidR="00D45350" w:rsidRPr="005E0BFB">
        <w:rPr>
          <w:rFonts w:ascii="Times New Roman" w:hAnsi="Times New Roman" w:cs="Times New Roman"/>
          <w:sz w:val="28"/>
          <w:szCs w:val="28"/>
        </w:rPr>
        <w:t>202</w:t>
      </w:r>
      <w:r w:rsidR="005B4098" w:rsidRPr="005E0BFB">
        <w:rPr>
          <w:rFonts w:ascii="Times New Roman" w:hAnsi="Times New Roman" w:cs="Times New Roman"/>
          <w:sz w:val="28"/>
          <w:szCs w:val="28"/>
        </w:rPr>
        <w:t>1</w:t>
      </w:r>
      <w:r w:rsidR="00D45350" w:rsidRPr="005E0B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0BFB">
        <w:rPr>
          <w:rFonts w:ascii="Times New Roman" w:hAnsi="Times New Roman" w:cs="Times New Roman"/>
          <w:sz w:val="28"/>
          <w:szCs w:val="28"/>
        </w:rPr>
        <w:t>92</w:t>
      </w:r>
    </w:p>
    <w:p w:rsidR="00622991" w:rsidRPr="00622991" w:rsidRDefault="00622991" w:rsidP="0062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098" w:rsidRDefault="005B4098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3F2A64" w:rsidRPr="00622991" w:rsidRDefault="005B4098" w:rsidP="003F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структуру </w:t>
      </w:r>
      <w:r w:rsidR="003F2A64" w:rsidRPr="00622991">
        <w:rPr>
          <w:rFonts w:ascii="Times New Roman" w:hAnsi="Times New Roman" w:cs="Times New Roman"/>
          <w:b/>
          <w:sz w:val="28"/>
          <w:szCs w:val="28"/>
        </w:rPr>
        <w:t>админист</w:t>
      </w:r>
      <w:r w:rsidR="00D63F17">
        <w:rPr>
          <w:rFonts w:ascii="Times New Roman" w:hAnsi="Times New Roman" w:cs="Times New Roman"/>
          <w:b/>
          <w:sz w:val="28"/>
          <w:szCs w:val="28"/>
        </w:rPr>
        <w:t>рации Каларского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64" w:rsidRPr="00622991">
        <w:rPr>
          <w:rFonts w:ascii="Times New Roman" w:hAnsi="Times New Roman" w:cs="Times New Roman"/>
          <w:b/>
          <w:sz w:val="28"/>
          <w:szCs w:val="28"/>
        </w:rPr>
        <w:t>округа Забайкальского края</w:t>
      </w:r>
    </w:p>
    <w:p w:rsidR="003F2A64" w:rsidRPr="00622991" w:rsidRDefault="003F2A64" w:rsidP="003F2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098" w:rsidRDefault="005B4098" w:rsidP="005B4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7 Структуры администрации изложить в следующей редакции:</w:t>
      </w:r>
    </w:p>
    <w:p w:rsidR="003F2A64" w:rsidRPr="00761A8B" w:rsidRDefault="005B4098" w:rsidP="005B4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A64">
        <w:rPr>
          <w:rFonts w:ascii="Times New Roman" w:hAnsi="Times New Roman" w:cs="Times New Roman"/>
          <w:b/>
          <w:sz w:val="28"/>
          <w:szCs w:val="28"/>
        </w:rPr>
        <w:t>7</w:t>
      </w:r>
      <w:r w:rsidR="003F2A64" w:rsidRPr="00761A8B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64" w:rsidRPr="00761A8B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B633D6">
        <w:rPr>
          <w:rFonts w:ascii="Times New Roman" w:hAnsi="Times New Roman" w:cs="Times New Roman"/>
          <w:b/>
          <w:sz w:val="28"/>
          <w:szCs w:val="28"/>
        </w:rPr>
        <w:t xml:space="preserve">жизнеобеспечения </w:t>
      </w:r>
      <w:r w:rsidR="003F2A64" w:rsidRPr="00761A8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Функции, выполняемые отделом </w:t>
      </w:r>
      <w:r w:rsidR="00B633D6">
        <w:rPr>
          <w:rFonts w:ascii="Times New Roman" w:hAnsi="Times New Roman" w:cs="Times New Roman"/>
          <w:sz w:val="28"/>
          <w:szCs w:val="28"/>
        </w:rPr>
        <w:t xml:space="preserve">жизнеобеспечения </w:t>
      </w:r>
      <w:r w:rsidRPr="00761A8B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1) участие в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2) участие в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3) обеспечение организац</w:t>
      </w:r>
      <w:r w:rsidR="00D63F17">
        <w:rPr>
          <w:rFonts w:ascii="Times New Roman" w:hAnsi="Times New Roman" w:cs="Times New Roman"/>
          <w:sz w:val="28"/>
          <w:szCs w:val="28"/>
        </w:rPr>
        <w:t>ии в границах округа</w:t>
      </w:r>
      <w:r>
        <w:rPr>
          <w:rFonts w:ascii="Times New Roman" w:hAnsi="Times New Roman" w:cs="Times New Roman"/>
          <w:sz w:val="28"/>
          <w:szCs w:val="28"/>
        </w:rPr>
        <w:t>, тепло-, электро</w:t>
      </w:r>
      <w:r w:rsidRPr="00761A8B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4) участие в разработке программ комплексного развития систем коммунальной инфраструктуры округа, программ комплексного развития транспортной инфраструктуры округа, программ комплексного развития социальной инфраструктуры округа, требования к которым устанавливаются Правительством Российской Федерации;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5) участие в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округа, организации и проведении иных мероприятий, предусмотренных законодательством об энергосбережении и о повышении энергетической эффективности;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 xml:space="preserve">6) обеспечение дорожной деятельности в отношении автомобильных дорог местного значения в границах округа и участие в обеспечении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округа, осуществления муниципального контроля за сохранностью автомобильных дорог местного значения в границах округа, а 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>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7) обеспечение создания условий для предоставления транспортных услуг населению и организации транспортного обслуживания населения в границах округа;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8) осуществление организации мероприятий по охра</w:t>
      </w:r>
      <w:r>
        <w:rPr>
          <w:rFonts w:ascii="Times New Roman" w:hAnsi="Times New Roman" w:cs="Times New Roman"/>
          <w:sz w:val="28"/>
          <w:szCs w:val="28"/>
        </w:rPr>
        <w:t xml:space="preserve">не окружающей среды в границах </w:t>
      </w:r>
      <w:r w:rsidRPr="00761A8B">
        <w:rPr>
          <w:rFonts w:ascii="Times New Roman" w:hAnsi="Times New Roman" w:cs="Times New Roman"/>
          <w:sz w:val="28"/>
          <w:szCs w:val="28"/>
        </w:rPr>
        <w:t>округа;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9) обеспечение создания условий для обеспечения жителей округа услугами связи;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1A8B">
        <w:rPr>
          <w:rFonts w:ascii="Times New Roman" w:hAnsi="Times New Roman" w:cs="Times New Roman"/>
          <w:sz w:val="28"/>
          <w:szCs w:val="28"/>
        </w:rPr>
        <w:t xml:space="preserve">) обеспечение участия в организации деятельности по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>
        <w:rPr>
          <w:rFonts w:ascii="Times New Roman" w:hAnsi="Times New Roman" w:cs="Times New Roman"/>
          <w:sz w:val="28"/>
          <w:szCs w:val="28"/>
        </w:rPr>
        <w:t>накоплению</w:t>
      </w:r>
      <w:r w:rsidRPr="00761A8B">
        <w:rPr>
          <w:rFonts w:ascii="Times New Roman" w:hAnsi="Times New Roman" w:cs="Times New Roman"/>
          <w:sz w:val="28"/>
          <w:szCs w:val="28"/>
        </w:rPr>
        <w:t>), транспортированию, обработке, утилизации, обезвреживанию, захоронению твердых коммунальных отходов;</w:t>
      </w:r>
    </w:p>
    <w:p w:rsidR="003F2A64" w:rsidRPr="00761A8B" w:rsidRDefault="003F2A64" w:rsidP="005B40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1A8B">
        <w:rPr>
          <w:rFonts w:ascii="Times New Roman" w:hAnsi="Times New Roman" w:cs="Times New Roman"/>
          <w:sz w:val="28"/>
          <w:szCs w:val="28"/>
        </w:rPr>
        <w:t>) мониторинг финансово-хозяйственной деятельности предприятий ЖКХ, расчетов за топливо-энергетические ресурсы;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исполнения переданных государственных полномочий в части, касающейся:</w:t>
      </w:r>
    </w:p>
    <w:p w:rsidR="003F2A64" w:rsidRPr="00761A8B" w:rsidRDefault="003F2A64" w:rsidP="005B4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железнодорожного);</w:t>
      </w:r>
    </w:p>
    <w:p w:rsidR="00B633D6" w:rsidRPr="00761A8B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утверждения генеральных планов округа, правил землепользования и застройки, утверждения подготовленной на основе генеральных планов округа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утверждения местных нормативов градостроительного проектирования округа, ведения информационной системы обеспечения градостроительной деятельности, осуществляемой на территории округа, резервирования земель и изъятия земельных участков в границах округа, для муниципальных нужд, осуществление муниципального земельного</w:t>
      </w:r>
      <w:r w:rsidRPr="00CA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 в границах</w:t>
      </w:r>
      <w:r w:rsidRPr="00761A8B">
        <w:rPr>
          <w:rFonts w:ascii="Times New Roman" w:hAnsi="Times New Roman" w:cs="Times New Roman"/>
          <w:sz w:val="28"/>
          <w:szCs w:val="28"/>
        </w:rPr>
        <w:t xml:space="preserve"> округа, участие в осуществлении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нарушений;</w:t>
      </w:r>
      <w:r w:rsidRPr="00044220">
        <w:rPr>
          <w:rFonts w:ascii="Times New Roman" w:hAnsi="Times New Roman" w:cs="Times New Roman"/>
          <w:sz w:val="28"/>
          <w:szCs w:val="28"/>
        </w:rPr>
        <w:t xml:space="preserve"> </w:t>
      </w:r>
      <w:r w:rsidRPr="00761A8B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округа, правил землепользования и застройки, утверждение подготовленной на основе генеральных планов округа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утверждение местных нормативов градостроительного проектирования округа, ведение информационной системы обеспечения градостроительной </w:t>
      </w:r>
      <w:r w:rsidRPr="00761A8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осуществляемой на территории округа, резервирование земель </w:t>
      </w:r>
      <w:r>
        <w:rPr>
          <w:rFonts w:ascii="Times New Roman" w:hAnsi="Times New Roman" w:cs="Times New Roman"/>
          <w:sz w:val="28"/>
          <w:szCs w:val="28"/>
        </w:rPr>
        <w:t xml:space="preserve">и изъятие земельных участков в </w:t>
      </w:r>
      <w:r w:rsidRPr="00761A8B">
        <w:rPr>
          <w:rFonts w:ascii="Times New Roman" w:hAnsi="Times New Roman" w:cs="Times New Roman"/>
          <w:sz w:val="28"/>
          <w:szCs w:val="28"/>
        </w:rPr>
        <w:t>округ для муниципальных нужд, осуществление муниципального земельного контроля в границах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C15B0A">
        <w:t xml:space="preserve"> </w:t>
      </w:r>
      <w:r w:rsidRPr="00C15B0A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B0A">
        <w:rPr>
          <w:rFonts w:ascii="Times New Roman" w:hAnsi="Times New Roman" w:cs="Times New Roman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B633D6" w:rsidRPr="00761A8B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61A8B">
        <w:rPr>
          <w:rFonts w:ascii="Times New Roman" w:hAnsi="Times New Roman" w:cs="Times New Roman"/>
          <w:sz w:val="28"/>
          <w:szCs w:val="28"/>
        </w:rPr>
        <w:t>) </w:t>
      </w:r>
      <w:r w:rsidRPr="00761A8B">
        <w:rPr>
          <w:rFonts w:ascii="Times New Roman" w:hAnsi="Times New Roman" w:cs="Times New Roman"/>
          <w:color w:val="000000"/>
          <w:sz w:val="28"/>
          <w:szCs w:val="28"/>
        </w:rPr>
        <w:t>утверждение правил благоустройства территории округа, осуществление контроля за их соблюдением, организация благоустройства территории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округа;</w:t>
      </w:r>
    </w:p>
    <w:p w:rsidR="00B633D6" w:rsidRPr="00761A8B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61A8B">
        <w:rPr>
          <w:rFonts w:ascii="Times New Roman" w:hAnsi="Times New Roman" w:cs="Times New Roman"/>
          <w:sz w:val="28"/>
          <w:szCs w:val="28"/>
        </w:rPr>
        <w:t>) осуществление муниципального лесного контроля;</w:t>
      </w:r>
    </w:p>
    <w:p w:rsidR="00B633D6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</w:t>
      </w:r>
      <w:r>
        <w:rPr>
          <w:rFonts w:ascii="Times New Roman" w:hAnsi="Times New Roman" w:cs="Times New Roman"/>
          <w:sz w:val="28"/>
          <w:szCs w:val="28"/>
        </w:rPr>
        <w:t xml:space="preserve">ировочной структуры в границах </w:t>
      </w:r>
      <w:r w:rsidRPr="00761A8B">
        <w:rPr>
          <w:rFonts w:ascii="Times New Roman" w:hAnsi="Times New Roman" w:cs="Times New Roman"/>
          <w:sz w:val="28"/>
          <w:szCs w:val="28"/>
        </w:rPr>
        <w:t>округа, изменения, аннулирования таких наименований, размещения информации в государственном адресном реестре;</w:t>
      </w:r>
    </w:p>
    <w:p w:rsidR="00B633D6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создания условий для массового отдыха жителей округа и организация обустройства мест массового отдыха населения;</w:t>
      </w:r>
    </w:p>
    <w:p w:rsidR="00B633D6" w:rsidRPr="00761A8B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организации ритуальных услуг и содержания мест захоронения;</w:t>
      </w:r>
    </w:p>
    <w:p w:rsidR="00B633D6" w:rsidRPr="00761A8B" w:rsidRDefault="00B633D6" w:rsidP="00B633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61A8B">
        <w:rPr>
          <w:rFonts w:ascii="Times New Roman" w:hAnsi="Times New Roman" w:cs="Times New Roman"/>
          <w:sz w:val="28"/>
          <w:szCs w:val="28"/>
        </w:rPr>
        <w:t>) обеспечение исполнения переданных государственных полномочий в части, касающейся:</w:t>
      </w:r>
    </w:p>
    <w:p w:rsidR="00B633D6" w:rsidRDefault="00B633D6" w:rsidP="00B633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A8B">
        <w:rPr>
          <w:rFonts w:ascii="Times New Roman" w:hAnsi="Times New Roman" w:cs="Times New Roman"/>
          <w:sz w:val="28"/>
          <w:szCs w:val="28"/>
        </w:rPr>
        <w:t>организации проведения на территории Забайкальского края мероприятий по содержанию безнадзорных животных;</w:t>
      </w:r>
    </w:p>
    <w:p w:rsidR="00B633D6" w:rsidRDefault="00B633D6" w:rsidP="00B633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A8B">
        <w:rPr>
          <w:rFonts w:ascii="Times New Roman" w:hAnsi="Times New Roman" w:cs="Times New Roman"/>
          <w:sz w:val="28"/>
          <w:szCs w:val="28"/>
        </w:rPr>
        <w:t xml:space="preserve">иные функции в соответствии с положением об отделе </w:t>
      </w:r>
      <w:r>
        <w:rPr>
          <w:rFonts w:ascii="Times New Roman" w:hAnsi="Times New Roman" w:cs="Times New Roman"/>
          <w:sz w:val="28"/>
          <w:szCs w:val="28"/>
        </w:rPr>
        <w:t xml:space="preserve">жизнеобеспечения </w:t>
      </w:r>
      <w:r w:rsidRPr="00761A8B">
        <w:rPr>
          <w:rFonts w:ascii="Times New Roman" w:hAnsi="Times New Roman" w:cs="Times New Roman"/>
          <w:sz w:val="28"/>
          <w:szCs w:val="28"/>
        </w:rPr>
        <w:t>администрации</w:t>
      </w:r>
      <w:r w:rsidR="005E0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33D6" w:rsidRDefault="00B633D6" w:rsidP="00B633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3D6" w:rsidRDefault="00B633D6" w:rsidP="00B63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10 Структуры администрации исключить.</w:t>
      </w:r>
    </w:p>
    <w:p w:rsidR="00F7674A" w:rsidRDefault="00F7674A" w:rsidP="00F76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74A" w:rsidRDefault="00F7674A" w:rsidP="00F76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7674A" w:rsidRPr="000A15D6" w:rsidRDefault="00F7674A" w:rsidP="000A15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674A" w:rsidRPr="000A15D6" w:rsidSect="00284C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06" w:rsidRDefault="003F1106" w:rsidP="006D14FE">
      <w:pPr>
        <w:spacing w:after="0" w:line="240" w:lineRule="auto"/>
      </w:pPr>
      <w:r>
        <w:separator/>
      </w:r>
    </w:p>
  </w:endnote>
  <w:endnote w:type="continuationSeparator" w:id="0">
    <w:p w:rsidR="003F1106" w:rsidRDefault="003F1106" w:rsidP="006D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06" w:rsidRDefault="003F1106" w:rsidP="006D14FE">
      <w:pPr>
        <w:spacing w:after="0" w:line="240" w:lineRule="auto"/>
      </w:pPr>
      <w:r>
        <w:separator/>
      </w:r>
    </w:p>
  </w:footnote>
  <w:footnote w:type="continuationSeparator" w:id="0">
    <w:p w:rsidR="003F1106" w:rsidRDefault="003F1106" w:rsidP="006D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079"/>
    <w:multiLevelType w:val="multilevel"/>
    <w:tmpl w:val="4A6C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3A"/>
    <w:multiLevelType w:val="multilevel"/>
    <w:tmpl w:val="DB6E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AFE"/>
    <w:multiLevelType w:val="multilevel"/>
    <w:tmpl w:val="347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83969"/>
    <w:multiLevelType w:val="multilevel"/>
    <w:tmpl w:val="7A2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23678"/>
    <w:multiLevelType w:val="multilevel"/>
    <w:tmpl w:val="94C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7164F"/>
    <w:multiLevelType w:val="multilevel"/>
    <w:tmpl w:val="2B36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7F19"/>
    <w:multiLevelType w:val="multilevel"/>
    <w:tmpl w:val="6C1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8F9"/>
    <w:multiLevelType w:val="multilevel"/>
    <w:tmpl w:val="52E2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82"/>
    <w:rsid w:val="0001479C"/>
    <w:rsid w:val="00014A01"/>
    <w:rsid w:val="0001556D"/>
    <w:rsid w:val="00056609"/>
    <w:rsid w:val="0006604D"/>
    <w:rsid w:val="000A15D6"/>
    <w:rsid w:val="000C3E82"/>
    <w:rsid w:val="000C7998"/>
    <w:rsid w:val="000D7FAA"/>
    <w:rsid w:val="00147017"/>
    <w:rsid w:val="0016598B"/>
    <w:rsid w:val="00186D64"/>
    <w:rsid w:val="001B7608"/>
    <w:rsid w:val="00224FAF"/>
    <w:rsid w:val="002427E7"/>
    <w:rsid w:val="00263D6F"/>
    <w:rsid w:val="002805CB"/>
    <w:rsid w:val="00284C7F"/>
    <w:rsid w:val="002A3EC9"/>
    <w:rsid w:val="00300370"/>
    <w:rsid w:val="003671F4"/>
    <w:rsid w:val="00367693"/>
    <w:rsid w:val="003772AB"/>
    <w:rsid w:val="003F1106"/>
    <w:rsid w:val="003F2A64"/>
    <w:rsid w:val="004C6178"/>
    <w:rsid w:val="004D79CC"/>
    <w:rsid w:val="004E0BD5"/>
    <w:rsid w:val="004F2C0B"/>
    <w:rsid w:val="004F2C56"/>
    <w:rsid w:val="00525C7F"/>
    <w:rsid w:val="005A0CF1"/>
    <w:rsid w:val="005B4098"/>
    <w:rsid w:val="005C549F"/>
    <w:rsid w:val="005E0BFB"/>
    <w:rsid w:val="005F5DE5"/>
    <w:rsid w:val="00601089"/>
    <w:rsid w:val="00601C80"/>
    <w:rsid w:val="00622991"/>
    <w:rsid w:val="00695640"/>
    <w:rsid w:val="006B11AE"/>
    <w:rsid w:val="006B4D20"/>
    <w:rsid w:val="006C1E47"/>
    <w:rsid w:val="006D14FE"/>
    <w:rsid w:val="00712B70"/>
    <w:rsid w:val="00730C89"/>
    <w:rsid w:val="00733827"/>
    <w:rsid w:val="00755E04"/>
    <w:rsid w:val="00757D8C"/>
    <w:rsid w:val="00761A8B"/>
    <w:rsid w:val="007679B2"/>
    <w:rsid w:val="00792BCC"/>
    <w:rsid w:val="007B6985"/>
    <w:rsid w:val="007D3C41"/>
    <w:rsid w:val="007F2A62"/>
    <w:rsid w:val="0089172C"/>
    <w:rsid w:val="008C2E50"/>
    <w:rsid w:val="008F350F"/>
    <w:rsid w:val="0094696F"/>
    <w:rsid w:val="00963DA2"/>
    <w:rsid w:val="009956D8"/>
    <w:rsid w:val="009B1FAC"/>
    <w:rsid w:val="009B72E3"/>
    <w:rsid w:val="009D1FFC"/>
    <w:rsid w:val="009D3CA5"/>
    <w:rsid w:val="00A24AED"/>
    <w:rsid w:val="00B31061"/>
    <w:rsid w:val="00B633D6"/>
    <w:rsid w:val="00B66916"/>
    <w:rsid w:val="00B76632"/>
    <w:rsid w:val="00B76BBC"/>
    <w:rsid w:val="00C12EE6"/>
    <w:rsid w:val="00C2442E"/>
    <w:rsid w:val="00C30DBD"/>
    <w:rsid w:val="00C32181"/>
    <w:rsid w:val="00C357E5"/>
    <w:rsid w:val="00C5393B"/>
    <w:rsid w:val="00CA2A3C"/>
    <w:rsid w:val="00CD3C6B"/>
    <w:rsid w:val="00D06EF7"/>
    <w:rsid w:val="00D45350"/>
    <w:rsid w:val="00D462AB"/>
    <w:rsid w:val="00D63F17"/>
    <w:rsid w:val="00E31065"/>
    <w:rsid w:val="00E35C1E"/>
    <w:rsid w:val="00E76929"/>
    <w:rsid w:val="00ED481C"/>
    <w:rsid w:val="00F155EC"/>
    <w:rsid w:val="00F464C7"/>
    <w:rsid w:val="00F579F3"/>
    <w:rsid w:val="00F74E7F"/>
    <w:rsid w:val="00F7674A"/>
    <w:rsid w:val="00F7760E"/>
    <w:rsid w:val="00F80FAC"/>
    <w:rsid w:val="00FB1A8B"/>
    <w:rsid w:val="00FE68A3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1F4"/>
    <w:rPr>
      <w:b/>
      <w:bCs/>
    </w:rPr>
  </w:style>
  <w:style w:type="character" w:styleId="a5">
    <w:name w:val="Hyperlink"/>
    <w:basedOn w:val="a0"/>
    <w:uiPriority w:val="99"/>
    <w:unhideWhenUsed/>
    <w:rsid w:val="003671F4"/>
    <w:rPr>
      <w:color w:val="0000FF"/>
      <w:u w:val="single"/>
    </w:rPr>
  </w:style>
  <w:style w:type="character" w:customStyle="1" w:styleId="2">
    <w:name w:val="Заголовок №2_"/>
    <w:basedOn w:val="a0"/>
    <w:link w:val="20"/>
    <w:locked/>
    <w:rsid w:val="009B1F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9B1FAC"/>
    <w:pPr>
      <w:widowControl w:val="0"/>
      <w:shd w:val="clear" w:color="auto" w:fill="FFFFFF"/>
      <w:spacing w:before="240" w:after="0" w:line="3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6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B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3772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72AB"/>
    <w:pPr>
      <w:widowControl w:val="0"/>
      <w:shd w:val="clear" w:color="auto" w:fill="FFFFFF"/>
      <w:spacing w:before="840"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0037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D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1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D1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14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1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2E91-832A-4741-A4F5-7D2D54AE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2021-05-26T02:03:00Z</cp:lastPrinted>
  <dcterms:created xsi:type="dcterms:W3CDTF">2021-06-07T11:57:00Z</dcterms:created>
  <dcterms:modified xsi:type="dcterms:W3CDTF">2022-10-06T00:38:00Z</dcterms:modified>
</cp:coreProperties>
</file>