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2B050C" w:rsidRDefault="00794661" w:rsidP="002B050C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2915A9" w:rsidRDefault="0037119E" w:rsidP="00794661">
      <w:pPr>
        <w:ind w:left="-567"/>
        <w:jc w:val="center"/>
        <w:rPr>
          <w:b/>
          <w:sz w:val="40"/>
          <w:szCs w:val="40"/>
        </w:rPr>
      </w:pPr>
      <w:r w:rsidRPr="002915A9">
        <w:rPr>
          <w:b/>
          <w:sz w:val="40"/>
          <w:szCs w:val="40"/>
        </w:rPr>
        <w:t xml:space="preserve">АДМИНИСТРАЦИЯ </w:t>
      </w:r>
    </w:p>
    <w:p w:rsidR="00794661" w:rsidRPr="002915A9" w:rsidRDefault="0037119E" w:rsidP="00794661">
      <w:pPr>
        <w:ind w:left="-567"/>
        <w:jc w:val="center"/>
        <w:rPr>
          <w:b/>
          <w:sz w:val="40"/>
          <w:szCs w:val="40"/>
        </w:rPr>
      </w:pPr>
      <w:r w:rsidRPr="002915A9">
        <w:rPr>
          <w:b/>
          <w:sz w:val="40"/>
          <w:szCs w:val="40"/>
        </w:rPr>
        <w:t>КАЛАРСКОГО МУНИЦИПАЛЬНОГО ОКРУГА ЗАБАЙКАЛЬСКОГО КРАЯ</w:t>
      </w:r>
    </w:p>
    <w:p w:rsidR="00794661" w:rsidRPr="002B050C" w:rsidRDefault="00794661" w:rsidP="00794661">
      <w:pPr>
        <w:ind w:left="-720"/>
        <w:jc w:val="center"/>
        <w:rPr>
          <w:b/>
          <w:sz w:val="36"/>
          <w:szCs w:val="36"/>
        </w:rPr>
      </w:pPr>
    </w:p>
    <w:p w:rsidR="00794661" w:rsidRPr="002B050C" w:rsidRDefault="00794661" w:rsidP="00794661">
      <w:pPr>
        <w:jc w:val="center"/>
        <w:rPr>
          <w:b/>
          <w:sz w:val="44"/>
          <w:szCs w:val="44"/>
        </w:rPr>
      </w:pPr>
      <w:r w:rsidRPr="002B050C">
        <w:rPr>
          <w:b/>
          <w:sz w:val="44"/>
          <w:szCs w:val="44"/>
        </w:rPr>
        <w:t>ПОСТАНОВЛЕНИЕ</w:t>
      </w:r>
    </w:p>
    <w:p w:rsidR="00794661" w:rsidRPr="002B050C" w:rsidRDefault="00794661" w:rsidP="00794661">
      <w:pPr>
        <w:jc w:val="center"/>
        <w:rPr>
          <w:b/>
          <w:sz w:val="44"/>
          <w:szCs w:val="44"/>
        </w:rPr>
      </w:pPr>
    </w:p>
    <w:p w:rsidR="00794661" w:rsidRDefault="00263850" w:rsidP="007946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B050C">
        <w:rPr>
          <w:sz w:val="28"/>
          <w:szCs w:val="28"/>
        </w:rPr>
        <w:t>9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79466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2B050C">
        <w:rPr>
          <w:sz w:val="28"/>
          <w:szCs w:val="28"/>
        </w:rPr>
        <w:t xml:space="preserve"> года</w:t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2B050C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2D3ADF">
        <w:rPr>
          <w:sz w:val="28"/>
          <w:szCs w:val="28"/>
        </w:rPr>
        <w:t>727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263850" w:rsidRDefault="00263850" w:rsidP="00263850">
      <w:pPr>
        <w:autoSpaceDE w:val="0"/>
        <w:autoSpaceDN w:val="0"/>
        <w:adjustRightInd w:val="0"/>
        <w:jc w:val="center"/>
        <w:rPr>
          <w:rStyle w:val="FontStyle12"/>
          <w:rFonts w:eastAsia="Arial Unicode MS"/>
          <w:b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О дополнительной мере социальной поддержки отдельной категории граждан Российской Федерации в виде </w:t>
      </w:r>
      <w:r w:rsidRPr="00E818B6">
        <w:rPr>
          <w:b/>
          <w:bCs/>
          <w:color w:val="000000"/>
          <w:sz w:val="28"/>
          <w:szCs w:val="28"/>
        </w:rPr>
        <w:t xml:space="preserve">обеспечения льготным питанием их детей, обучающихся </w:t>
      </w:r>
      <w:r w:rsidRPr="00E818B6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в </w:t>
      </w:r>
      <w:r w:rsidRPr="000B3B90">
        <w:rPr>
          <w:b/>
          <w:sz w:val="28"/>
          <w:szCs w:val="28"/>
          <w:lang w:eastAsia="en-US"/>
        </w:rPr>
        <w:t xml:space="preserve">5-11 классах </w:t>
      </w:r>
      <w:r>
        <w:rPr>
          <w:b/>
          <w:sz w:val="28"/>
          <w:szCs w:val="28"/>
          <w:lang w:eastAsia="en-US"/>
        </w:rPr>
        <w:t xml:space="preserve">в </w:t>
      </w:r>
      <w:r w:rsidR="00CC0E4A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муниципальных </w:t>
      </w:r>
      <w:r>
        <w:rPr>
          <w:rStyle w:val="FontStyle12"/>
          <w:rFonts w:eastAsia="Arial Unicode MS"/>
          <w:b/>
          <w:sz w:val="28"/>
          <w:szCs w:val="28"/>
          <w:lang w:eastAsia="ar-SA"/>
        </w:rPr>
        <w:t xml:space="preserve">общеобразовательных организациях Каларского муниципального </w:t>
      </w:r>
    </w:p>
    <w:p w:rsidR="00263850" w:rsidRPr="00263850" w:rsidRDefault="00CC0E4A" w:rsidP="00263850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lang w:eastAsia="ar-SA"/>
        </w:rPr>
      </w:pPr>
      <w:r>
        <w:rPr>
          <w:rStyle w:val="FontStyle12"/>
          <w:rFonts w:eastAsia="Arial Unicode MS"/>
          <w:b/>
          <w:sz w:val="28"/>
          <w:szCs w:val="28"/>
          <w:lang w:eastAsia="ar-SA"/>
        </w:rPr>
        <w:t>о</w:t>
      </w:r>
      <w:r w:rsidR="0026385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круга Забайкальского края </w:t>
      </w:r>
    </w:p>
    <w:p w:rsidR="00263850" w:rsidRDefault="00263850" w:rsidP="0026385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263850" w:rsidRDefault="00263850" w:rsidP="002915A9">
      <w:pPr>
        <w:autoSpaceDE w:val="0"/>
        <w:autoSpaceDN w:val="0"/>
        <w:adjustRightInd w:val="0"/>
        <w:ind w:firstLine="709"/>
        <w:jc w:val="both"/>
        <w:rPr>
          <w:rStyle w:val="FontStyle12"/>
          <w:rFonts w:eastAsia="Arial Unicode MS"/>
          <w:b/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Постановлением Правительства Забайкальского края от 15 ноября 2022 года № 552 «</w:t>
      </w:r>
      <w:r w:rsidRPr="00263850">
        <w:rPr>
          <w:bCs/>
          <w:color w:val="000000"/>
          <w:sz w:val="28"/>
          <w:szCs w:val="28"/>
        </w:rPr>
        <w:t xml:space="preserve">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</w:t>
      </w:r>
      <w:r w:rsidRPr="00263850">
        <w:rPr>
          <w:rStyle w:val="FontStyle12"/>
          <w:rFonts w:eastAsia="Arial Unicode MS"/>
          <w:sz w:val="28"/>
          <w:szCs w:val="28"/>
          <w:lang w:eastAsia="ar-SA"/>
        </w:rPr>
        <w:t xml:space="preserve">в </w:t>
      </w:r>
      <w:r w:rsidRPr="00263850">
        <w:rPr>
          <w:sz w:val="28"/>
          <w:szCs w:val="28"/>
          <w:lang w:eastAsia="en-US"/>
        </w:rPr>
        <w:t xml:space="preserve">5-11 классах в </w:t>
      </w:r>
      <w:r w:rsidRPr="00263850">
        <w:rPr>
          <w:rStyle w:val="FontStyle12"/>
          <w:rFonts w:eastAsia="Arial Unicode MS"/>
          <w:sz w:val="28"/>
          <w:szCs w:val="28"/>
          <w:lang w:eastAsia="ar-SA"/>
        </w:rPr>
        <w:t xml:space="preserve">государственных </w:t>
      </w:r>
      <w:r w:rsidRPr="00263850">
        <w:rPr>
          <w:rStyle w:val="FontStyle12"/>
          <w:rFonts w:eastAsia="Arial Unicode MS"/>
          <w:sz w:val="28"/>
          <w:szCs w:val="28"/>
          <w:lang w:eastAsia="ar-SA"/>
        </w:rPr>
        <w:br/>
        <w:t>и муниципальных общеобразовательных организациях Забайкальского края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» </w:t>
      </w:r>
      <w:r>
        <w:rPr>
          <w:sz w:val="28"/>
          <w:szCs w:val="28"/>
        </w:rPr>
        <w:t xml:space="preserve">в целях предоставления дополнительной меры социальной поддержки 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отдельной категории граждан Российской Федерации, администрация Каларского муниципального округа Забайкальского края </w:t>
      </w:r>
      <w:r w:rsidRPr="00263850">
        <w:rPr>
          <w:rStyle w:val="FontStyle12"/>
          <w:rFonts w:eastAsia="Arial Unicode MS"/>
          <w:b/>
          <w:sz w:val="28"/>
          <w:szCs w:val="28"/>
          <w:lang w:eastAsia="ar-SA"/>
        </w:rPr>
        <w:t>постановляет</w:t>
      </w:r>
      <w:r>
        <w:rPr>
          <w:rStyle w:val="FontStyle12"/>
          <w:rFonts w:eastAsia="Arial Unicode MS"/>
          <w:b/>
          <w:sz w:val="28"/>
          <w:szCs w:val="28"/>
          <w:lang w:eastAsia="ar-SA"/>
        </w:rPr>
        <w:t>:</w:t>
      </w:r>
    </w:p>
    <w:p w:rsidR="00263850" w:rsidRDefault="00263850" w:rsidP="00263850">
      <w:pPr>
        <w:autoSpaceDE w:val="0"/>
        <w:autoSpaceDN w:val="0"/>
        <w:adjustRightInd w:val="0"/>
        <w:jc w:val="both"/>
        <w:rPr>
          <w:rStyle w:val="FontStyle12"/>
          <w:rFonts w:eastAsia="Arial Unicode MS"/>
          <w:b/>
          <w:sz w:val="28"/>
          <w:szCs w:val="28"/>
          <w:lang w:eastAsia="ar-SA"/>
        </w:rPr>
      </w:pPr>
    </w:p>
    <w:p w:rsidR="00263850" w:rsidRDefault="00263850" w:rsidP="002915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Установить, что в период проведения специальной военной операции, </w:t>
      </w:r>
      <w:r w:rsidRPr="000B3B90">
        <w:rPr>
          <w:sz w:val="28"/>
          <w:szCs w:val="28"/>
          <w:lang w:eastAsia="en-US"/>
        </w:rPr>
        <w:t xml:space="preserve">обучающиеся в 5-11 классах </w:t>
      </w:r>
      <w:r w:rsidRPr="000B3B90">
        <w:rPr>
          <w:sz w:val="28"/>
          <w:szCs w:val="28"/>
        </w:rPr>
        <w:t xml:space="preserve">муниципальных общеобразовательных организациях </w:t>
      </w:r>
      <w:r>
        <w:rPr>
          <w:sz w:val="28"/>
          <w:szCs w:val="28"/>
        </w:rPr>
        <w:t>Каларского муниципального округа</w:t>
      </w:r>
      <w:r w:rsidRPr="000B3B90">
        <w:rPr>
          <w:sz w:val="28"/>
          <w:szCs w:val="28"/>
          <w:lang w:eastAsia="en-US"/>
        </w:rPr>
        <w:t xml:space="preserve"> дети</w:t>
      </w:r>
      <w:r>
        <w:rPr>
          <w:sz w:val="28"/>
          <w:szCs w:val="28"/>
          <w:lang w:eastAsia="en-US"/>
        </w:rPr>
        <w:t xml:space="preserve">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/>
          <w:sz w:val="28"/>
          <w:szCs w:val="28"/>
          <w:lang w:eastAsia="ar-SA"/>
        </w:rPr>
        <w:t>созданные</w:t>
      </w:r>
      <w:r w:rsidRPr="0050668C">
        <w:rPr>
          <w:rFonts w:eastAsia="Arial Unicode MS"/>
          <w:sz w:val="28"/>
          <w:szCs w:val="28"/>
          <w:lang w:eastAsia="ar-SA"/>
        </w:rPr>
        <w:t xml:space="preserve"> в соответствии</w:t>
      </w:r>
      <w:r w:rsidRPr="00D03CE8">
        <w:rPr>
          <w:rFonts w:eastAsia="Arial Unicode MS"/>
          <w:sz w:val="28"/>
          <w:szCs w:val="28"/>
          <w:lang w:eastAsia="ar-SA"/>
        </w:rPr>
        <w:t xml:space="preserve"> с федеральным законом</w:t>
      </w:r>
      <w:r>
        <w:rPr>
          <w:rFonts w:eastAsia="Arial Unicode MS"/>
          <w:sz w:val="28"/>
          <w:szCs w:val="28"/>
          <w:lang w:eastAsia="ar-SA"/>
        </w:rPr>
        <w:t>,</w:t>
      </w:r>
      <w:r>
        <w:rPr>
          <w:sz w:val="28"/>
          <w:szCs w:val="28"/>
          <w:lang w:eastAsia="en-US"/>
        </w:rPr>
        <w:t xml:space="preserve">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</w:t>
      </w:r>
      <w:r>
        <w:rPr>
          <w:sz w:val="28"/>
          <w:szCs w:val="28"/>
        </w:rPr>
        <w:t xml:space="preserve">(далее – </w:t>
      </w:r>
      <w:r w:rsidRPr="00C34B5C">
        <w:rPr>
          <w:sz w:val="28"/>
          <w:szCs w:val="28"/>
        </w:rPr>
        <w:t>военнос</w:t>
      </w:r>
      <w:r>
        <w:rPr>
          <w:sz w:val="28"/>
          <w:szCs w:val="28"/>
        </w:rPr>
        <w:t>лужащие)</w:t>
      </w:r>
      <w:r>
        <w:rPr>
          <w:sz w:val="28"/>
          <w:szCs w:val="28"/>
          <w:lang w:eastAsia="en-US"/>
        </w:rPr>
        <w:t xml:space="preserve">, обеспечиваются льготным питанием </w:t>
      </w:r>
      <w:r>
        <w:rPr>
          <w:sz w:val="28"/>
          <w:szCs w:val="28"/>
        </w:rPr>
        <w:t xml:space="preserve">в учебное время. </w:t>
      </w:r>
    </w:p>
    <w:p w:rsidR="00263850" w:rsidRDefault="00263850" w:rsidP="0026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Установить, что </w:t>
      </w:r>
      <w:r w:rsidRPr="006600EA">
        <w:rPr>
          <w:sz w:val="28"/>
          <w:szCs w:val="28"/>
          <w:lang w:eastAsia="en-US"/>
        </w:rPr>
        <w:t xml:space="preserve">обучающиеся в 5-11 классах </w:t>
      </w:r>
      <w:r w:rsidRPr="006600EA">
        <w:rPr>
          <w:sz w:val="28"/>
          <w:szCs w:val="28"/>
        </w:rPr>
        <w:t xml:space="preserve">муниципальных общеобразовательных организациях </w:t>
      </w:r>
      <w:r>
        <w:rPr>
          <w:sz w:val="28"/>
          <w:szCs w:val="28"/>
        </w:rPr>
        <w:t xml:space="preserve">Каларского муниципального округа </w:t>
      </w:r>
      <w:r w:rsidRPr="006600E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дети военнослужащих, </w:t>
      </w:r>
      <w:r>
        <w:rPr>
          <w:sz w:val="28"/>
          <w:szCs w:val="28"/>
          <w:lang w:eastAsia="en-US"/>
        </w:rPr>
        <w:t xml:space="preserve">погибших (умерших) при исполнении обязанностей военной службы (службы), </w:t>
      </w:r>
      <w:r>
        <w:rPr>
          <w:sz w:val="28"/>
          <w:szCs w:val="28"/>
        </w:rPr>
        <w:t xml:space="preserve">обеспечиваются льготным питанием в учебное время. </w:t>
      </w:r>
    </w:p>
    <w:p w:rsidR="00263850" w:rsidRPr="00B3650E" w:rsidRDefault="00263850" w:rsidP="002638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3650E">
        <w:rPr>
          <w:sz w:val="28"/>
          <w:szCs w:val="28"/>
        </w:rPr>
        <w:t>3. Объем финансовых средств, направляемых н</w:t>
      </w:r>
      <w:r>
        <w:rPr>
          <w:sz w:val="28"/>
          <w:szCs w:val="28"/>
        </w:rPr>
        <w:t>а обеспечение льготным питанием</w:t>
      </w:r>
      <w:r w:rsidRPr="00B3650E">
        <w:rPr>
          <w:sz w:val="28"/>
          <w:szCs w:val="28"/>
        </w:rPr>
        <w:t xml:space="preserve"> указанных в пунктах</w:t>
      </w:r>
      <w:r>
        <w:rPr>
          <w:sz w:val="28"/>
          <w:szCs w:val="28"/>
        </w:rPr>
        <w:t xml:space="preserve"> 1 и 2 настоящего постановления детей военнослужащих </w:t>
      </w:r>
      <w:r w:rsidRPr="000B3B90">
        <w:rPr>
          <w:sz w:val="28"/>
          <w:szCs w:val="28"/>
        </w:rPr>
        <w:t xml:space="preserve">в </w:t>
      </w:r>
      <w:r w:rsidR="00F46EEF">
        <w:rPr>
          <w:sz w:val="28"/>
          <w:szCs w:val="28"/>
        </w:rPr>
        <w:t>муниципальных</w:t>
      </w:r>
      <w:r w:rsidRPr="000B3B90">
        <w:rPr>
          <w:sz w:val="28"/>
          <w:szCs w:val="28"/>
        </w:rPr>
        <w:t xml:space="preserve"> общеобразовательных организациях</w:t>
      </w:r>
      <w:r w:rsidR="00F46EEF">
        <w:rPr>
          <w:sz w:val="28"/>
          <w:szCs w:val="28"/>
        </w:rPr>
        <w:t xml:space="preserve"> Каларского муниципального округа</w:t>
      </w:r>
      <w:r w:rsidRPr="000B3B90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,</w:t>
      </w:r>
      <w:r w:rsidRPr="000B3B90">
        <w:rPr>
          <w:sz w:val="28"/>
          <w:szCs w:val="28"/>
        </w:rPr>
        <w:t xml:space="preserve"> </w:t>
      </w:r>
      <w:r w:rsidRPr="00B3650E">
        <w:rPr>
          <w:sz w:val="28"/>
          <w:szCs w:val="28"/>
        </w:rPr>
        <w:t>определяется с учетом следующих показателей:</w:t>
      </w:r>
    </w:p>
    <w:p w:rsidR="00263850" w:rsidRPr="00B3650E" w:rsidRDefault="00263850" w:rsidP="0026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650E">
        <w:rPr>
          <w:sz w:val="28"/>
          <w:szCs w:val="28"/>
        </w:rPr>
        <w:t>общей чис</w:t>
      </w:r>
      <w:r>
        <w:rPr>
          <w:sz w:val="28"/>
          <w:szCs w:val="28"/>
        </w:rPr>
        <w:t>ленности</w:t>
      </w:r>
      <w:r w:rsidRPr="00B3650E">
        <w:rPr>
          <w:sz w:val="28"/>
          <w:szCs w:val="28"/>
        </w:rPr>
        <w:t xml:space="preserve"> указанных в пунктах</w:t>
      </w:r>
      <w:r>
        <w:rPr>
          <w:sz w:val="28"/>
          <w:szCs w:val="28"/>
        </w:rPr>
        <w:t xml:space="preserve"> 1 и 2 настоящего постановления</w:t>
      </w:r>
      <w:r w:rsidRPr="00B3650E">
        <w:rPr>
          <w:sz w:val="28"/>
          <w:szCs w:val="28"/>
        </w:rPr>
        <w:t xml:space="preserve"> детей военнослужащих;</w:t>
      </w:r>
    </w:p>
    <w:p w:rsidR="00263850" w:rsidRPr="00B3650E" w:rsidRDefault="00263850" w:rsidP="0026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3650E">
        <w:rPr>
          <w:sz w:val="28"/>
          <w:szCs w:val="28"/>
        </w:rPr>
        <w:t>норматива расходов н</w:t>
      </w:r>
      <w:r>
        <w:rPr>
          <w:sz w:val="28"/>
          <w:szCs w:val="28"/>
        </w:rPr>
        <w:t>а обеспечение льготным питанием</w:t>
      </w:r>
      <w:r w:rsidRPr="00B3650E">
        <w:rPr>
          <w:sz w:val="28"/>
          <w:szCs w:val="28"/>
        </w:rPr>
        <w:t xml:space="preserve"> указанных в пунктах</w:t>
      </w:r>
      <w:r>
        <w:rPr>
          <w:sz w:val="28"/>
          <w:szCs w:val="28"/>
        </w:rPr>
        <w:t xml:space="preserve"> 1 и 2 настоящего постановления</w:t>
      </w:r>
      <w:r w:rsidRPr="00B3650E">
        <w:rPr>
          <w:sz w:val="28"/>
          <w:szCs w:val="28"/>
        </w:rPr>
        <w:t xml:space="preserve"> детей военнослужащих – 86</w:t>
      </w:r>
      <w:r>
        <w:rPr>
          <w:sz w:val="28"/>
          <w:szCs w:val="28"/>
        </w:rPr>
        <w:t>,45 рубля</w:t>
      </w:r>
      <w:r w:rsidRPr="00B3650E">
        <w:rPr>
          <w:sz w:val="28"/>
          <w:szCs w:val="28"/>
        </w:rPr>
        <w:t xml:space="preserve"> на один учебный день на каждого обучающегося в течение учебного года;</w:t>
      </w:r>
    </w:p>
    <w:p w:rsidR="00263850" w:rsidRDefault="00263850" w:rsidP="0026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3650E">
        <w:rPr>
          <w:sz w:val="28"/>
          <w:szCs w:val="28"/>
        </w:rPr>
        <w:t>количества учебных дней, в которые обеспечиваются льготным питанием указанные в пунктах 1 и 2 настоящего постановления дети военнослужащих</w:t>
      </w:r>
      <w:r w:rsidRPr="00B3650E">
        <w:rPr>
          <w:sz w:val="28"/>
          <w:szCs w:val="28"/>
          <w:lang w:eastAsia="en-US"/>
        </w:rPr>
        <w:t>.</w:t>
      </w:r>
    </w:p>
    <w:p w:rsidR="00CC0E4A" w:rsidRDefault="00263850" w:rsidP="00CC0E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0B3B90">
        <w:rPr>
          <w:sz w:val="28"/>
          <w:szCs w:val="28"/>
        </w:rPr>
        <w:t xml:space="preserve">. Финансирование расходов, связанных с обеспечением в течение учебного года льготным питанием указанных в пунктах 1 и 2 настоящего постановления детей военнослужащих в </w:t>
      </w:r>
      <w:r w:rsidR="00F46EEF">
        <w:rPr>
          <w:sz w:val="28"/>
          <w:szCs w:val="28"/>
        </w:rPr>
        <w:t>муниципальных</w:t>
      </w:r>
      <w:r w:rsidRPr="000B3B90">
        <w:rPr>
          <w:sz w:val="28"/>
          <w:szCs w:val="28"/>
        </w:rPr>
        <w:t xml:space="preserve"> общеобразовательных организациях</w:t>
      </w:r>
      <w:r w:rsidR="00F46EEF">
        <w:rPr>
          <w:sz w:val="28"/>
          <w:szCs w:val="28"/>
        </w:rPr>
        <w:t xml:space="preserve"> Каларского муниципального округа</w:t>
      </w:r>
      <w:r w:rsidRPr="000B3B90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,</w:t>
      </w:r>
      <w:r w:rsidRPr="000B3B90">
        <w:rPr>
          <w:sz w:val="28"/>
          <w:szCs w:val="28"/>
        </w:rPr>
        <w:t xml:space="preserve"> осуществляется за счет средств, предусмотренных в бюджете Забайкальского края на содержание государственных общеобразовательных организаций Забайкальского края</w:t>
      </w:r>
      <w:r>
        <w:rPr>
          <w:sz w:val="28"/>
          <w:szCs w:val="28"/>
        </w:rPr>
        <w:t>.</w:t>
      </w:r>
    </w:p>
    <w:p w:rsidR="00CC0E4A" w:rsidRDefault="00CC0E4A" w:rsidP="00CC0E4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 администрации Каларского муниципального округа Забайкальского края </w:t>
      </w:r>
      <w:hyperlink r:id="rId9" w:history="1">
        <w:r w:rsidRPr="00CF0267">
          <w:rPr>
            <w:rStyle w:val="ab"/>
            <w:bCs/>
            <w:sz w:val="28"/>
            <w:szCs w:val="28"/>
          </w:rPr>
          <w:t>https://kalarskiy.75.ru/</w:t>
        </w:r>
      </w:hyperlink>
    </w:p>
    <w:p w:rsidR="00CC0E4A" w:rsidRPr="000B3B90" w:rsidRDefault="00CC0E4A" w:rsidP="00CC0E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63850" w:rsidRPr="00263850" w:rsidRDefault="00263850" w:rsidP="00263850">
      <w:pPr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  <w:lang w:eastAsia="ar-SA"/>
        </w:rPr>
      </w:pPr>
    </w:p>
    <w:p w:rsidR="00263850" w:rsidRDefault="00263850" w:rsidP="0026385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37119E" w:rsidRDefault="002B050C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И. о.</w:t>
      </w:r>
      <w:r w:rsidR="002D6C5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 w:rsidR="002B050C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2B050C">
        <w:rPr>
          <w:sz w:val="28"/>
          <w:szCs w:val="28"/>
        </w:rPr>
        <w:t>Рошкова</w:t>
      </w:r>
      <w:bookmarkStart w:id="0" w:name="_GoBack"/>
      <w:bookmarkEnd w:id="0"/>
    </w:p>
    <w:sectPr w:rsidR="00C717BD" w:rsidSect="002B050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3D" w:rsidRDefault="00134B3D" w:rsidP="0037119E">
      <w:r>
        <w:separator/>
      </w:r>
    </w:p>
  </w:endnote>
  <w:endnote w:type="continuationSeparator" w:id="0">
    <w:p w:rsidR="00134B3D" w:rsidRDefault="00134B3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3D" w:rsidRDefault="00134B3D" w:rsidP="0037119E">
      <w:r>
        <w:separator/>
      </w:r>
    </w:p>
  </w:footnote>
  <w:footnote w:type="continuationSeparator" w:id="0">
    <w:p w:rsidR="00134B3D" w:rsidRDefault="00134B3D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34B3D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3850"/>
    <w:rsid w:val="0026633D"/>
    <w:rsid w:val="0027319D"/>
    <w:rsid w:val="0028366E"/>
    <w:rsid w:val="002915A9"/>
    <w:rsid w:val="002A2572"/>
    <w:rsid w:val="002A43BA"/>
    <w:rsid w:val="002B050C"/>
    <w:rsid w:val="002C49E7"/>
    <w:rsid w:val="002C5041"/>
    <w:rsid w:val="002C6D7B"/>
    <w:rsid w:val="002D05FC"/>
    <w:rsid w:val="002D13F4"/>
    <w:rsid w:val="002D2B3D"/>
    <w:rsid w:val="002D3ADF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B111F"/>
    <w:rsid w:val="008E597B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45AA"/>
    <w:rsid w:val="00A921B6"/>
    <w:rsid w:val="00AB1FEE"/>
    <w:rsid w:val="00AD74F8"/>
    <w:rsid w:val="00AE69AE"/>
    <w:rsid w:val="00B061A9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62998"/>
    <w:rsid w:val="00C717BD"/>
    <w:rsid w:val="00C719C4"/>
    <w:rsid w:val="00C743FF"/>
    <w:rsid w:val="00C94D86"/>
    <w:rsid w:val="00CC0E4A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46EEF"/>
    <w:rsid w:val="00F51614"/>
    <w:rsid w:val="00F53163"/>
    <w:rsid w:val="00F63E5C"/>
    <w:rsid w:val="00F6605C"/>
    <w:rsid w:val="00F660F8"/>
    <w:rsid w:val="00F759B1"/>
    <w:rsid w:val="00F8524D"/>
    <w:rsid w:val="00F8575A"/>
    <w:rsid w:val="00F858DF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FontStyle12">
    <w:name w:val="Font Style12"/>
    <w:uiPriority w:val="99"/>
    <w:rsid w:val="00263850"/>
    <w:rPr>
      <w:rFonts w:ascii="Times New Roman" w:hAnsi="Times New Roman"/>
      <w:sz w:val="24"/>
    </w:rPr>
  </w:style>
  <w:style w:type="character" w:styleId="ab">
    <w:name w:val="Hyperlink"/>
    <w:basedOn w:val="a0"/>
    <w:rsid w:val="00CC0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FontStyle12">
    <w:name w:val="Font Style12"/>
    <w:uiPriority w:val="99"/>
    <w:rsid w:val="00263850"/>
    <w:rPr>
      <w:rFonts w:ascii="Times New Roman" w:hAnsi="Times New Roman"/>
      <w:sz w:val="24"/>
    </w:rPr>
  </w:style>
  <w:style w:type="character" w:styleId="ab">
    <w:name w:val="Hyperlink"/>
    <w:basedOn w:val="a0"/>
    <w:rsid w:val="00CC0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2020-05-12T06:44:00Z</cp:lastPrinted>
  <dcterms:created xsi:type="dcterms:W3CDTF">2022-12-05T22:49:00Z</dcterms:created>
  <dcterms:modified xsi:type="dcterms:W3CDTF">2022-12-05T22:49:00Z</dcterms:modified>
</cp:coreProperties>
</file>