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6F" w:rsidRPr="00411F6F" w:rsidRDefault="00411F6F" w:rsidP="00F06E11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11F6F">
        <w:rPr>
          <w:rFonts w:ascii="Times New Roman" w:hAnsi="Times New Roman" w:cs="Times New Roman"/>
          <w:noProof/>
        </w:rPr>
        <w:drawing>
          <wp:inline distT="0" distB="0" distL="0" distR="0" wp14:anchorId="18C2D280" wp14:editId="05122589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F6F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F6F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11F6F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411F6F" w:rsidRPr="00411F6F" w:rsidRDefault="00FB03AF" w:rsidP="00F06E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11F6F" w:rsidRPr="00411F6F">
        <w:rPr>
          <w:rFonts w:ascii="Times New Roman" w:hAnsi="Times New Roman" w:cs="Times New Roman"/>
          <w:sz w:val="28"/>
          <w:szCs w:val="28"/>
        </w:rPr>
        <w:t xml:space="preserve"> декабря 2022 года</w:t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794</w:t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1F6F">
        <w:rPr>
          <w:rFonts w:ascii="Times New Roman" w:hAnsi="Times New Roman" w:cs="Times New Roman"/>
          <w:b/>
          <w:sz w:val="32"/>
          <w:szCs w:val="32"/>
        </w:rPr>
        <w:t>с.Чара</w:t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F6F">
        <w:rPr>
          <w:rFonts w:ascii="Times New Roman" w:hAnsi="Times New Roman" w:cs="Times New Roman"/>
          <w:b/>
          <w:sz w:val="28"/>
          <w:szCs w:val="28"/>
        </w:rPr>
        <w:t>О</w:t>
      </w:r>
      <w:r w:rsidR="00F06E1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411F6F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="00F06E11">
        <w:rPr>
          <w:rFonts w:ascii="Times New Roman" w:hAnsi="Times New Roman" w:cs="Times New Roman"/>
          <w:b/>
          <w:sz w:val="28"/>
          <w:szCs w:val="28"/>
        </w:rPr>
        <w:t xml:space="preserve">единой дежурной диспетчерской службе </w:t>
      </w:r>
      <w:r w:rsidRPr="00411F6F">
        <w:rPr>
          <w:rFonts w:ascii="Times New Roman" w:hAnsi="Times New Roman" w:cs="Times New Roman"/>
          <w:b/>
          <w:sz w:val="28"/>
          <w:szCs w:val="28"/>
        </w:rPr>
        <w:t>Каларского</w:t>
      </w:r>
      <w:r w:rsidR="00F06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1F6F">
        <w:rPr>
          <w:rFonts w:ascii="Times New Roman" w:hAnsi="Times New Roman" w:cs="Times New Roman"/>
          <w:b/>
          <w:sz w:val="28"/>
          <w:szCs w:val="28"/>
        </w:rPr>
        <w:t>муниципального округа Забайкальского края</w:t>
      </w:r>
    </w:p>
    <w:p w:rsidR="00411F6F" w:rsidRPr="00411F6F" w:rsidRDefault="00411F6F" w:rsidP="00F06E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6F" w:rsidRPr="00411F6F" w:rsidRDefault="00411F6F" w:rsidP="00F0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F6F">
        <w:rPr>
          <w:rFonts w:ascii="Times New Roman" w:hAnsi="Times New Roman" w:cs="Times New Roman"/>
          <w:sz w:val="28"/>
          <w:szCs w:val="28"/>
        </w:rPr>
        <w:t>Во исполнение  протокола КЧС и ОПБ Забайкальского края № 35</w:t>
      </w:r>
      <w:r w:rsidR="00651DD0">
        <w:rPr>
          <w:rFonts w:ascii="Times New Roman" w:hAnsi="Times New Roman" w:cs="Times New Roman"/>
          <w:sz w:val="28"/>
          <w:szCs w:val="28"/>
        </w:rPr>
        <w:t xml:space="preserve"> </w:t>
      </w:r>
      <w:r w:rsidRPr="00411F6F">
        <w:rPr>
          <w:rFonts w:ascii="Times New Roman" w:hAnsi="Times New Roman" w:cs="Times New Roman"/>
          <w:sz w:val="28"/>
          <w:szCs w:val="28"/>
        </w:rPr>
        <w:t>от 14</w:t>
      </w:r>
      <w:r w:rsidR="00651DD0">
        <w:rPr>
          <w:rFonts w:ascii="Times New Roman" w:hAnsi="Times New Roman" w:cs="Times New Roman"/>
          <w:sz w:val="28"/>
          <w:szCs w:val="28"/>
        </w:rPr>
        <w:t xml:space="preserve"> </w:t>
      </w:r>
      <w:r w:rsidR="00F06E1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411F6F">
        <w:rPr>
          <w:rFonts w:ascii="Times New Roman" w:hAnsi="Times New Roman" w:cs="Times New Roman"/>
          <w:sz w:val="28"/>
          <w:szCs w:val="28"/>
        </w:rPr>
        <w:t>2022</w:t>
      </w:r>
      <w:r w:rsidR="00F06E11">
        <w:rPr>
          <w:rFonts w:ascii="Times New Roman" w:hAnsi="Times New Roman" w:cs="Times New Roman"/>
          <w:sz w:val="28"/>
          <w:szCs w:val="28"/>
        </w:rPr>
        <w:t xml:space="preserve"> </w:t>
      </w:r>
      <w:r w:rsidRPr="00411F6F">
        <w:rPr>
          <w:rFonts w:ascii="Times New Roman" w:hAnsi="Times New Roman" w:cs="Times New Roman"/>
          <w:sz w:val="28"/>
          <w:szCs w:val="28"/>
        </w:rPr>
        <w:t>г</w:t>
      </w:r>
      <w:r w:rsidR="00F06E11">
        <w:rPr>
          <w:rFonts w:ascii="Times New Roman" w:hAnsi="Times New Roman" w:cs="Times New Roman"/>
          <w:sz w:val="28"/>
          <w:szCs w:val="28"/>
        </w:rPr>
        <w:t>ода</w:t>
      </w:r>
      <w:r w:rsidRPr="00411F6F">
        <w:rPr>
          <w:rFonts w:ascii="Times New Roman" w:hAnsi="Times New Roman" w:cs="Times New Roman"/>
          <w:sz w:val="28"/>
          <w:szCs w:val="28"/>
        </w:rPr>
        <w:t>, а так же в соответствии с протоколом заседания  Правительственной</w:t>
      </w:r>
      <w:r w:rsidR="00F06E11">
        <w:rPr>
          <w:rFonts w:ascii="Times New Roman" w:hAnsi="Times New Roman" w:cs="Times New Roman"/>
          <w:sz w:val="28"/>
          <w:szCs w:val="28"/>
        </w:rPr>
        <w:t xml:space="preserve">  </w:t>
      </w:r>
      <w:r w:rsidRPr="00411F6F">
        <w:rPr>
          <w:rFonts w:ascii="Times New Roman" w:hAnsi="Times New Roman" w:cs="Times New Roman"/>
          <w:sz w:val="28"/>
          <w:szCs w:val="28"/>
        </w:rPr>
        <w:t>КЧС и ОПБ № 9 от 29</w:t>
      </w:r>
      <w:r w:rsidR="00F06E1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11F6F">
        <w:rPr>
          <w:rFonts w:ascii="Times New Roman" w:hAnsi="Times New Roman" w:cs="Times New Roman"/>
          <w:sz w:val="28"/>
          <w:szCs w:val="28"/>
        </w:rPr>
        <w:t>2022</w:t>
      </w:r>
      <w:r w:rsidR="00F06E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1F6F">
        <w:rPr>
          <w:rFonts w:ascii="Times New Roman" w:hAnsi="Times New Roman" w:cs="Times New Roman"/>
          <w:sz w:val="28"/>
          <w:szCs w:val="28"/>
        </w:rPr>
        <w:t>,</w:t>
      </w:r>
      <w:r w:rsidR="00F06E11">
        <w:rPr>
          <w:rFonts w:ascii="Times New Roman" w:hAnsi="Times New Roman" w:cs="Times New Roman"/>
          <w:sz w:val="28"/>
          <w:szCs w:val="28"/>
        </w:rPr>
        <w:t xml:space="preserve"> руководствуясь статьей 32 устава Каларского муниципального округа Забайкальского края,</w:t>
      </w:r>
      <w:r w:rsidRPr="00411F6F">
        <w:rPr>
          <w:rFonts w:ascii="Times New Roman" w:hAnsi="Times New Roman" w:cs="Times New Roman"/>
          <w:sz w:val="28"/>
          <w:szCs w:val="28"/>
        </w:rPr>
        <w:t xml:space="preserve"> </w:t>
      </w:r>
      <w:r w:rsidRPr="00411F6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Каларского муниципального округа Забайкальского края </w:t>
      </w:r>
      <w:r w:rsidRPr="00411F6F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411F6F" w:rsidRPr="00411F6F" w:rsidRDefault="00411F6F" w:rsidP="00F06E1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11" w:rsidRPr="00F06E11" w:rsidRDefault="00F06E11" w:rsidP="00F06E1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06E11">
        <w:rPr>
          <w:sz w:val="28"/>
          <w:szCs w:val="28"/>
        </w:rPr>
        <w:t>Утвердить</w:t>
      </w:r>
      <w:r w:rsidR="00411F6F" w:rsidRPr="00F06E11">
        <w:rPr>
          <w:sz w:val="28"/>
          <w:szCs w:val="28"/>
        </w:rPr>
        <w:t xml:space="preserve"> </w:t>
      </w:r>
      <w:r w:rsidRPr="00F06E11">
        <w:rPr>
          <w:sz w:val="28"/>
          <w:szCs w:val="28"/>
        </w:rPr>
        <w:t xml:space="preserve">прилагаемое </w:t>
      </w:r>
      <w:r w:rsidR="00411F6F" w:rsidRPr="00F06E11">
        <w:rPr>
          <w:sz w:val="28"/>
          <w:szCs w:val="28"/>
        </w:rPr>
        <w:t xml:space="preserve">Положение о </w:t>
      </w:r>
      <w:r w:rsidRPr="00F06E11">
        <w:rPr>
          <w:sz w:val="28"/>
          <w:szCs w:val="28"/>
        </w:rPr>
        <w:t>единой дежурно</w:t>
      </w:r>
      <w:r w:rsidR="00651DD0">
        <w:rPr>
          <w:sz w:val="28"/>
          <w:szCs w:val="28"/>
        </w:rPr>
        <w:t xml:space="preserve">й </w:t>
      </w:r>
      <w:r w:rsidRPr="00F06E11">
        <w:rPr>
          <w:sz w:val="28"/>
          <w:szCs w:val="28"/>
        </w:rPr>
        <w:t xml:space="preserve">диспетчерской службе </w:t>
      </w:r>
      <w:r w:rsidR="00411F6F" w:rsidRPr="00F06E11">
        <w:rPr>
          <w:color w:val="000000"/>
          <w:sz w:val="28"/>
          <w:szCs w:val="28"/>
        </w:rPr>
        <w:t>Каларского муниципального округа Забайкальского края.</w:t>
      </w:r>
    </w:p>
    <w:p w:rsidR="00F06E11" w:rsidRPr="00F06E11" w:rsidRDefault="00F06E11" w:rsidP="00F06E1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06E11">
        <w:rPr>
          <w:color w:val="000000"/>
          <w:sz w:val="28"/>
          <w:szCs w:val="28"/>
        </w:rPr>
        <w:t>Признать утратившим силу постановление администрации Каларского муниципального округа Забайкальского края от 11 августа 2021 года № 473 «</w:t>
      </w:r>
      <w:r w:rsidRPr="00F06E11">
        <w:rPr>
          <w:sz w:val="28"/>
          <w:szCs w:val="28"/>
        </w:rPr>
        <w:t>О</w:t>
      </w:r>
      <w:r w:rsidRPr="00F06E11">
        <w:rPr>
          <w:rFonts w:eastAsia="Calibri"/>
          <w:bCs/>
          <w:sz w:val="28"/>
          <w:szCs w:val="28"/>
        </w:rPr>
        <w:t>б утверждении положения о единой дежурно-диспетчерской службе Каларского муниципального округа Забайкальского края»</w:t>
      </w:r>
      <w:r>
        <w:rPr>
          <w:rFonts w:eastAsia="Calibri"/>
          <w:bCs/>
          <w:sz w:val="28"/>
          <w:szCs w:val="28"/>
        </w:rPr>
        <w:t>.</w:t>
      </w:r>
    </w:p>
    <w:p w:rsidR="00411F6F" w:rsidRPr="00411F6F" w:rsidRDefault="00411F6F" w:rsidP="00F06E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F6F" w:rsidRPr="00411F6F" w:rsidRDefault="00411F6F" w:rsidP="00F06E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F6F" w:rsidRPr="00411F6F" w:rsidRDefault="00411F6F" w:rsidP="00F06E1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E11" w:rsidRDefault="00411F6F" w:rsidP="00F0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1F6F">
        <w:rPr>
          <w:rFonts w:ascii="Times New Roman" w:hAnsi="Times New Roman" w:cs="Times New Roman"/>
          <w:sz w:val="28"/>
          <w:szCs w:val="28"/>
        </w:rPr>
        <w:t xml:space="preserve">И.о. главы Каларского муниципального </w:t>
      </w:r>
    </w:p>
    <w:p w:rsidR="00411F6F" w:rsidRPr="00411F6F" w:rsidRDefault="00F06E11" w:rsidP="00F06E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F6F" w:rsidRPr="00411F6F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F6F" w:rsidRPr="00411F6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</w:r>
      <w:r w:rsidR="00411F6F" w:rsidRPr="00411F6F">
        <w:rPr>
          <w:rFonts w:ascii="Times New Roman" w:hAnsi="Times New Roman" w:cs="Times New Roman"/>
          <w:sz w:val="28"/>
          <w:szCs w:val="28"/>
        </w:rPr>
        <w:tab/>
        <w:t>Н.М. Корбут</w:t>
      </w:r>
    </w:p>
    <w:p w:rsidR="00411F6F" w:rsidRDefault="00411F6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411F6F" w:rsidRPr="00411F6F" w:rsidRDefault="00411F6F" w:rsidP="00411F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11F6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УТВЕРЖДЕНО</w:t>
      </w:r>
    </w:p>
    <w:p w:rsidR="00AF4490" w:rsidRDefault="00651DD0" w:rsidP="00411F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</w:t>
      </w:r>
      <w:r w:rsidR="00411F6F">
        <w:rPr>
          <w:rFonts w:ascii="Times New Roman" w:eastAsia="Times New Roman" w:hAnsi="Times New Roman" w:cs="Times New Roman"/>
          <w:sz w:val="32"/>
          <w:szCs w:val="32"/>
        </w:rPr>
        <w:t xml:space="preserve">остановлением администрации Каларского муниципального округа Забайкальского края </w:t>
      </w:r>
    </w:p>
    <w:p w:rsidR="00E260FC" w:rsidRDefault="00411F6F" w:rsidP="00411F6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от </w:t>
      </w:r>
      <w:r w:rsidR="00FB03AF">
        <w:rPr>
          <w:rFonts w:ascii="Times New Roman" w:eastAsia="Times New Roman" w:hAnsi="Times New Roman" w:cs="Times New Roman"/>
          <w:sz w:val="32"/>
          <w:szCs w:val="32"/>
        </w:rPr>
        <w:t>30.12.2022 г.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№ </w:t>
      </w:r>
      <w:r w:rsidR="00FB03AF">
        <w:rPr>
          <w:rFonts w:ascii="Times New Roman" w:eastAsia="Times New Roman" w:hAnsi="Times New Roman" w:cs="Times New Roman"/>
          <w:sz w:val="32"/>
          <w:szCs w:val="32"/>
        </w:rPr>
        <w:t>794</w:t>
      </w:r>
      <w:r w:rsidR="00E9358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E260FC" w:rsidRPr="00F06E11" w:rsidRDefault="00E260FC" w:rsidP="00A7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ADF" w:rsidRPr="00F06E11" w:rsidRDefault="00411F6F" w:rsidP="00A7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единой дежурно</w:t>
      </w:r>
      <w:r w:rsidR="00651D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й </w:t>
      </w:r>
      <w:r w:rsidRPr="00F06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диспетчерской службе Каларского муниципального округа</w:t>
      </w:r>
    </w:p>
    <w:p w:rsidR="00A72ADF" w:rsidRPr="00F06E11" w:rsidRDefault="00411F6F" w:rsidP="00A7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6E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A72ADF" w:rsidRPr="00F06E11" w:rsidRDefault="00A72ADF" w:rsidP="00C978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3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Термины, определения и сокращения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В настоящем положении о единой дежурно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диспетчерской службе 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применены следующие сокращения: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АПК «Безопасный город»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аппаратно-программный комплекс «Безопасный город»;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– автоматизированное рабочее место;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 – автоматическая телефонная станция;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ГЛОНАСС – глобальная навигационная спутниковая система;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– гражданская оборона;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ГУ– Главное управление;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ДДС – дежурно-диспетчерская служба;</w:t>
      </w:r>
    </w:p>
    <w:p w:rsidR="00E260FC" w:rsidRDefault="00651D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ЕДДС – единая дежурная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-диспетчерская служба </w:t>
      </w:r>
      <w:r w:rsidR="00411F6F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 «Атлас опасностей и рисков»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информационная система «Атлас опасностей и рисков», сегмент АИУС РСЧС;</w:t>
      </w:r>
    </w:p>
    <w:p w:rsidR="00E260FC" w:rsidRDefault="00F10676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 – комплекс средств автоматизации;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КЧС и ОПБ – комиссия по предупреждению и ликвидации чрезвычайных ситуаций и обеспечению пожарной безопасности;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ЛВС – локальная вычислительная сеть;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«Термические точки»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мобильное приложение «Термические точки»;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МФУ – многофункциональное устройство;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 – оперативная дежурная смена;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ОИВС – орган исполнительной власти субъекта Российской Федерации;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ОМСУ– орган местного самоуправления;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 – потенциально опасные объекты;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:rsidR="00E260FC" w:rsidRDefault="00F10676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система-112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обеспечения вызова экстренных оперативных служб по единому номеру «112»;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УКВ/КВ – ультракороткие волны/короткие волны;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ФОИВ –  федеральный орган исполнительной власти Российской Федерации;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ЦУКС – Центр управления в кризисных ситуациях;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ЭОС – экстренные оперативные службы;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ЧС – чрезвычайная ситуация.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В настоящем положении о ЕДДС определены следующие термины с соответствующими определениями: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гражданская оборона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260FC" w:rsidRDefault="00F10676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населения о чрезвычайных ситуациях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:rsidR="00E260FC" w:rsidRDefault="00F10676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 «Термические точки»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E260FC" w:rsidRDefault="00F10676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оповещение населения о чрезвычайных ситуациях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:rsidR="00E260FC" w:rsidRDefault="00F10676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сигнал оповещения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команда для проведения мероприятий по гражданской обороне и защите населения от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экстренные оперативные службы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CCB" w:rsidRDefault="009C0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Общие положения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Настоящее положение о ЕДДС </w:t>
      </w:r>
      <w:r w:rsidR="00E935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ЕДДС осуществляет обеспечение деятельности ОМСУ в области: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 населения и территории от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и информирования населения о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координации деятельности органов повседневного управления РСЧС муниципального уровня.</w:t>
      </w:r>
    </w:p>
    <w:p w:rsidR="00E260FC" w:rsidRDefault="00F10676" w:rsidP="00E9358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ЕДДС </w:t>
      </w:r>
      <w:r w:rsidR="00E9358A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 является структурным подразделением администрации Каларского муниципального округа Забайкальского края без образования 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дического лица</w:t>
      </w:r>
      <w:r w:rsidR="00E935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руководство ЕДДС осуществляет </w:t>
      </w:r>
      <w:r w:rsidR="00E9358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непосредственное – руководитель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ЦУКС ГУ МЧС России по </w:t>
      </w:r>
      <w:r w:rsidR="00E9358A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Забайкальскому краю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 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является координирующим органом по вопросам совместных действий ДДС в ЧС и при реагировании на ЧС (происшествия). 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 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ДДС действующими на территории муниципального образования и ЕДДС соседних муниципальных образований.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взаимодействия регулируется в соответствии с постановлением Правительства Российской Федерации от 24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1997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 w:rsidR="00651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 15039),  приказом МЧС России от 05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429 «Об установлении критериев информации о чрезвычайных ситуациях природного и техногенного характера» (зарегистрирован в Минюсте России 16.09.2021 № 65025), приказом МЧС России от 05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 (зарегистрирован в Минюсте России 27.09.2021 № 65150), приказом МЧС России от 11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 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62744), законами и иными нормативными правовыми актами субъектов Российской Федерации,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 ЕДДС в своей деятельности руководствуется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определяющими порядок и объем обмена информацией при взаимодействии с ДДС, в установленном порядке нормативными правовыми актами МЧС России, </w:t>
      </w:r>
      <w:r w:rsidR="0082021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настоящим положением о ЕДДС, а также соответствующими муниципальными правовыми актами.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задачи ЕДДС 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ЕДДС выполняет следующие основные задачи: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координации сил и средств РСЧС и ГО, их совместных действий, расположенных на территории </w:t>
      </w:r>
      <w:r w:rsidR="00804591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45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E260FC" w:rsidRDefault="00F10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информирование руководящего состава</w:t>
      </w:r>
      <w:r w:rsidR="004B57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управления и сил РСЧС муниципального уровня, ДДС о ЧС (происшествии);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оповещения и информирования населения о ЧС (происшествии);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</w:t>
      </w:r>
      <w:r w:rsidR="00F0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0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РСЧС </w:t>
      </w:r>
      <w:r w:rsidR="00F01019" w:rsidRPr="00F0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ДДС, а также с органами управления ГО при подготовке к ведению и ведении ГО;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контроль их исполнения;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реагирования на вызовы (сообщения о происшествиях), поступающих по всем имеющимся видам и каналам связи, в том числе через систему - 112 и контроля результатов реагирования;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Основные функции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ЕДДС возлагаются следующие основные функции:</w:t>
      </w:r>
    </w:p>
    <w:p w:rsidR="00E260FC" w:rsidRDefault="00F10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прием и передача сигналов оповещения и экстренной информации;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её до реагирующих служб;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функционирования;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муниципального образования вариантов управленческих решений по ликвидации ЧС (происшествии);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руководящего состава</w:t>
      </w:r>
      <w:r w:rsidR="00C95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управления и сил ГО и РСЧС</w:t>
      </w:r>
      <w:r w:rsidR="00864493" w:rsidRPr="008644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493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ДДС о ЧС (происшествии);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 62744);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системе-112;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</w:t>
      </w:r>
      <w:r w:rsidR="0041740B" w:rsidRPr="0041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7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МКА ЖКХ;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КЧС и ОПБ</w:t>
      </w:r>
      <w:r w:rsidR="00276A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</w:t>
      </w:r>
      <w:r w:rsidR="00276A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накопление и обновление социально-экономических, природно-географических, демографических и других данных о муниципальном образовании, органах управления на территории </w:t>
      </w:r>
      <w:r w:rsidR="00490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</w:t>
      </w:r>
      <w:r w:rsidR="00286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ДДС, глав</w:t>
      </w:r>
      <w:r w:rsidR="00286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сельских </w:t>
      </w:r>
      <w:r w:rsidR="0078144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(старост населенных пунктов), организаторов мероприятий с массовым пребыванием людей, туристических групп на территории</w:t>
      </w:r>
      <w:r w:rsidR="005E378F" w:rsidRPr="005E37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78F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Порядок работы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Для обеспечения своевременного и эффективного реагирования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угрозы возникновения и возникновение ЧС (происшествий) в ЕДДС организуется круглосуточное </w:t>
      </w:r>
      <w:r w:rsidR="007600DA">
        <w:rPr>
          <w:rFonts w:ascii="Times New Roman" w:eastAsia="Times New Roman" w:hAnsi="Times New Roman" w:cs="Times New Roman"/>
          <w:color w:val="000000"/>
          <w:sz w:val="28"/>
          <w:szCs w:val="28"/>
        </w:rPr>
        <w:t>(дневная и  ночная смены)</w:t>
      </w:r>
      <w:r w:rsidR="000A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дежурство оперативной дежурной смены.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 на должность и не реже одного раза в пять лет. 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Перед заступлением очередной ОДС на дежурство руководителем ЕДДС или лицом его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E260FC" w:rsidRPr="007A772D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>5.5. Привлечение специалистов ОДС ЕДДС к решению задач, не связанных с несением оперативного дежурства, не допускается.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отстранения от дежурства дежурно-диспетчерского персонала принадлежит руководителю ЕДДС (или лицу его замещающему).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в ЦУКС ГУ МЧС России </w:t>
      </w:r>
      <w:r w:rsidR="00EB713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 Ежемесячно руководителем ЕДДС или лицом, его замещающим проводится анализ функционирования ЕДДС и организации взаимодействия с</w:t>
      </w:r>
      <w:r>
        <w:rPr>
          <w:rFonts w:ascii="Arial" w:eastAsia="Arial" w:hAnsi="Arial" w:cs="Arial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ДДС, действующими на территории</w:t>
      </w:r>
      <w:r w:rsidR="00297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5.9. Анализы функционирования ЕДДС </w:t>
      </w:r>
      <w:r w:rsidR="00560E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45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аларского муниципального округа </w:t>
      </w:r>
      <w:r w:rsidR="00560EF5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организации взаимодействия с ДДС, действующими на территории</w:t>
      </w:r>
      <w:r w:rsidR="00560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ежеквартально рассматриваются на заседании КЧС и ОПБ 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5.10. Анализ функционирования ЕДДС ежегодно рассматривается на заседании КЧС и ОПБ 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Режимы функционирования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ЕДДС функционирует в режимах: повседневной деятельности – при отсутствии угрозы возникновения ЧС; повышенной готовности – при угрозе возникновения ЧС; чрезвычайной ситуации – при возникновении и ликвидации ЧС.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</w:t>
      </w:r>
      <w:r w:rsidR="00625F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поддержанию в готовности к применению программно-технических средств ЕДДС, средств связи и технических средств оповещения муниципальной автоматизированной системы централизованного оповещения;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</w:t>
      </w:r>
      <w:r w:rsidR="0075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консультанту администрации Каларского муниципального округа Забайкальского края (ГО и ЧС)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в организации (подразделения) ОИВС, обеспечивающих деятельность этих органов в области защиты населения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территорий от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(председателя КЧС и ОПБ) с пункта управления ЕДДС проводит информирование населения о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своевременным устранением неисправностей и аварий на системах жизнеобеспечения муниципального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системе-112;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системе-112;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со старостами населённых пунктов в соответствии с утвержденным графиком взаимодействия ОДС ЕДДС;</w:t>
      </w:r>
    </w:p>
    <w:p w:rsidR="00E260FC" w:rsidRDefault="00F10676">
      <w:pPr>
        <w:shd w:val="clear" w:color="auto" w:fill="FFFFFF"/>
        <w:spacing w:after="0" w:line="240" w:lineRule="auto"/>
        <w:ind w:right="-2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направление в органы управления муниципального звена территориальной подсистемы РСЧС по принадлежности прогнозов, полученных от ЦУКС ГУ МЧС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586A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Забайкальскому краю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Liberation Serif" w:eastAsia="Liberation Serif" w:hAnsi="Liberation Serif" w:cs="Liberation Serif"/>
          <w:sz w:val="28"/>
          <w:szCs w:val="28"/>
        </w:rPr>
        <w:t>, об угрозах возникновения ЧС (происшествий) и моделей развития обстановки по неблагоприятному прогнозу в пределах</w:t>
      </w:r>
      <w:r w:rsidR="00483687" w:rsidRPr="00483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3687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6.3. ЕДДС взаимодействует с ДДС, функционирующими на территории</w:t>
      </w:r>
      <w:r w:rsidR="004C2C67" w:rsidRPr="004C2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C67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передаётся в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Сообщения, идентифицированные как сообщения об угрозе 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 принявшей их дежурно-диспетчерской службы, незамедлительно передаются соответствующей ДДС по предназначению.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В режим повышенной готовности ЕДДС, привлекаемые 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организаций (объектов) переводятся решением 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угрозе возникновения ЧС. В режиме повышенной готовности ЕДДС дополнительно осуществляет: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руководителями соответствующих служб по вопросам подготовки сил и средств РСЧС, ДДС организаций к действиям в случае возникновения ЧС (происшествия);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оповещение и персональный вызов должностных лиц КЧС и ОПБ</w:t>
      </w:r>
      <w:r w:rsidR="005169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консультанта администрации Каларского муниципального округа Забайкальского края (ГО и ЧС)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 и ОПБ</w:t>
      </w:r>
      <w:r w:rsidR="00A82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62C1A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консультанту администрации Каларского муниципального округа Забайкальского края (ГО и ЧС)</w:t>
      </w:r>
      <w:r w:rsidR="006D10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A4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и анализ данных наблюдения и контроля за обстановкой на территори</w:t>
      </w:r>
      <w:r w:rsidR="002C7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2C7A8B" w:rsidRPr="002C7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A8B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ПОО, опасных производственных объектах, а также за состоянием окружающей среды;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прогнозирование возможной обстановки, подготовку предло</w:t>
      </w:r>
      <w:r w:rsidR="002F79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жений по действиям привлекаемых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ДДС организаций, сил и средств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корректировку алгоритмов действий ЕДДС на угрозу возникновения ЧС и планов взаимодействия с соответствующими ДДС организаций, силами и средствами РСЧС, действующими на территории </w:t>
      </w:r>
      <w:r w:rsidR="00307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предотвращения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 координацию действий ДДС организаций, сил и средств РСЧС при принятии ими экстренных мер по предотвращению возникновения ЧС или смягчению ее последствий;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информирования населения о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высшего должностного лица </w:t>
      </w:r>
      <w:r w:rsidR="005D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(председателя КЧС и ОПБ)</w:t>
      </w:r>
      <w:r w:rsidR="005D65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пункта управления ЕДДС проводит оповещение населения о ЧС (в том числе через операторов сотовой связи);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докладов в органы управления в установленном порядке;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доведение информации об угрозе возникновения ЧС до глав </w:t>
      </w:r>
      <w:r w:rsidR="0070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</w:t>
      </w:r>
      <w:r w:rsidR="00704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(старост населенных пунктов);</w:t>
      </w:r>
    </w:p>
    <w:p w:rsidR="00E260FC" w:rsidRDefault="00F10676">
      <w:pPr>
        <w:shd w:val="clear" w:color="auto" w:fill="FFFFFF"/>
        <w:spacing w:after="0" w:line="240" w:lineRule="auto"/>
        <w:ind w:right="-2"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>направление в ЦУКС ГУ МЧС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72D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края, </w:t>
      </w:r>
      <w:r>
        <w:rPr>
          <w:rFonts w:ascii="Liberation Serif" w:eastAsia="Liberation Serif" w:hAnsi="Liberation Serif" w:cs="Liberation Serif"/>
          <w:sz w:val="28"/>
          <w:szCs w:val="28"/>
        </w:rPr>
        <w:t>другие органы управления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 неблагоприятных метеорологических явлений.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В режим чрезвычайной ситуации ЕДДС, привлекаемые ДДС организаций (объектов) и силы звена территориальной подсистемы РСЧС </w:t>
      </w:r>
      <w:r w:rsidR="00B540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переводятся решением 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="00BD1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возникновении ЧС. В этом режиме ЕДДС дополнительно осуществляет выполнение следующих задач: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 ДДС организаций, действующих на территории</w:t>
      </w:r>
      <w:r w:rsidR="0055099A" w:rsidRPr="00550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99A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проводит оповещение старост населенных пунктов и глав </w:t>
      </w:r>
      <w:r w:rsidR="000D1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</w:t>
      </w:r>
      <w:r w:rsidR="000D177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схемой оповещения;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</w:t>
      </w:r>
      <w:r w:rsidR="00EC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(председателя КЧС и ОПБ</w:t>
      </w:r>
      <w:r w:rsidR="00412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</w:t>
      </w:r>
      <w:r w:rsidR="00EC7AD2" w:rsidRPr="00EC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7AD2">
        <w:rPr>
          <w:rFonts w:ascii="Times New Roman" w:eastAsia="Times New Roman" w:hAnsi="Times New Roman" w:cs="Times New Roman"/>
          <w:color w:val="000000"/>
          <w:sz w:val="28"/>
          <w:szCs w:val="28"/>
        </w:rPr>
        <w:t>края)</w:t>
      </w:r>
      <w:r w:rsidR="00412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пункта управления ЕДДС, а также через операторов сотовой связи проводит оповещение населения о ЧС;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сбор, обработку, уточнение и представление оперативной информации о развитии ЧС, а также координацию действий ДДС организаций, привлекаемых к ликвидации ЧС, сил и средств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постоянное информационное взаимодействие с руководителем </w:t>
      </w:r>
      <w:r w:rsidR="00E4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ликвидации ЧС, </w:t>
      </w:r>
      <w:r w:rsidR="00EC7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(председателем КЧС и ОПБ</w:t>
      </w:r>
      <w:r w:rsidR="00E41BA5" w:rsidRPr="00E41B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BA5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 w:rsidR="00EC7AD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ОДС ЦУКС ГУ МЧС России </w:t>
      </w:r>
      <w:r w:rsidR="00E41BA5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</w:t>
      </w:r>
      <w:r w:rsidR="00A4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ДДС организаций, а также со старостами населенных пунктов и главами </w:t>
      </w:r>
      <w:r w:rsidR="00A46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сельских </w:t>
      </w:r>
      <w:r w:rsidR="00A46A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ходе реагирования на ЧС и ведения аварийно-восстановительных работ;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и представляет в органы управления доклады и донесения о ЧС в установленном порядке;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готовит предложения в решение КЧС и ОПБ </w:t>
      </w:r>
      <w:r w:rsidR="00764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ликвидацию ЧС;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ведёт учёт сил и средств территориальной подсистемы РСЧС, действующих на территории</w:t>
      </w:r>
      <w:r w:rsidR="00FF1424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FF1424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Liberation Serif" w:eastAsia="Liberation Serif" w:hAnsi="Liberation Serif" w:cs="Liberation Serif"/>
          <w:sz w:val="28"/>
          <w:szCs w:val="28"/>
        </w:rPr>
        <w:t>, привлекаемых к ликвидации ЧС.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6.7. При подготовке к ведению и ведении ГО ЕДДС осуществляют: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организацию оповещения руководящего соста</w:t>
      </w:r>
      <w:r w:rsidR="009946BE">
        <w:rPr>
          <w:rFonts w:ascii="Liberation Serif" w:eastAsia="Liberation Serif" w:hAnsi="Liberation Serif" w:cs="Liberation Serif"/>
          <w:sz w:val="28"/>
          <w:szCs w:val="28"/>
        </w:rPr>
        <w:t>ва ГО</w:t>
      </w:r>
      <w:r w:rsidR="009946BE" w:rsidRPr="00994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46BE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Liberation Serif" w:eastAsia="Liberation Serif" w:hAnsi="Liberation Serif" w:cs="Liberation Serif"/>
          <w:sz w:val="28"/>
          <w:szCs w:val="28"/>
        </w:rPr>
        <w:t>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обеспечение оповещения населения, находящегося на территории муниципального образования;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организацию приема от организаций, расположенных на территории</w:t>
      </w:r>
      <w:r w:rsidR="00F0658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F0658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Liberation Serif" w:eastAsia="Liberation Serif" w:hAnsi="Liberation Serif" w:cs="Liberation Serif"/>
          <w:sz w:val="28"/>
          <w:szCs w:val="28"/>
        </w:rPr>
        <w:t>, информации по выполнению мероприятий ГО с доведением ее до органа управления ГО</w:t>
      </w:r>
      <w:r w:rsidR="00F0658C" w:rsidRPr="00F065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58C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E260FC" w:rsidRDefault="00F10676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>ведение учета сил и средств ГО, привлекаемых к выполнению мероприятий ГО.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6.8. 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6.9.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</w:t>
      </w:r>
      <w:r w:rsidR="00F11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инструкциями дежурно-диспетчерскому персоналу ЕДДС по действиям в условиях особого периода.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Состав и структура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 ЕДДС включает в себя персонал ЕДДС, технические средства управления, связи и оповещения.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7.2. В состав персонала ЕДДС входят: </w:t>
      </w:r>
    </w:p>
    <w:p w:rsidR="00EC7AD2" w:rsidRDefault="007A7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руководство ЕДДС: </w:t>
      </w:r>
    </w:p>
    <w:p w:rsidR="00EC7AD2" w:rsidRDefault="00EC7A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старший оперативный дежурный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C7AD2" w:rsidRDefault="007A77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дежурно-диспетчерский персонал ЕДДС: </w:t>
      </w:r>
    </w:p>
    <w:p w:rsidR="00E260FC" w:rsidRDefault="00EC7AD2" w:rsidP="00294C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дежурные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помощники 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оперативных 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>ых –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операторы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>-112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4C7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7.3. Из числа дежурно-диспетчерского персонала ЕДДС формируются ОДС из расчета несения круглосуточного дежурства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 человека.</w:t>
      </w:r>
    </w:p>
    <w:p w:rsidR="00294C7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Количество помощников дежурного оперативного - операторов 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- 112 </w:t>
      </w:r>
      <w:r w:rsidR="007A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ОДС определяется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расчета 5 человек.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Помощники оперативного 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операторы-112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приёму и обработке экстренных вызовов».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7.5. 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Численный состав ЕДДС при необходимости может быть дополнен другими </w:t>
      </w:r>
      <w:r w:rsidR="00294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должностными лицами по решению главы </w:t>
      </w:r>
      <w:r w:rsidR="002D6248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Комплектование и подготовка кадров ЕДДС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Комплектование ЕДДС персоналом осуществляется в порядке, установленном </w:t>
      </w:r>
      <w:r w:rsidR="008748DD" w:rsidRPr="006542A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Каларском муниципальном округе Забайкальского края</w:t>
      </w:r>
      <w:r w:rsidRPr="006542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8.3. Мероприятия оперативной подготовки осуществляются в ходе проводимых ЦУКС ГУ МЧС России </w:t>
      </w:r>
      <w:r w:rsidR="004109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тренировок, а также в ходе тренировок с ДДС, действующими на территории </w:t>
      </w:r>
      <w:r w:rsidR="00907C4E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проведении различных учений и тренировок с органами управления и силами РСЧС.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8.4. На дополнительное профессиональное образование специалисты ЕДДС направляются решением руководителя ЕДДС.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</w:t>
      </w:r>
      <w:r w:rsidR="00C755CB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 курсах ГО</w:t>
      </w:r>
      <w:r w:rsidR="000D3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8.5. В целях поддержания уровня профессиональной подготовленности дежурно-диспетчерского персонала ЕДДС, совершенствования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зачётов не реже 1 раза в год.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8.6. При необходимости дежурно-диспетчерский персонал ЕДДС может быть направлен на прохождение стажировки в ЦУКС ГУ МЧС России </w:t>
      </w:r>
      <w:r w:rsidR="0035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Забайкальского края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B3403D" w:rsidRDefault="00B340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Требования к руководству и дежурно-диспетчерскому персоналу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9.1. Руководство и дежурно-диспетчерский персонал ЕДДС должны знать: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 возникновения ЧС (происшествий), характерные для муниципального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</w:t>
      </w:r>
      <w:r w:rsidR="00B34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Каларском муниципальном  округе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территорий;</w:t>
      </w:r>
    </w:p>
    <w:p w:rsidR="00E260FC" w:rsidRDefault="00F10676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характеристику соседних муниципальных образований;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функциональные обязанности и должностные инструкции;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 действий персонала ЕДДС в различных режимах функционирования;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правила и порядок ведения делопроизводства.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9.2. Руководитель  ЕДДС должен обладать навыками: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разрабатывать нормативно-методическую базу развития и обеспечения функционирования ЕДДС, в том числе регламенты информационного взаимодействия с ДДС, действующими на территории </w:t>
      </w:r>
      <w:r w:rsidR="003610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службами жизнеобеспечения муниципального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проведение занятий, тренировок и учений;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использовать в работе информационные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03A2B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Требования к руководителю ЕДДС: высшее </w:t>
      </w:r>
      <w:r w:rsidR="001C1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(среднее специальное)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</w:t>
      </w:r>
      <w:r w:rsidR="00603A2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ководителей и специалистов ЕДДС.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9.4. Дежурно-диспетчерский персонал ЕДДС должен обладать навыками: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анализ и оценку достоверности поступающей информации;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в своей работе данные прогнозов развития обстановки;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оперативное руководство и координацию деятельности органов управления и сил ГО и муниципального звена территориальной подсистемы РСЧС;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мониторинг средств массовой информации в сети интернет;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данные информационных систем и расчетных задач;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информационно-справочными ресурсами);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программными средствами, информационными системами, используемыми в деятельности ЕДДС (в том числе системой-112, АПК «Безопасный город», АИУС РСЧС (ИС «Атлас опасностей и рисков»), МКА ЖКХ, ИСДМ-Рослесхоз и др.);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безошибочно набирать на клавиатуре текст со скоростью не менее 150 символов в минуту;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 говорить по радиостанции и телефону одновременно с работой за компьютером;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</w:t>
      </w:r>
      <w:r w:rsidR="00D416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ЧС, руководителей сил и средств, участвующих в ликвидации ЧС;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запускать аппаратуру информирования и оповещения населения;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9.5. Дежурно-диспетчерскому персоналу ЕДДС запрещено: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телефонные переговоры, не связанные с несением оперативного дежурства;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в помещения ЕДДС посторонних лиц;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9.6. Требования к дежурно-диспетчерскому персоналу ЕДДС: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высшего или среднего профессионально</w:t>
      </w:r>
      <w:r w:rsidR="005B651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пользоваться техническими средствами, установленными в зале ОДС ЕДДС;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нормативных документов в области защиты населения и территорий;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правил эксплуатации технических средств оповещения муниципальной автоматизированной системы централизованного оповещения, а также структуры, способов и порядка оповещения населения</w:t>
      </w:r>
      <w:r w:rsidR="00F145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9.7. ЕДДС могут предъявлять к дежурно-диспетчерскому персоналу дополнительные требования.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A59" w:rsidRDefault="00B90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0A59" w:rsidRDefault="00B90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10. Требования к помещениям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718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10.1. ЕДДС представляет собой рабочие помещения для персонала ЕДДС (зал ОДС, кабинет руководителя ЕДДС, комната отдыха и приёма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Р 22.07.01-2021 «Безопасность в чрезвычайных ситуациях. Единая дежурно-диспетчерская служба. Основные положения»). ЕДДС размещается в помещениях, предоставляемых</w:t>
      </w:r>
      <w:r w:rsidR="008B1D52" w:rsidRPr="008B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1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Каларского муниципального округа Забайкальского края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10.2.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– первой категории особой группы.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10.3.2. 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10.4. 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10.5. </w:t>
      </w:r>
      <w:r w:rsidR="004E276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 ОДС ЕДДС должен обеспечивать возможность одновременной работы в едином информационном пространстве ОДС, а также </w:t>
      </w:r>
      <w:r w:rsidR="00411F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заместителя председателя КЧС и ОПБ</w:t>
      </w:r>
      <w:r w:rsidR="004E2765" w:rsidRPr="004E2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765">
        <w:rPr>
          <w:rFonts w:ascii="Times New Roman" w:eastAsia="Times New Roman" w:hAnsi="Times New Roman" w:cs="Times New Roman"/>
          <w:color w:val="000000"/>
          <w:sz w:val="28"/>
          <w:szCs w:val="28"/>
        </w:rPr>
        <w:t>Каларского муниципального округа Забайкальского края ( не менее 20 кв.м.)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EC0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10.6. Для предотвращения несанкционированного доступа посторонних лиц зал ОДС</w:t>
      </w:r>
      <w:r w:rsidR="00237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ЕДДС</w:t>
      </w:r>
      <w:r w:rsidR="00F41E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(112)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оборудуется автоматическим запорным устройством и средствами видеонаблюдения.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10.7. Для несения круглосуточного дежурства ОДС ЕДДС должна быть предусмотрена отдельная комната отдыха и приёма пищи, в которых созданы необходимые бытовые условия.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10.8.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22.7.01-2021 «Безопасность в чрезвычайных ситуациях. Единая дежурно-диспетчерская служба. Основные положения».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11. Требования к оборудованию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11.1. 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системы-112 (с учётом решений проектно-сметной документации по реализации системы-112); систему связи и систему оповещения.</w:t>
      </w:r>
    </w:p>
    <w:p w:rsidR="00E260FC" w:rsidRDefault="006B5B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втоматизированная система централизованного оповещения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="00F1067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(зарегистрирован в Минюсте России 26.10.2020 № 60567).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 КСА ЕДДС предназначен для обеспечения автоматизированного выполнения персоналом ЕДДС возложенных функций и должен включать</w:t>
      </w:r>
      <w:r w:rsidR="0041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11.2.1. Система хранения, обработки и передачи данных должна состоять из следующих элементов: оборудование ЛВС; оборудование хранения и обработки данных; оргтехника.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11.2.1.1. 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 применением сертифицированных средств защиты информации. При отсутствии сертифицированных средств защиты информации к сети интернет могут подключаться АРМ, не включенные в ЛВС.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АРМ персонала ЕДДС к информационно-телекоммуникационной инфраструктуре МЧС России должно осуществляться только с применением сертифицированных средств</w:t>
      </w:r>
      <w:r w:rsidR="00625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криптографической защиты информации.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ЛВС должно состоять из следующих основных компонентов: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первичный маршрутизатор (коммутатор);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коммутаторы для построения иерархической структуры сети.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11.2.1.2. Оборудование хранения и обработки данных должно включать в себя следующие основные элементы: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 персонала ЕДДС с установленными информационными системами.</w:t>
      </w:r>
    </w:p>
    <w:p w:rsidR="001056D3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Сервера должны обеспечивать хранение и обработку информации как в формализованном, так и в неформализованном виде.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 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11.2.2.1. Видеокодек может быть реализован как на аппаратной, так и на программной платформе. Видеокодек должен обеспечивать: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 по основным протоколам видеосвязи (H.323, SIP);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скорости соединения;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видеокамер в качестве источника изображения;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подключение микрофонного оборудования в качестве источника звука.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11.2.2.2. 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трансфокации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11.2.2.3. Микрофонное оборудование должно обеспечивать: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разборчивость речи всех участников селекторного совещания;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подавление «обратной связи»;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включение/выключение микрофонов участниками совещания;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использования более чем одного микрофона.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необходимости, для подключения микрофонов может быть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 микшерный пульт.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11.2.2.4. Оборудование звукоусиления должно обеспечивать транслирование звука от удаленного абонента без искажений.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11.2.2.5. Изображение от удаленного абонента должно передаваться на систему отображения информации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11.2.2.6. 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11.2.3. 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отображения информации должна состоять из видеостены, реализованной на базе жидкокристаллических или проекционных модулей. Размеры видеостены должны соответствовать размеру помещения и обеспечивать обзор с любого АРМ в зале ОДС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отображения информации должна иметь возможность разделения видеостены на сегменты для одновременного вывода информации с различных источников. Для этого необходимо предусмотреть контроллер видеостены и матричный коммутатор видеосигналов.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11.2.4. 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11.3.1. Система телефонной связи ЕДДС должна состоять из следующих элементов: мини-АТС; телефонные аппараты; система записи телефонных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переговоров.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11.3.1.1. Мини-АТС должна обеспечивать: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телефонных звонков одновременно от нескольких абонентов;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автоматическое определение номера звонящего абонента;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в памяти входящих, исходящих и пропущенных номеров;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 набор номера с телефонных аппаратов (дополнительных консолей);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11.3.1.2. Телефонные аппараты должны обеспечивать: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отображение номера звонящего абонента на дисплее;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номера вызываемого абонента одной кнопкой;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одновременную работу нескольких линий;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функцию переадресации абонента;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подключения дополнительных консолей для расширения количества абонентов с прямым набором;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микротелефонной гарнитуры.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11.3.1.3.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11.3.1.4. Должны быть обеспечены телефонные каналы связи между ЕДДС и ЦУКС ГУ МЧС России </w:t>
      </w:r>
      <w:r w:rsidR="003B1210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ЕДДС соседних муниципальных образований, а также с ДДС, действующими на территории</w:t>
      </w:r>
      <w:r w:rsidR="00DE0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ДДС ПОО.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организация телефонной связи путем программирования на консоли кнопок прямого вызова абонента. 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предусмотрены резервные каналы связи.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радиосвязи должна состоять из следующих основных элементов: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УКВ-радиостанция;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КВ-радиостанция.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радиосетей должны быть получены разрешения 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Радиостанции должны быть зарегистрированы в установленном порядке в Федеральной службе по надзору в сфере связи, информационных технологий и массовых коммуникаций.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11.3.3. Система оповещения населения должна обеспечивать своевременное доведение сигналов оповещения и экстренной информации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руководящего состава ГО и </w:t>
      </w:r>
      <w:r w:rsidR="00FC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 территориальной подсистемы РСЧС</w:t>
      </w:r>
      <w:r w:rsidR="00FC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сил ГО и РСЧС</w:t>
      </w:r>
      <w:r w:rsidR="00FC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ДДС, населения на территории</w:t>
      </w:r>
      <w:r w:rsidR="00FC3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электрических, электронных сирен и мощных акустических систем;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проводного радиовещания;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уличной радиофикации;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кабельного телерадиовещания;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эфирного телерадиовещания;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подвижной радиотелефонной связи;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связи операторов связи и ведомственные;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 систем персонального радиовызова;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информационно-телекоммуникационная сеть интернет;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громкоговорящие средства на подвижных объектах, мобильные и носимые средства оповещения.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(председателя КЧС и ОПБ) </w:t>
      </w:r>
      <w:r w:rsidR="00B55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последующим докладом.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оповещения должностных лиц должна обеспечивать оповещение руководящего состава</w:t>
      </w:r>
      <w:r w:rsidR="0001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управления и сил РСЧС муниципального уровня, ДДС, действующих на территории</w:t>
      </w:r>
      <w:r w:rsidR="0001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Задействование автоматизированной системы централизованного оповещения </w:t>
      </w:r>
      <w:r w:rsidR="000B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соответствии с постановлением Правительства Российской Федерации от 28</w:t>
      </w:r>
      <w:r w:rsidR="00C75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C755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</w:t>
      </w:r>
      <w:r w:rsidR="0033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Российской Федерации России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31.07.2020</w:t>
      </w:r>
      <w:r w:rsidR="00336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578/365.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11.3.4. 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 – 3 смежных помещениях небольшой площади).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11.4. Общие требования к составу объектов, оборудованию, структуре системы-112 определены Национальным стандартом Российской Федерации ГОСТ Р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12. Финансирование ЕДДС</w:t>
      </w:r>
    </w:p>
    <w:p w:rsidR="00E260FC" w:rsidRDefault="00E260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60FC" w:rsidRDefault="00F10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12.1. Финансирование создания и деятельности ЕДДС является расходным обязательством </w:t>
      </w:r>
      <w:r w:rsidR="00C8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Каларского муниципального округа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осуществляется из средств </w:t>
      </w:r>
      <w:r w:rsidR="00411F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="00411F6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85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иных источников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Федерации, включая бюджеты субъектов Российской Федерации.</w:t>
      </w:r>
    </w:p>
    <w:p w:rsidR="00E260FC" w:rsidRDefault="00E260F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60FC" w:rsidRDefault="00F106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13. Требования к защите информации</w:t>
      </w:r>
    </w:p>
    <w:p w:rsidR="00E260FC" w:rsidRDefault="00F10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</w:t>
      </w:r>
      <w:r w:rsidR="00411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17 «Об утверждении требований о защите информации, не составляющей государственную тайну, содержащейся в государственных информационных системах» (зарегистрирован в Минюсте России 31.05.2013 № 28608).</w:t>
      </w:r>
    </w:p>
    <w:sectPr w:rsidR="00E260FC" w:rsidSect="00FB03AF">
      <w:headerReference w:type="default" r:id="rId11"/>
      <w:pgSz w:w="11906" w:h="16838"/>
      <w:pgMar w:top="851" w:right="567" w:bottom="1134" w:left="1701" w:header="709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1A" w:rsidRDefault="00255C1A">
      <w:pPr>
        <w:spacing w:after="0" w:line="240" w:lineRule="auto"/>
      </w:pPr>
      <w:r>
        <w:separator/>
      </w:r>
    </w:p>
  </w:endnote>
  <w:endnote w:type="continuationSeparator" w:id="0">
    <w:p w:rsidR="00255C1A" w:rsidRDefault="0025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1A" w:rsidRDefault="00255C1A">
      <w:pPr>
        <w:spacing w:after="0" w:line="240" w:lineRule="auto"/>
      </w:pPr>
      <w:r>
        <w:separator/>
      </w:r>
    </w:p>
  </w:footnote>
  <w:footnote w:type="continuationSeparator" w:id="0">
    <w:p w:rsidR="00255C1A" w:rsidRDefault="00255C1A">
      <w:pPr>
        <w:spacing w:after="0" w:line="240" w:lineRule="auto"/>
      </w:pPr>
      <w:r>
        <w:continuationSeparator/>
      </w:r>
    </w:p>
  </w:footnote>
  <w:footnote w:id="1">
    <w:p w:rsidR="00EC7AD2" w:rsidRDefault="00EC7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D2" w:rsidRDefault="00EC7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80F">
      <w:rPr>
        <w:noProof/>
        <w:color w:val="000000"/>
      </w:rPr>
      <w:t>1</w:t>
    </w:r>
    <w:r>
      <w:rPr>
        <w:color w:val="000000"/>
      </w:rPr>
      <w:fldChar w:fldCharType="end"/>
    </w:r>
  </w:p>
  <w:p w:rsidR="00EC7AD2" w:rsidRDefault="00EC7AD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D4A"/>
    <w:multiLevelType w:val="hybridMultilevel"/>
    <w:tmpl w:val="2190EE40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831C1F"/>
    <w:multiLevelType w:val="multilevel"/>
    <w:tmpl w:val="1708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60FC"/>
    <w:rsid w:val="000153B4"/>
    <w:rsid w:val="00034040"/>
    <w:rsid w:val="000A338B"/>
    <w:rsid w:val="000B5863"/>
    <w:rsid w:val="000D1774"/>
    <w:rsid w:val="000D3AAE"/>
    <w:rsid w:val="001056D3"/>
    <w:rsid w:val="00162C1A"/>
    <w:rsid w:val="001859D2"/>
    <w:rsid w:val="001C194D"/>
    <w:rsid w:val="002372F9"/>
    <w:rsid w:val="00255C1A"/>
    <w:rsid w:val="002571C3"/>
    <w:rsid w:val="00257923"/>
    <w:rsid w:val="002740BA"/>
    <w:rsid w:val="00276A08"/>
    <w:rsid w:val="0028626A"/>
    <w:rsid w:val="002942C0"/>
    <w:rsid w:val="00294C7C"/>
    <w:rsid w:val="0029586A"/>
    <w:rsid w:val="00297FED"/>
    <w:rsid w:val="002C2581"/>
    <w:rsid w:val="002C7A8B"/>
    <w:rsid w:val="002D6248"/>
    <w:rsid w:val="002E04C5"/>
    <w:rsid w:val="002F79B8"/>
    <w:rsid w:val="00307D89"/>
    <w:rsid w:val="0033066C"/>
    <w:rsid w:val="003369DD"/>
    <w:rsid w:val="00351350"/>
    <w:rsid w:val="00361071"/>
    <w:rsid w:val="003B1210"/>
    <w:rsid w:val="003C09AE"/>
    <w:rsid w:val="004109C3"/>
    <w:rsid w:val="00411F6F"/>
    <w:rsid w:val="004122B0"/>
    <w:rsid w:val="00416C53"/>
    <w:rsid w:val="0041740B"/>
    <w:rsid w:val="0046564D"/>
    <w:rsid w:val="00465A73"/>
    <w:rsid w:val="00467335"/>
    <w:rsid w:val="00483687"/>
    <w:rsid w:val="004900BF"/>
    <w:rsid w:val="004B57DF"/>
    <w:rsid w:val="004C2C67"/>
    <w:rsid w:val="004E2765"/>
    <w:rsid w:val="004E5928"/>
    <w:rsid w:val="005169F0"/>
    <w:rsid w:val="0055099A"/>
    <w:rsid w:val="00560EF5"/>
    <w:rsid w:val="005B6510"/>
    <w:rsid w:val="005D655D"/>
    <w:rsid w:val="005E378F"/>
    <w:rsid w:val="005F529D"/>
    <w:rsid w:val="005F6EF8"/>
    <w:rsid w:val="00603A2B"/>
    <w:rsid w:val="00625EB7"/>
    <w:rsid w:val="00625F62"/>
    <w:rsid w:val="006455EA"/>
    <w:rsid w:val="00651DD0"/>
    <w:rsid w:val="006542AA"/>
    <w:rsid w:val="006567FC"/>
    <w:rsid w:val="00694FAC"/>
    <w:rsid w:val="006B5B27"/>
    <w:rsid w:val="006D10FC"/>
    <w:rsid w:val="00704611"/>
    <w:rsid w:val="007532A7"/>
    <w:rsid w:val="007600DA"/>
    <w:rsid w:val="00764C99"/>
    <w:rsid w:val="0078144B"/>
    <w:rsid w:val="007A772D"/>
    <w:rsid w:val="007B77B4"/>
    <w:rsid w:val="007C3884"/>
    <w:rsid w:val="007C783F"/>
    <w:rsid w:val="007E17D1"/>
    <w:rsid w:val="00804591"/>
    <w:rsid w:val="0082021A"/>
    <w:rsid w:val="00864493"/>
    <w:rsid w:val="008748DD"/>
    <w:rsid w:val="008934E5"/>
    <w:rsid w:val="008B1D52"/>
    <w:rsid w:val="00907C4E"/>
    <w:rsid w:val="0094180F"/>
    <w:rsid w:val="009849F3"/>
    <w:rsid w:val="009946BE"/>
    <w:rsid w:val="009C0CCB"/>
    <w:rsid w:val="00A46ACB"/>
    <w:rsid w:val="00A72ADF"/>
    <w:rsid w:val="00A82DA5"/>
    <w:rsid w:val="00AA484D"/>
    <w:rsid w:val="00AF4490"/>
    <w:rsid w:val="00AF50AD"/>
    <w:rsid w:val="00B212E0"/>
    <w:rsid w:val="00B3403D"/>
    <w:rsid w:val="00B449A2"/>
    <w:rsid w:val="00B540AA"/>
    <w:rsid w:val="00B553E7"/>
    <w:rsid w:val="00B55B7E"/>
    <w:rsid w:val="00B90A59"/>
    <w:rsid w:val="00BD1249"/>
    <w:rsid w:val="00BE0A38"/>
    <w:rsid w:val="00C755CB"/>
    <w:rsid w:val="00C85B27"/>
    <w:rsid w:val="00C8667C"/>
    <w:rsid w:val="00C9534A"/>
    <w:rsid w:val="00C97840"/>
    <w:rsid w:val="00CE0316"/>
    <w:rsid w:val="00CE4C39"/>
    <w:rsid w:val="00CF2984"/>
    <w:rsid w:val="00D41650"/>
    <w:rsid w:val="00D5574A"/>
    <w:rsid w:val="00D824B9"/>
    <w:rsid w:val="00DE055C"/>
    <w:rsid w:val="00E260FC"/>
    <w:rsid w:val="00E41BA5"/>
    <w:rsid w:val="00E53718"/>
    <w:rsid w:val="00E6586C"/>
    <w:rsid w:val="00E926D0"/>
    <w:rsid w:val="00E9358A"/>
    <w:rsid w:val="00EB713B"/>
    <w:rsid w:val="00EC7AD2"/>
    <w:rsid w:val="00F01019"/>
    <w:rsid w:val="00F0658C"/>
    <w:rsid w:val="00F06E11"/>
    <w:rsid w:val="00F10676"/>
    <w:rsid w:val="00F1145C"/>
    <w:rsid w:val="00F145B7"/>
    <w:rsid w:val="00F41EC0"/>
    <w:rsid w:val="00FB03AF"/>
    <w:rsid w:val="00FC3EF3"/>
    <w:rsid w:val="00FC6A75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C7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411F6F"/>
    <w:rPr>
      <w:b/>
      <w:sz w:val="72"/>
      <w:szCs w:val="72"/>
    </w:rPr>
  </w:style>
  <w:style w:type="paragraph" w:styleId="a6">
    <w:name w:val="List Paragraph"/>
    <w:basedOn w:val="a"/>
    <w:uiPriority w:val="34"/>
    <w:qFormat/>
    <w:rsid w:val="0041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C7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Название Знак"/>
    <w:basedOn w:val="a0"/>
    <w:link w:val="a3"/>
    <w:rsid w:val="00411F6F"/>
    <w:rPr>
      <w:b/>
      <w:sz w:val="72"/>
      <w:szCs w:val="72"/>
    </w:rPr>
  </w:style>
  <w:style w:type="paragraph" w:styleId="a6">
    <w:name w:val="List Paragraph"/>
    <w:basedOn w:val="a"/>
    <w:uiPriority w:val="34"/>
    <w:qFormat/>
    <w:rsid w:val="00411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2CE8-1AFF-4245-B6C6-6E9CDDF1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9342</Words>
  <Characters>53253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2023-01-18T22:52:00Z</dcterms:created>
  <dcterms:modified xsi:type="dcterms:W3CDTF">2023-01-18T22:52:00Z</dcterms:modified>
</cp:coreProperties>
</file>