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9" w:rsidRDefault="00D236B9" w:rsidP="007842FE">
      <w:pPr>
        <w:pStyle w:val="21"/>
        <w:ind w:right="-108"/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81" w:rsidRPr="00120781" w:rsidRDefault="00120781" w:rsidP="007842FE">
      <w:pPr>
        <w:pStyle w:val="21"/>
        <w:ind w:right="-108"/>
        <w:jc w:val="center"/>
      </w:pP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EB099E" w:rsidRPr="0085510D" w:rsidRDefault="00EB099E" w:rsidP="007842FE">
      <w:pPr>
        <w:jc w:val="center"/>
        <w:rPr>
          <w:b/>
          <w:sz w:val="28"/>
          <w:szCs w:val="36"/>
        </w:rPr>
      </w:pPr>
    </w:p>
    <w:p w:rsidR="00EB099E" w:rsidRDefault="00EB099E" w:rsidP="007842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B099E" w:rsidRPr="0085510D" w:rsidRDefault="00EB099E" w:rsidP="007842FE">
      <w:pPr>
        <w:jc w:val="center"/>
        <w:rPr>
          <w:b/>
          <w:sz w:val="28"/>
          <w:szCs w:val="44"/>
        </w:rPr>
      </w:pPr>
    </w:p>
    <w:p w:rsidR="00EB099E" w:rsidRDefault="008457C9" w:rsidP="007842FE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7A3A56">
        <w:rPr>
          <w:sz w:val="28"/>
          <w:szCs w:val="28"/>
        </w:rPr>
        <w:t>апреля</w:t>
      </w:r>
      <w:r w:rsidR="00FA63F6">
        <w:rPr>
          <w:sz w:val="28"/>
          <w:szCs w:val="28"/>
        </w:rPr>
        <w:t xml:space="preserve"> </w:t>
      </w:r>
      <w:r w:rsidR="00EB099E">
        <w:rPr>
          <w:sz w:val="28"/>
          <w:szCs w:val="28"/>
        </w:rPr>
        <w:t xml:space="preserve"> 202</w:t>
      </w:r>
      <w:r w:rsidR="007A3A56">
        <w:rPr>
          <w:sz w:val="28"/>
          <w:szCs w:val="28"/>
        </w:rPr>
        <w:t>3</w:t>
      </w:r>
      <w:r w:rsidR="00EB099E">
        <w:rPr>
          <w:sz w:val="28"/>
          <w:szCs w:val="28"/>
        </w:rPr>
        <w:t xml:space="preserve"> года</w:t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7842FE">
        <w:rPr>
          <w:sz w:val="28"/>
          <w:szCs w:val="28"/>
        </w:rPr>
        <w:t xml:space="preserve">   №</w:t>
      </w:r>
      <w:r w:rsidR="00FA7E9E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</w:p>
    <w:p w:rsidR="00EB099E" w:rsidRDefault="00EB099E" w:rsidP="00784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EB099E" w:rsidRPr="0085510D" w:rsidRDefault="00EB099E" w:rsidP="007842FE">
      <w:pPr>
        <w:jc w:val="center"/>
        <w:rPr>
          <w:b/>
          <w:sz w:val="28"/>
          <w:szCs w:val="32"/>
        </w:rPr>
      </w:pPr>
    </w:p>
    <w:p w:rsidR="00EB099E" w:rsidRDefault="00390921" w:rsidP="007842FE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A3A56">
        <w:rPr>
          <w:b/>
          <w:sz w:val="28"/>
          <w:szCs w:val="28"/>
        </w:rPr>
        <w:t>б утверждении</w:t>
      </w:r>
      <w:r w:rsidR="000004DD">
        <w:rPr>
          <w:b/>
          <w:sz w:val="28"/>
          <w:szCs w:val="28"/>
        </w:rPr>
        <w:t xml:space="preserve"> </w:t>
      </w:r>
      <w:r w:rsidR="00B469B7">
        <w:rPr>
          <w:b/>
          <w:sz w:val="28"/>
          <w:szCs w:val="28"/>
        </w:rPr>
        <w:t xml:space="preserve"> </w:t>
      </w:r>
      <w:r w:rsidR="000004DD">
        <w:rPr>
          <w:b/>
          <w:sz w:val="28"/>
          <w:szCs w:val="28"/>
        </w:rPr>
        <w:t>состав</w:t>
      </w:r>
      <w:r w:rsidR="007A3A56">
        <w:rPr>
          <w:b/>
          <w:sz w:val="28"/>
          <w:szCs w:val="28"/>
        </w:rPr>
        <w:t>а</w:t>
      </w:r>
      <w:r w:rsidR="000004DD">
        <w:rPr>
          <w:b/>
          <w:sz w:val="28"/>
          <w:szCs w:val="28"/>
        </w:rPr>
        <w:t xml:space="preserve"> </w:t>
      </w:r>
      <w:r w:rsidR="00526287">
        <w:rPr>
          <w:b/>
          <w:sz w:val="28"/>
          <w:szCs w:val="28"/>
        </w:rPr>
        <w:t xml:space="preserve">межведомственной </w:t>
      </w:r>
      <w:r w:rsidR="00526287" w:rsidRPr="00B859E2">
        <w:rPr>
          <w:b/>
          <w:sz w:val="28"/>
          <w:szCs w:val="28"/>
        </w:rPr>
        <w:t xml:space="preserve">санитарно-противоэпидемиологической комиссии </w:t>
      </w:r>
      <w:r w:rsidR="00EB099E">
        <w:rPr>
          <w:b/>
          <w:sz w:val="28"/>
          <w:szCs w:val="28"/>
        </w:rPr>
        <w:t xml:space="preserve">администрации </w:t>
      </w:r>
      <w:r w:rsidR="006E74DC">
        <w:rPr>
          <w:b/>
          <w:sz w:val="28"/>
          <w:szCs w:val="28"/>
        </w:rPr>
        <w:t xml:space="preserve">Каларского </w:t>
      </w:r>
      <w:r w:rsidR="00EB099E">
        <w:rPr>
          <w:b/>
          <w:sz w:val="28"/>
          <w:szCs w:val="28"/>
        </w:rPr>
        <w:t xml:space="preserve">муниципального </w:t>
      </w:r>
      <w:r w:rsidR="006E74DC">
        <w:rPr>
          <w:b/>
          <w:sz w:val="28"/>
          <w:szCs w:val="28"/>
        </w:rPr>
        <w:t>округа Забайкальского края</w:t>
      </w:r>
    </w:p>
    <w:p w:rsidR="00D236B9" w:rsidRDefault="00EB099E" w:rsidP="00784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36B9" w:rsidRPr="00AE60F0" w:rsidRDefault="0025448B" w:rsidP="00B469B7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26287">
        <w:rPr>
          <w:sz w:val="28"/>
          <w:szCs w:val="28"/>
        </w:rPr>
        <w:t>Федеральным Законом от 06.10.2003 г</w:t>
      </w:r>
      <w:r w:rsidR="00C534A2">
        <w:rPr>
          <w:sz w:val="28"/>
          <w:szCs w:val="28"/>
        </w:rPr>
        <w:t>.</w:t>
      </w:r>
      <w:r w:rsidR="00526287">
        <w:rPr>
          <w:sz w:val="28"/>
          <w:szCs w:val="28"/>
        </w:rPr>
        <w:t xml:space="preserve"> № 131-ФЗ «Об общих принципах организации органов местного самоуправления в Российской Федерации», Федеральным Законом от 30.03.1999 г</w:t>
      </w:r>
      <w:r w:rsidR="00C534A2">
        <w:rPr>
          <w:sz w:val="28"/>
          <w:szCs w:val="28"/>
        </w:rPr>
        <w:t>.</w:t>
      </w:r>
      <w:r w:rsidR="00526287">
        <w:rPr>
          <w:sz w:val="28"/>
          <w:szCs w:val="28"/>
        </w:rPr>
        <w:t xml:space="preserve"> № 52-ФЗ «О санитарно-эпидемиологическ</w:t>
      </w:r>
      <w:r w:rsidR="003F1389">
        <w:rPr>
          <w:sz w:val="28"/>
          <w:szCs w:val="28"/>
        </w:rPr>
        <w:t xml:space="preserve">ом благополучии населения РФ», </w:t>
      </w:r>
      <w:r w:rsidR="00526287">
        <w:rPr>
          <w:sz w:val="28"/>
          <w:szCs w:val="28"/>
        </w:rPr>
        <w:t xml:space="preserve"> Федер</w:t>
      </w:r>
      <w:r w:rsidR="003F1389">
        <w:rPr>
          <w:sz w:val="28"/>
          <w:szCs w:val="28"/>
        </w:rPr>
        <w:t xml:space="preserve">альным Законом от 21.11.2011 г. </w:t>
      </w:r>
      <w:r w:rsidR="00526287">
        <w:rPr>
          <w:sz w:val="28"/>
          <w:szCs w:val="28"/>
        </w:rPr>
        <w:t>№ 323-ФЗ «Об основах охраны здоровья граждан РФ,</w:t>
      </w:r>
      <w:r w:rsidRPr="00254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6443D8">
        <w:rPr>
          <w:sz w:val="28"/>
          <w:szCs w:val="28"/>
        </w:rPr>
        <w:t>ст.</w:t>
      </w:r>
      <w:r w:rsidR="006443D8" w:rsidRPr="003F1389">
        <w:rPr>
          <w:sz w:val="28"/>
          <w:szCs w:val="28"/>
        </w:rPr>
        <w:t>32</w:t>
      </w:r>
      <w:r w:rsidR="006443D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6443D8">
        <w:rPr>
          <w:sz w:val="28"/>
          <w:szCs w:val="28"/>
        </w:rPr>
        <w:t>а</w:t>
      </w:r>
      <w:r w:rsidR="00120781" w:rsidRPr="00120781">
        <w:rPr>
          <w:sz w:val="28"/>
          <w:szCs w:val="28"/>
        </w:rPr>
        <w:t xml:space="preserve"> </w:t>
      </w:r>
      <w:r w:rsidR="00120781">
        <w:rPr>
          <w:sz w:val="28"/>
          <w:szCs w:val="28"/>
        </w:rPr>
        <w:t>Каларского муниципального округа Забайкальского края,</w:t>
      </w:r>
      <w:r>
        <w:rPr>
          <w:sz w:val="28"/>
          <w:szCs w:val="28"/>
        </w:rPr>
        <w:t xml:space="preserve"> </w:t>
      </w:r>
      <w:r w:rsidR="00D236B9">
        <w:rPr>
          <w:sz w:val="28"/>
          <w:szCs w:val="28"/>
        </w:rPr>
        <w:t xml:space="preserve">администрация </w:t>
      </w:r>
      <w:r w:rsidR="00EB099E">
        <w:rPr>
          <w:sz w:val="28"/>
          <w:szCs w:val="28"/>
        </w:rPr>
        <w:t>Ка</w:t>
      </w:r>
      <w:r w:rsidR="006E74DC">
        <w:rPr>
          <w:sz w:val="28"/>
          <w:szCs w:val="28"/>
        </w:rPr>
        <w:t xml:space="preserve">ларского </w:t>
      </w:r>
      <w:r w:rsidR="00D236B9">
        <w:rPr>
          <w:sz w:val="28"/>
          <w:szCs w:val="28"/>
        </w:rPr>
        <w:t>муниципального</w:t>
      </w:r>
      <w:r w:rsidR="006E74DC">
        <w:rPr>
          <w:sz w:val="28"/>
          <w:szCs w:val="28"/>
        </w:rPr>
        <w:t xml:space="preserve"> округа Забайкальского края</w:t>
      </w:r>
      <w:r w:rsidR="00B469B7">
        <w:rPr>
          <w:sz w:val="28"/>
          <w:szCs w:val="28"/>
        </w:rPr>
        <w:t xml:space="preserve"> </w:t>
      </w:r>
      <w:r w:rsidR="00D236B9">
        <w:rPr>
          <w:b/>
          <w:sz w:val="28"/>
          <w:szCs w:val="28"/>
        </w:rPr>
        <w:t>постановляет:</w:t>
      </w:r>
    </w:p>
    <w:p w:rsidR="00D236B9" w:rsidRDefault="00D236B9" w:rsidP="006A5784">
      <w:pPr>
        <w:pStyle w:val="21"/>
        <w:ind w:firstLine="709"/>
        <w:jc w:val="both"/>
        <w:rPr>
          <w:b/>
          <w:sz w:val="28"/>
          <w:szCs w:val="28"/>
        </w:rPr>
      </w:pPr>
    </w:p>
    <w:p w:rsidR="007A3A56" w:rsidRDefault="007B0FF8" w:rsidP="003F1389">
      <w:pPr>
        <w:pStyle w:val="2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3F1389">
        <w:rPr>
          <w:sz w:val="28"/>
          <w:szCs w:val="28"/>
        </w:rPr>
        <w:t xml:space="preserve"> </w:t>
      </w:r>
      <w:r w:rsidR="00B469B7">
        <w:rPr>
          <w:sz w:val="28"/>
          <w:szCs w:val="28"/>
        </w:rPr>
        <w:t xml:space="preserve">состав </w:t>
      </w:r>
      <w:r w:rsidR="003F1389" w:rsidRPr="003F1389">
        <w:rPr>
          <w:sz w:val="28"/>
          <w:szCs w:val="28"/>
        </w:rPr>
        <w:t>межведомственной санитарно-противоэпидемиологической</w:t>
      </w:r>
      <w:r w:rsidR="00B469B7" w:rsidRPr="003F1389">
        <w:rPr>
          <w:sz w:val="28"/>
          <w:szCs w:val="28"/>
        </w:rPr>
        <w:t xml:space="preserve"> </w:t>
      </w:r>
      <w:r w:rsidR="00B469B7">
        <w:rPr>
          <w:sz w:val="28"/>
          <w:szCs w:val="28"/>
        </w:rPr>
        <w:t xml:space="preserve">комиссии администрации </w:t>
      </w:r>
      <w:r w:rsidR="00027119">
        <w:rPr>
          <w:sz w:val="28"/>
          <w:szCs w:val="28"/>
        </w:rPr>
        <w:t xml:space="preserve">Каларского </w:t>
      </w:r>
      <w:r w:rsidR="00B469B7">
        <w:rPr>
          <w:sz w:val="28"/>
          <w:szCs w:val="28"/>
        </w:rPr>
        <w:t xml:space="preserve">муниципального </w:t>
      </w:r>
      <w:r w:rsidR="00027119">
        <w:rPr>
          <w:sz w:val="28"/>
          <w:szCs w:val="28"/>
        </w:rPr>
        <w:t>округа Забайкальского края</w:t>
      </w:r>
      <w:r w:rsidR="007A3A56">
        <w:rPr>
          <w:sz w:val="28"/>
          <w:szCs w:val="28"/>
        </w:rPr>
        <w:t xml:space="preserve"> </w:t>
      </w:r>
      <w:r w:rsidR="007A3A56" w:rsidRPr="006A5784">
        <w:rPr>
          <w:sz w:val="28"/>
          <w:szCs w:val="28"/>
        </w:rPr>
        <w:t>(приложение №1)</w:t>
      </w:r>
      <w:r>
        <w:rPr>
          <w:sz w:val="28"/>
          <w:szCs w:val="28"/>
        </w:rPr>
        <w:t>;</w:t>
      </w:r>
    </w:p>
    <w:p w:rsidR="007B0FF8" w:rsidRDefault="007B0FF8" w:rsidP="003F1389">
      <w:pPr>
        <w:pStyle w:val="2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межведомственной </w:t>
      </w:r>
      <w:r w:rsidRPr="00AE69DA">
        <w:rPr>
          <w:sz w:val="28"/>
          <w:szCs w:val="28"/>
        </w:rPr>
        <w:t xml:space="preserve">санитарно-противоэпидемиологической комиссии администрации </w:t>
      </w:r>
      <w:r>
        <w:rPr>
          <w:sz w:val="28"/>
          <w:szCs w:val="28"/>
        </w:rPr>
        <w:t>Каларского муниципального округа Забайкальского края (приложение №2);</w:t>
      </w:r>
    </w:p>
    <w:p w:rsidR="007A3A56" w:rsidRDefault="007A3A56" w:rsidP="003F1389">
      <w:pPr>
        <w:pStyle w:val="2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A3A56">
        <w:rPr>
          <w:sz w:val="28"/>
          <w:szCs w:val="28"/>
        </w:rPr>
        <w:t>Признать утратившим силу постановление администрации муниципального района «Каларский район» от 23 декабря 2016 года №413 «О межведомственной санитарно-противоэпидемиологической комиссии администрации муниципального района «Каларский район»»</w:t>
      </w:r>
      <w:r w:rsidR="00C534A2">
        <w:rPr>
          <w:sz w:val="28"/>
          <w:szCs w:val="28"/>
        </w:rPr>
        <w:t>;</w:t>
      </w:r>
    </w:p>
    <w:p w:rsidR="007A3A56" w:rsidRPr="007A3A56" w:rsidRDefault="007A3A56" w:rsidP="003F1389">
      <w:pPr>
        <w:pStyle w:val="2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7A3A56" w:rsidRDefault="007A3A56" w:rsidP="00122CB8">
      <w:pPr>
        <w:ind w:firstLine="708"/>
        <w:jc w:val="both"/>
        <w:rPr>
          <w:sz w:val="28"/>
          <w:szCs w:val="28"/>
        </w:rPr>
      </w:pPr>
    </w:p>
    <w:p w:rsidR="00F259C8" w:rsidRDefault="00F259C8" w:rsidP="00122CB8">
      <w:pPr>
        <w:ind w:firstLine="708"/>
        <w:jc w:val="both"/>
        <w:rPr>
          <w:sz w:val="28"/>
          <w:szCs w:val="28"/>
        </w:rPr>
      </w:pPr>
    </w:p>
    <w:p w:rsidR="007A3A56" w:rsidRDefault="007A3A56" w:rsidP="00122CB8">
      <w:pPr>
        <w:ind w:firstLine="708"/>
        <w:jc w:val="both"/>
        <w:rPr>
          <w:sz w:val="28"/>
          <w:szCs w:val="28"/>
        </w:rPr>
      </w:pPr>
    </w:p>
    <w:p w:rsidR="00F259C8" w:rsidRDefault="007A3A56" w:rsidP="007A3A5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259C8">
        <w:rPr>
          <w:sz w:val="28"/>
          <w:szCs w:val="28"/>
        </w:rPr>
        <w:t>сполняющий обязанности</w:t>
      </w:r>
      <w:r>
        <w:rPr>
          <w:sz w:val="28"/>
          <w:szCs w:val="28"/>
        </w:rPr>
        <w:t xml:space="preserve"> </w:t>
      </w:r>
    </w:p>
    <w:p w:rsidR="007A3A56" w:rsidRDefault="007A3A56" w:rsidP="007A3A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Каларского муниципального</w:t>
      </w:r>
    </w:p>
    <w:p w:rsidR="007A3A56" w:rsidRDefault="007A3A56" w:rsidP="00C534A2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С.Л.Рошкова</w:t>
      </w:r>
      <w:proofErr w:type="spellEnd"/>
      <w:r>
        <w:rPr>
          <w:sz w:val="28"/>
          <w:szCs w:val="28"/>
        </w:rPr>
        <w:t xml:space="preserve"> </w:t>
      </w:r>
    </w:p>
    <w:p w:rsidR="007A3A56" w:rsidRDefault="007A3A56" w:rsidP="00F259C8">
      <w:pPr>
        <w:ind w:left="5136" w:hanging="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A3A56" w:rsidRDefault="007A3A56" w:rsidP="00F259C8">
      <w:pPr>
        <w:ind w:left="5136" w:hanging="3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A3A56" w:rsidRDefault="007A3A56" w:rsidP="00F259C8">
      <w:pPr>
        <w:ind w:left="5136" w:hanging="33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округа Забайкальского края</w:t>
      </w:r>
    </w:p>
    <w:p w:rsidR="007A3A56" w:rsidRDefault="007A3A56" w:rsidP="00F259C8">
      <w:pPr>
        <w:ind w:left="5136" w:hanging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57C9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2023 года № </w:t>
      </w:r>
      <w:r w:rsidR="008457C9">
        <w:rPr>
          <w:sz w:val="28"/>
          <w:szCs w:val="28"/>
        </w:rPr>
        <w:t>213</w:t>
      </w:r>
    </w:p>
    <w:p w:rsidR="007A3A56" w:rsidRDefault="007A3A56" w:rsidP="007A3A56">
      <w:pPr>
        <w:ind w:left="-360" w:firstLine="180"/>
        <w:jc w:val="both"/>
        <w:rPr>
          <w:sz w:val="28"/>
          <w:szCs w:val="28"/>
        </w:rPr>
      </w:pPr>
    </w:p>
    <w:p w:rsidR="007A3A56" w:rsidRPr="007A3A56" w:rsidRDefault="007A3A56" w:rsidP="007A3A56">
      <w:pPr>
        <w:ind w:left="-360" w:firstLine="180"/>
        <w:jc w:val="center"/>
        <w:rPr>
          <w:b/>
          <w:sz w:val="28"/>
          <w:szCs w:val="28"/>
        </w:rPr>
      </w:pPr>
      <w:r w:rsidRPr="007A3A56">
        <w:rPr>
          <w:b/>
          <w:sz w:val="28"/>
          <w:szCs w:val="28"/>
        </w:rPr>
        <w:t xml:space="preserve">СОСТАВ </w:t>
      </w:r>
    </w:p>
    <w:p w:rsidR="007A3A56" w:rsidRPr="007A3A56" w:rsidRDefault="007A3A56" w:rsidP="007A3A56">
      <w:pPr>
        <w:ind w:left="-360" w:firstLine="180"/>
        <w:jc w:val="center"/>
        <w:rPr>
          <w:b/>
          <w:sz w:val="28"/>
          <w:szCs w:val="28"/>
        </w:rPr>
      </w:pPr>
      <w:r w:rsidRPr="007A3A56">
        <w:rPr>
          <w:b/>
          <w:sz w:val="28"/>
          <w:szCs w:val="28"/>
        </w:rPr>
        <w:t>межведомственной санитарно-противоэпидемиологической комиссии администрации Каларского муниципального округа Забайкальского края</w:t>
      </w:r>
    </w:p>
    <w:p w:rsidR="007A3A56" w:rsidRDefault="007A3A56" w:rsidP="00122CB8">
      <w:pPr>
        <w:ind w:firstLine="708"/>
        <w:jc w:val="both"/>
        <w:rPr>
          <w:sz w:val="28"/>
          <w:szCs w:val="28"/>
        </w:rPr>
      </w:pPr>
    </w:p>
    <w:tbl>
      <w:tblPr>
        <w:tblW w:w="10108" w:type="dxa"/>
        <w:tblInd w:w="-360" w:type="dxa"/>
        <w:tblLook w:val="01E0" w:firstRow="1" w:lastRow="1" w:firstColumn="1" w:lastColumn="1" w:noHBand="0" w:noVBand="0"/>
      </w:tblPr>
      <w:tblGrid>
        <w:gridCol w:w="3020"/>
        <w:gridCol w:w="817"/>
        <w:gridCol w:w="6271"/>
      </w:tblGrid>
      <w:tr w:rsidR="0079230C" w:rsidRPr="003B5432" w:rsidTr="00483C9E">
        <w:tc>
          <w:tcPr>
            <w:tcW w:w="3020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Рошкова Светлана Леонидовна</w:t>
            </w:r>
          </w:p>
        </w:tc>
        <w:tc>
          <w:tcPr>
            <w:tcW w:w="817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-</w:t>
            </w:r>
          </w:p>
        </w:tc>
        <w:tc>
          <w:tcPr>
            <w:tcW w:w="6271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B5432">
              <w:rPr>
                <w:sz w:val="28"/>
                <w:szCs w:val="28"/>
              </w:rPr>
              <w:t>аместитель главы Каларского муниципального округа Забайкальского края по социальным вопросам</w:t>
            </w:r>
            <w:r>
              <w:rPr>
                <w:sz w:val="28"/>
                <w:szCs w:val="28"/>
              </w:rPr>
              <w:t xml:space="preserve">, </w:t>
            </w:r>
            <w:r w:rsidRPr="003B5432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ь</w:t>
            </w:r>
            <w:r w:rsidRPr="003B5432">
              <w:rPr>
                <w:sz w:val="28"/>
                <w:szCs w:val="28"/>
              </w:rPr>
              <w:t xml:space="preserve"> комиссии;</w:t>
            </w:r>
          </w:p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  <w:tr w:rsidR="0079230C" w:rsidRPr="003B5432" w:rsidTr="00483C9E">
        <w:tc>
          <w:tcPr>
            <w:tcW w:w="3020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 Баяр Базаржапович</w:t>
            </w:r>
          </w:p>
        </w:tc>
        <w:tc>
          <w:tcPr>
            <w:tcW w:w="817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1" w:type="dxa"/>
          </w:tcPr>
          <w:p w:rsidR="0079230C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ГУЗ </w:t>
            </w:r>
            <w:r w:rsidR="00483C9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Каларская ЦРБ</w:t>
            </w:r>
            <w:r w:rsidR="00483C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заместитель председателя комиссии (по согласованию);</w:t>
            </w:r>
          </w:p>
          <w:p w:rsidR="00D43BF8" w:rsidRDefault="00D43BF8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  <w:tr w:rsidR="0079230C" w:rsidRPr="003B5432" w:rsidTr="00483C9E">
        <w:tc>
          <w:tcPr>
            <w:tcW w:w="3020" w:type="dxa"/>
          </w:tcPr>
          <w:p w:rsidR="0079230C" w:rsidRPr="00122CB8" w:rsidRDefault="0079230C" w:rsidP="00C534A2">
            <w:pPr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>Пшеничная Е</w:t>
            </w:r>
            <w:r>
              <w:rPr>
                <w:sz w:val="28"/>
                <w:szCs w:val="28"/>
              </w:rPr>
              <w:t>катерина Сергеевна</w:t>
            </w:r>
            <w:r w:rsidRPr="00122CB8">
              <w:rPr>
                <w:sz w:val="28"/>
                <w:szCs w:val="28"/>
              </w:rPr>
              <w:t xml:space="preserve"> </w:t>
            </w:r>
          </w:p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71" w:type="dxa"/>
          </w:tcPr>
          <w:p w:rsidR="0079230C" w:rsidRDefault="00D43BF8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ведущий </w:t>
            </w:r>
            <w:r w:rsidR="0079230C" w:rsidRPr="00A47323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специалист - эксперт отдела надзора за состоянием среды обитания и условиями проживания, условиями тру</w:t>
            </w:r>
            <w:r w:rsidR="00483C9E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да и радиационной безопасностью</w:t>
            </w:r>
            <w:r w:rsidR="00483C9E">
              <w:rPr>
                <w:sz w:val="28"/>
                <w:szCs w:val="28"/>
              </w:rPr>
              <w:t xml:space="preserve"> У</w:t>
            </w:r>
            <w:r w:rsidR="0079230C" w:rsidRPr="00122CB8">
              <w:rPr>
                <w:sz w:val="28"/>
                <w:szCs w:val="28"/>
              </w:rPr>
              <w:t xml:space="preserve">правления </w:t>
            </w:r>
            <w:proofErr w:type="spellStart"/>
            <w:r w:rsidR="0079230C" w:rsidRPr="00122CB8">
              <w:rPr>
                <w:sz w:val="28"/>
                <w:szCs w:val="28"/>
              </w:rPr>
              <w:t>Роспотребнадзора</w:t>
            </w:r>
            <w:proofErr w:type="spellEnd"/>
            <w:r w:rsidR="0079230C" w:rsidRPr="00122CB8">
              <w:rPr>
                <w:sz w:val="28"/>
                <w:szCs w:val="28"/>
              </w:rPr>
              <w:t xml:space="preserve"> по Забайкальскому краю, заместитель председателя комиссии (по согласованию);</w:t>
            </w:r>
          </w:p>
          <w:p w:rsidR="00483C9E" w:rsidRPr="003B5432" w:rsidRDefault="00483C9E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  <w:tr w:rsidR="0079230C" w:rsidRPr="003B5432" w:rsidTr="00483C9E">
        <w:tc>
          <w:tcPr>
            <w:tcW w:w="3020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Фомина Октябрина Геннадьевна</w:t>
            </w:r>
          </w:p>
        </w:tc>
        <w:tc>
          <w:tcPr>
            <w:tcW w:w="817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-</w:t>
            </w:r>
          </w:p>
        </w:tc>
        <w:tc>
          <w:tcPr>
            <w:tcW w:w="6271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главный специалист администрации Каларского муниципального округа Забайкальского края, секретарь комиссии.</w:t>
            </w:r>
          </w:p>
        </w:tc>
      </w:tr>
    </w:tbl>
    <w:p w:rsidR="0079230C" w:rsidRDefault="0079230C" w:rsidP="00C534A2">
      <w:pPr>
        <w:ind w:firstLine="708"/>
        <w:jc w:val="both"/>
        <w:rPr>
          <w:sz w:val="28"/>
          <w:szCs w:val="28"/>
        </w:rPr>
      </w:pPr>
    </w:p>
    <w:tbl>
      <w:tblPr>
        <w:tblW w:w="10108" w:type="dxa"/>
        <w:tblInd w:w="-360" w:type="dxa"/>
        <w:tblLook w:val="01E0" w:firstRow="1" w:lastRow="1" w:firstColumn="1" w:lastColumn="1" w:noHBand="0" w:noVBand="0"/>
      </w:tblPr>
      <w:tblGrid>
        <w:gridCol w:w="3020"/>
        <w:gridCol w:w="850"/>
        <w:gridCol w:w="1306"/>
        <w:gridCol w:w="4932"/>
      </w:tblGrid>
      <w:tr w:rsidR="0079230C" w:rsidRPr="003B5432" w:rsidTr="00A0025C">
        <w:tc>
          <w:tcPr>
            <w:tcW w:w="5176" w:type="dxa"/>
            <w:gridSpan w:val="3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b/>
                <w:sz w:val="28"/>
                <w:szCs w:val="28"/>
              </w:rPr>
            </w:pPr>
            <w:r w:rsidRPr="003B5432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932" w:type="dxa"/>
          </w:tcPr>
          <w:p w:rsidR="0079230C" w:rsidRPr="003B5432" w:rsidRDefault="0079230C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  <w:tr w:rsidR="0079230C" w:rsidRPr="003B5432" w:rsidTr="00B53B3E">
        <w:tc>
          <w:tcPr>
            <w:tcW w:w="3020" w:type="dxa"/>
          </w:tcPr>
          <w:p w:rsidR="0079230C" w:rsidRPr="003B5432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 w:rsidRPr="002B60A6">
              <w:rPr>
                <w:sz w:val="28"/>
                <w:szCs w:val="28"/>
                <w:shd w:val="clear" w:color="auto" w:fill="FFFFFF"/>
              </w:rPr>
              <w:t xml:space="preserve">Бадмаева </w:t>
            </w:r>
            <w:proofErr w:type="spellStart"/>
            <w:r w:rsidRPr="002B60A6">
              <w:rPr>
                <w:sz w:val="28"/>
                <w:szCs w:val="28"/>
                <w:shd w:val="clear" w:color="auto" w:fill="FFFFFF"/>
              </w:rPr>
              <w:t>Цыржэн</w:t>
            </w:r>
            <w:proofErr w:type="spellEnd"/>
            <w:r w:rsidRPr="002B60A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B60A6">
              <w:rPr>
                <w:sz w:val="28"/>
                <w:szCs w:val="28"/>
                <w:shd w:val="clear" w:color="auto" w:fill="FFFFFF"/>
              </w:rPr>
              <w:t>Базаржаповна</w:t>
            </w:r>
            <w:proofErr w:type="spellEnd"/>
          </w:p>
        </w:tc>
        <w:tc>
          <w:tcPr>
            <w:tcW w:w="850" w:type="dxa"/>
            <w:vAlign w:val="center"/>
          </w:tcPr>
          <w:p w:rsidR="0079230C" w:rsidRPr="003B5432" w:rsidRDefault="00B53B3E" w:rsidP="00C534A2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Pr="002B60A6" w:rsidRDefault="00B53B3E" w:rsidP="00C534A2">
            <w:pPr>
              <w:jc w:val="both"/>
              <w:rPr>
                <w:sz w:val="28"/>
                <w:szCs w:val="28"/>
              </w:rPr>
            </w:pPr>
            <w:r w:rsidRPr="002B60A6">
              <w:rPr>
                <w:sz w:val="28"/>
                <w:szCs w:val="28"/>
                <w:shd w:val="clear" w:color="auto" w:fill="FFFFFF"/>
              </w:rPr>
              <w:t>врач- инфекционист ГУЗ Каларская ЦРБ;</w:t>
            </w:r>
          </w:p>
          <w:p w:rsidR="00483C9E" w:rsidRPr="003B5432" w:rsidRDefault="00483C9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proofErr w:type="spellStart"/>
            <w:r w:rsidRPr="00122CB8">
              <w:rPr>
                <w:sz w:val="28"/>
                <w:szCs w:val="28"/>
              </w:rPr>
              <w:t>Бурлакова</w:t>
            </w:r>
            <w:proofErr w:type="spellEnd"/>
            <w:r w:rsidRPr="00122CB8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льга </w:t>
            </w:r>
            <w:r w:rsidRPr="00122CB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ихайловна</w:t>
            </w:r>
          </w:p>
        </w:tc>
        <w:tc>
          <w:tcPr>
            <w:tcW w:w="850" w:type="dxa"/>
            <w:vAlign w:val="center"/>
          </w:tcPr>
          <w:p w:rsidR="00B53B3E" w:rsidRPr="003B5432" w:rsidRDefault="00B53B3E" w:rsidP="00C534A2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122CB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B53B3E" w:rsidRPr="003B5432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 Наталья Анатольевна</w:t>
            </w:r>
          </w:p>
        </w:tc>
        <w:tc>
          <w:tcPr>
            <w:tcW w:w="850" w:type="dxa"/>
            <w:vAlign w:val="center"/>
          </w:tcPr>
          <w:p w:rsidR="00B53B3E" w:rsidRPr="003B5432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22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Каларского муниципального округа Забайкальского края</w:t>
            </w:r>
            <w:r w:rsidRPr="00122CB8">
              <w:rPr>
                <w:sz w:val="28"/>
                <w:szCs w:val="28"/>
              </w:rPr>
              <w:t>;</w:t>
            </w:r>
          </w:p>
          <w:p w:rsidR="00B53B3E" w:rsidRPr="003B5432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Каликова</w:t>
            </w:r>
            <w:proofErr w:type="spellEnd"/>
            <w:r w:rsidRPr="00122CB8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аталья</w:t>
            </w:r>
            <w:r w:rsidRPr="00122CB8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иколаевна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>заведующая отделением Ф</w:t>
            </w:r>
            <w:r>
              <w:rPr>
                <w:sz w:val="28"/>
                <w:szCs w:val="28"/>
              </w:rPr>
              <w:t>Б</w:t>
            </w:r>
            <w:r w:rsidRPr="00122CB8">
              <w:rPr>
                <w:sz w:val="28"/>
                <w:szCs w:val="28"/>
              </w:rPr>
              <w:t xml:space="preserve">УЗ </w:t>
            </w:r>
            <w:r>
              <w:rPr>
                <w:sz w:val="28"/>
                <w:szCs w:val="28"/>
              </w:rPr>
              <w:t>«</w:t>
            </w:r>
            <w:r w:rsidRPr="00122CB8">
              <w:rPr>
                <w:sz w:val="28"/>
                <w:szCs w:val="28"/>
              </w:rPr>
              <w:t xml:space="preserve">Центр гигиены и эпидемиологии </w:t>
            </w:r>
            <w:r>
              <w:rPr>
                <w:sz w:val="28"/>
                <w:szCs w:val="28"/>
              </w:rPr>
              <w:t>в Забайкальском крае» в Каларском</w:t>
            </w:r>
            <w:r w:rsidRPr="00122CB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122CB8">
              <w:rPr>
                <w:sz w:val="28"/>
                <w:szCs w:val="28"/>
              </w:rPr>
              <w:t xml:space="preserve"> (по согласованию);</w:t>
            </w:r>
          </w:p>
          <w:p w:rsidR="00B53B3E" w:rsidRPr="00122CB8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>Коренев А</w:t>
            </w:r>
            <w:r>
              <w:rPr>
                <w:sz w:val="28"/>
                <w:szCs w:val="28"/>
              </w:rPr>
              <w:t>ндрей Валерьевич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  <w:r w:rsidRPr="005058B6">
              <w:rPr>
                <w:sz w:val="28"/>
                <w:szCs w:val="28"/>
              </w:rPr>
              <w:t xml:space="preserve"> ЧУЗ «РЖД-Медицина» пгт.Новая Чара (по согласованию);</w:t>
            </w:r>
          </w:p>
          <w:p w:rsidR="00B53B3E" w:rsidRPr="00122CB8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Магунова Ольга Ивановна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 xml:space="preserve">начальник отдела управления образованием </w:t>
            </w:r>
            <w:r>
              <w:rPr>
                <w:sz w:val="28"/>
                <w:szCs w:val="28"/>
              </w:rPr>
              <w:t xml:space="preserve">администрации Каларского муниципального </w:t>
            </w:r>
            <w:r>
              <w:rPr>
                <w:sz w:val="28"/>
                <w:szCs w:val="28"/>
              </w:rPr>
              <w:lastRenderedPageBreak/>
              <w:t>округа Забайкальского края</w:t>
            </w:r>
            <w:r w:rsidRPr="00122CB8">
              <w:rPr>
                <w:sz w:val="28"/>
                <w:szCs w:val="28"/>
              </w:rPr>
              <w:t>;</w:t>
            </w:r>
          </w:p>
          <w:p w:rsidR="00B53B3E" w:rsidRPr="00122CB8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lastRenderedPageBreak/>
              <w:t>Моисеева Т</w:t>
            </w:r>
            <w:r>
              <w:rPr>
                <w:sz w:val="28"/>
                <w:szCs w:val="28"/>
              </w:rPr>
              <w:t>атьяна Андреевна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>председатель комитета по финансам</w:t>
            </w:r>
            <w:r w:rsidRPr="00B27F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Каларского муниципального округа Забайкальского края</w:t>
            </w:r>
            <w:r w:rsidRPr="00122CB8">
              <w:rPr>
                <w:sz w:val="28"/>
                <w:szCs w:val="28"/>
              </w:rPr>
              <w:t>;</w:t>
            </w:r>
          </w:p>
          <w:p w:rsidR="00B53B3E" w:rsidRPr="00122CB8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D43BF8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122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Каларского муниципального округа Забайкальского края (вопросы ГО и ЧС)</w:t>
            </w:r>
            <w:r w:rsidRPr="00122CB8">
              <w:rPr>
                <w:sz w:val="28"/>
                <w:szCs w:val="28"/>
              </w:rPr>
              <w:t>;</w:t>
            </w:r>
          </w:p>
          <w:p w:rsidR="00B53B3E" w:rsidRPr="00122CB8" w:rsidRDefault="00B53B3E" w:rsidP="00C534A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D43BF8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proofErr w:type="spellStart"/>
            <w:r w:rsidRPr="00D43BF8">
              <w:rPr>
                <w:bCs/>
                <w:color w:val="000000"/>
                <w:sz w:val="28"/>
                <w:szCs w:val="28"/>
                <w:shd w:val="clear" w:color="auto" w:fill="FAF8F5"/>
              </w:rPr>
              <w:t>Музарапова</w:t>
            </w:r>
            <w:proofErr w:type="spellEnd"/>
            <w:r w:rsidRPr="00D43BF8">
              <w:rPr>
                <w:bCs/>
                <w:color w:val="000000"/>
                <w:sz w:val="28"/>
                <w:szCs w:val="28"/>
                <w:shd w:val="clear" w:color="auto" w:fill="FAF8F5"/>
              </w:rPr>
              <w:t xml:space="preserve"> Л</w:t>
            </w:r>
            <w:r>
              <w:rPr>
                <w:bCs/>
                <w:color w:val="000000"/>
                <w:sz w:val="28"/>
                <w:szCs w:val="28"/>
                <w:shd w:val="clear" w:color="auto" w:fill="FAF8F5"/>
              </w:rPr>
              <w:t>юбовь Александровна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ind w:left="-108"/>
              <w:jc w:val="both"/>
              <w:rPr>
                <w:sz w:val="28"/>
                <w:szCs w:val="28"/>
              </w:rPr>
            </w:pPr>
            <w:r w:rsidRPr="00122CB8">
              <w:rPr>
                <w:sz w:val="28"/>
                <w:szCs w:val="28"/>
              </w:rPr>
              <w:t>начальник отдела экономики</w:t>
            </w:r>
            <w:r w:rsidRPr="00AE5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B53B3E" w:rsidRDefault="00B53B3E" w:rsidP="00C534A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Каларского муниципального округа   </w:t>
            </w:r>
          </w:p>
          <w:p w:rsidR="00B53B3E" w:rsidRDefault="00B53B3E" w:rsidP="00C534A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края;</w:t>
            </w:r>
          </w:p>
          <w:p w:rsidR="00B53B3E" w:rsidRPr="00122CB8" w:rsidRDefault="00B53B3E" w:rsidP="00C534A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 Наталья Сергеевна</w:t>
            </w:r>
          </w:p>
        </w:tc>
        <w:tc>
          <w:tcPr>
            <w:tcW w:w="850" w:type="dxa"/>
            <w:vAlign w:val="center"/>
          </w:tcPr>
          <w:p w:rsidR="00B53B3E" w:rsidRDefault="00B53B3E" w:rsidP="00C534A2">
            <w:pPr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ветеринарный фельдшер </w:t>
            </w:r>
            <w:r w:rsidRPr="00122CB8">
              <w:rPr>
                <w:sz w:val="28"/>
                <w:szCs w:val="28"/>
              </w:rPr>
              <w:t>Каларск</w:t>
            </w:r>
            <w:r>
              <w:rPr>
                <w:sz w:val="28"/>
                <w:szCs w:val="28"/>
              </w:rPr>
              <w:t>ой ветеринарной</w:t>
            </w:r>
            <w:r w:rsidRPr="00122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лечебницы ГБУ «Читинская городская СББЖ»</w:t>
            </w:r>
            <w:r w:rsidRPr="00122CB8">
              <w:rPr>
                <w:sz w:val="28"/>
                <w:szCs w:val="28"/>
              </w:rPr>
              <w:t xml:space="preserve"> (по согласованию);</w:t>
            </w:r>
          </w:p>
          <w:p w:rsidR="00B53B3E" w:rsidRPr="00122CB8" w:rsidRDefault="00B53B3E" w:rsidP="00C534A2">
            <w:pPr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Раитин</w:t>
            </w:r>
            <w:proofErr w:type="spellEnd"/>
            <w:r>
              <w:rPr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850" w:type="dxa"/>
            <w:vAlign w:val="center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ind w:left="-108" w:right="-249"/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B5432">
              <w:rPr>
                <w:sz w:val="28"/>
                <w:szCs w:val="28"/>
              </w:rPr>
              <w:t xml:space="preserve">начальник ОМВД России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Каларское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A0025C">
              <w:rPr>
                <w:sz w:val="28"/>
                <w:szCs w:val="28"/>
              </w:rPr>
              <w:t>,</w:t>
            </w:r>
          </w:p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3B5432">
              <w:rPr>
                <w:sz w:val="28"/>
                <w:szCs w:val="28"/>
              </w:rPr>
              <w:t xml:space="preserve">заместитель председателя комиссии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B5432">
              <w:rPr>
                <w:sz w:val="28"/>
                <w:szCs w:val="28"/>
              </w:rPr>
              <w:t>(по согласованию);</w:t>
            </w:r>
          </w:p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B53B3E" w:rsidRPr="003B5432" w:rsidTr="00B53B3E">
        <w:tc>
          <w:tcPr>
            <w:tcW w:w="3020" w:type="dxa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Дарья Сериковна</w:t>
            </w:r>
          </w:p>
        </w:tc>
        <w:tc>
          <w:tcPr>
            <w:tcW w:w="850" w:type="dxa"/>
            <w:vAlign w:val="center"/>
          </w:tcPr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ind w:left="-108" w:right="-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gridSpan w:val="2"/>
          </w:tcPr>
          <w:p w:rsidR="00B53B3E" w:rsidRDefault="00B53B3E" w:rsidP="00C534A2">
            <w:pPr>
              <w:tabs>
                <w:tab w:val="left" w:pos="315"/>
                <w:tab w:val="right" w:pos="9638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122CB8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жизнеобеспечения     </w:t>
            </w:r>
          </w:p>
          <w:p w:rsidR="00B53B3E" w:rsidRPr="003B5432" w:rsidRDefault="00B53B3E" w:rsidP="00C534A2">
            <w:pPr>
              <w:tabs>
                <w:tab w:val="left" w:pos="315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Каларского муниципального округа Забайкальского края.</w:t>
            </w:r>
          </w:p>
        </w:tc>
      </w:tr>
    </w:tbl>
    <w:p w:rsidR="00A0025C" w:rsidRDefault="00A0025C" w:rsidP="00C534A2">
      <w:pPr>
        <w:ind w:firstLine="708"/>
        <w:jc w:val="both"/>
        <w:rPr>
          <w:sz w:val="28"/>
          <w:szCs w:val="28"/>
        </w:rPr>
      </w:pPr>
    </w:p>
    <w:p w:rsidR="00A0025C" w:rsidRDefault="00A002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7720" w:rsidRDefault="00B47720" w:rsidP="00B47720">
      <w:pPr>
        <w:ind w:left="5136" w:firstLine="1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B47720" w:rsidRDefault="00B47720" w:rsidP="00B47720">
      <w:pPr>
        <w:ind w:left="5136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47720" w:rsidRDefault="00B47720" w:rsidP="00B47720">
      <w:pPr>
        <w:ind w:left="5136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округа Забайкальского края</w:t>
      </w:r>
    </w:p>
    <w:p w:rsidR="00B47720" w:rsidRDefault="00B47720" w:rsidP="00B47720">
      <w:pPr>
        <w:ind w:left="5136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457C9">
        <w:rPr>
          <w:sz w:val="28"/>
          <w:szCs w:val="28"/>
        </w:rPr>
        <w:t>21</w:t>
      </w:r>
      <w:r>
        <w:rPr>
          <w:sz w:val="28"/>
          <w:szCs w:val="28"/>
        </w:rPr>
        <w:t xml:space="preserve">» апреля 2023 года № </w:t>
      </w:r>
      <w:r w:rsidR="008457C9">
        <w:rPr>
          <w:sz w:val="28"/>
          <w:szCs w:val="28"/>
        </w:rPr>
        <w:t>213</w:t>
      </w:r>
    </w:p>
    <w:p w:rsidR="00B53B3E" w:rsidRDefault="00B53B3E" w:rsidP="00B53B3E">
      <w:pPr>
        <w:rPr>
          <w:b/>
          <w:sz w:val="28"/>
          <w:szCs w:val="28"/>
        </w:rPr>
      </w:pPr>
    </w:p>
    <w:p w:rsidR="00B53B3E" w:rsidRDefault="00B53B3E" w:rsidP="00B53B3E">
      <w:pPr>
        <w:jc w:val="center"/>
        <w:rPr>
          <w:b/>
        </w:rPr>
      </w:pPr>
      <w:r w:rsidRPr="003D744E">
        <w:rPr>
          <w:b/>
          <w:sz w:val="28"/>
          <w:szCs w:val="28"/>
        </w:rPr>
        <w:t>Положение</w:t>
      </w:r>
      <w:r>
        <w:rPr>
          <w:b/>
        </w:rPr>
        <w:t xml:space="preserve"> </w:t>
      </w:r>
    </w:p>
    <w:p w:rsidR="00B53B3E" w:rsidRDefault="00B53B3E" w:rsidP="00B5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5C3223">
        <w:rPr>
          <w:b/>
          <w:sz w:val="28"/>
          <w:szCs w:val="28"/>
        </w:rPr>
        <w:t xml:space="preserve">межведомственной санитарно-противоэпидемиологической комиссии администрации </w:t>
      </w:r>
      <w:r w:rsidR="00B47720">
        <w:rPr>
          <w:b/>
          <w:sz w:val="28"/>
          <w:szCs w:val="28"/>
        </w:rPr>
        <w:t xml:space="preserve">Каларского </w:t>
      </w:r>
      <w:r w:rsidRPr="005C3223">
        <w:rPr>
          <w:b/>
          <w:sz w:val="28"/>
          <w:szCs w:val="28"/>
        </w:rPr>
        <w:t xml:space="preserve">муниципального </w:t>
      </w:r>
      <w:r w:rsidR="00B47720">
        <w:rPr>
          <w:b/>
          <w:sz w:val="28"/>
          <w:szCs w:val="28"/>
        </w:rPr>
        <w:t>округа Забайкальского края</w:t>
      </w:r>
    </w:p>
    <w:p w:rsidR="00B53B3E" w:rsidRDefault="00B53B3E" w:rsidP="00B53B3E">
      <w:pPr>
        <w:jc w:val="both"/>
        <w:rPr>
          <w:b/>
          <w:sz w:val="28"/>
          <w:szCs w:val="28"/>
        </w:rPr>
      </w:pP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1F60D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 w:rsidRPr="00DF6980">
        <w:rPr>
          <w:spacing w:val="-2"/>
          <w:sz w:val="28"/>
          <w:szCs w:val="28"/>
        </w:rPr>
        <w:t xml:space="preserve">анитарно-противоэпидемической комиссии администрации </w:t>
      </w:r>
      <w:r w:rsidR="00B47720">
        <w:rPr>
          <w:spacing w:val="-2"/>
          <w:sz w:val="28"/>
          <w:szCs w:val="28"/>
        </w:rPr>
        <w:t xml:space="preserve">Каларского </w:t>
      </w:r>
      <w:r w:rsidRPr="00DF6980">
        <w:rPr>
          <w:spacing w:val="-2"/>
          <w:sz w:val="28"/>
          <w:szCs w:val="28"/>
        </w:rPr>
        <w:t>муниципального</w:t>
      </w:r>
      <w:r w:rsidR="00B47720">
        <w:rPr>
          <w:spacing w:val="-2"/>
          <w:sz w:val="28"/>
          <w:szCs w:val="28"/>
        </w:rPr>
        <w:t xml:space="preserve"> округа Забайкальского края</w:t>
      </w:r>
      <w:r w:rsidRPr="00DF6980">
        <w:rPr>
          <w:spacing w:val="-2"/>
          <w:sz w:val="28"/>
          <w:szCs w:val="28"/>
        </w:rPr>
        <w:t xml:space="preserve"> </w:t>
      </w:r>
      <w:r w:rsidR="00B4772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(далее – </w:t>
      </w:r>
      <w:r w:rsidR="00C534A2"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омиссия) является координационным органом, обеспечивающим согласованные действия заинтересованных органов местного самоуправления, предприятий,  учреждений и организаций, независимо от их ведомственной принадлежности и организационно - правовой формы в решении задач, направленных на предупреждение (профилактику) массовых инфекционных и неинфекционных заболеваний и отравлений населения и обеспечение санитарно-эпидемиологического благополучия на территории </w:t>
      </w:r>
      <w:r w:rsidR="00C534A2">
        <w:rPr>
          <w:spacing w:val="-2"/>
          <w:sz w:val="28"/>
          <w:szCs w:val="28"/>
        </w:rPr>
        <w:t>Каларского района</w:t>
      </w:r>
      <w:r>
        <w:rPr>
          <w:spacing w:val="-2"/>
          <w:sz w:val="28"/>
          <w:szCs w:val="28"/>
        </w:rPr>
        <w:t>.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 Комиссия в своей деятельности руководствуется Конституцией Российской Федерации, </w:t>
      </w:r>
      <w:r w:rsidR="00C534A2">
        <w:rPr>
          <w:spacing w:val="-2"/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аконами Российской Федерации, </w:t>
      </w:r>
      <w:r w:rsidR="00C534A2"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казами</w:t>
      </w:r>
      <w:r w:rsidR="00B47720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="00B47720">
        <w:rPr>
          <w:spacing w:val="-2"/>
          <w:sz w:val="28"/>
          <w:szCs w:val="28"/>
        </w:rPr>
        <w:t xml:space="preserve">постановлениями </w:t>
      </w:r>
      <w:r>
        <w:rPr>
          <w:spacing w:val="-2"/>
          <w:sz w:val="28"/>
          <w:szCs w:val="28"/>
        </w:rPr>
        <w:t xml:space="preserve">и распоряжениями Президента Российской Федерации, постановлениями и распоряжениями администрации </w:t>
      </w:r>
      <w:r w:rsidR="00B47720">
        <w:rPr>
          <w:spacing w:val="-2"/>
          <w:sz w:val="28"/>
          <w:szCs w:val="28"/>
        </w:rPr>
        <w:t xml:space="preserve">Каларского </w:t>
      </w:r>
      <w:r w:rsidR="00B47720" w:rsidRPr="00DF6980">
        <w:rPr>
          <w:spacing w:val="-2"/>
          <w:sz w:val="28"/>
          <w:szCs w:val="28"/>
        </w:rPr>
        <w:t>муниципального</w:t>
      </w:r>
      <w:r w:rsidR="00B47720">
        <w:rPr>
          <w:spacing w:val="-2"/>
          <w:sz w:val="28"/>
          <w:szCs w:val="28"/>
        </w:rPr>
        <w:t xml:space="preserve"> округа Забайкальского края</w:t>
      </w:r>
      <w:r>
        <w:rPr>
          <w:spacing w:val="-2"/>
          <w:sz w:val="28"/>
          <w:szCs w:val="28"/>
        </w:rPr>
        <w:t>, а также настоящим Положением</w:t>
      </w:r>
      <w:r w:rsidR="00B47720">
        <w:rPr>
          <w:spacing w:val="-2"/>
          <w:sz w:val="28"/>
          <w:szCs w:val="28"/>
        </w:rPr>
        <w:t>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60DA">
        <w:rPr>
          <w:sz w:val="28"/>
          <w:szCs w:val="28"/>
        </w:rPr>
        <w:t>. Основными задачами Комиссии являются: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разработка мер по обеспечению реализации государственной политики в области профилактики массовых заболеваний и отравлений населения и обеспечение санитарно-эпидемического благополучия;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в сфере охраны здоровья обеспечивает информирование населения, в том числе через средства массовой информации, о возможности распространения социально значимых заболева</w:t>
      </w:r>
      <w:r w:rsidR="00B47720">
        <w:rPr>
          <w:spacing w:val="-2"/>
          <w:sz w:val="28"/>
          <w:szCs w:val="28"/>
        </w:rPr>
        <w:t>ний</w:t>
      </w:r>
      <w:r>
        <w:rPr>
          <w:spacing w:val="-2"/>
          <w:sz w:val="28"/>
          <w:szCs w:val="28"/>
        </w:rPr>
        <w:t xml:space="preserve"> и заболеваний, представляющих опасность для окружающих на территории </w:t>
      </w:r>
      <w:r w:rsidR="00B47720">
        <w:rPr>
          <w:spacing w:val="-2"/>
          <w:sz w:val="28"/>
          <w:szCs w:val="28"/>
        </w:rPr>
        <w:t>Каларского района</w:t>
      </w:r>
      <w:r>
        <w:rPr>
          <w:spacing w:val="-2"/>
          <w:sz w:val="28"/>
          <w:szCs w:val="28"/>
        </w:rPr>
        <w:t>, а также информирование об угрозе возникновения и о возникновении эпидемии;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участие в реализации на территории </w:t>
      </w:r>
      <w:r w:rsidR="00B47720">
        <w:rPr>
          <w:spacing w:val="-2"/>
          <w:sz w:val="28"/>
          <w:szCs w:val="28"/>
        </w:rPr>
        <w:t xml:space="preserve">Каларского района </w:t>
      </w:r>
      <w:r>
        <w:rPr>
          <w:spacing w:val="-2"/>
          <w:sz w:val="28"/>
          <w:szCs w:val="28"/>
        </w:rPr>
        <w:t>мероприятий, направленных на спасение жизни и сохранение здоровья людей при чрезвычайных ситуациях;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информирование населения о медико-санитарной обстановке в зоне чрезвычайной ситуации и о принимаемых мерах;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подготовка и внесение в установленном порядке предложений  совершенствованию законодательных и иных нормативно -  правовых актов по предупреждению массовых заболеваний и обеспечению санитарно-эпидемического благополучия, а также по вопросам возмещения вреда здоровья граждан, причиненного в результате нарушения законодательства Российской Федерации.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рассмотрение и решение вопросов координации деятельности органов местного самоуправления, органов государственной власти, предприятий, </w:t>
      </w:r>
      <w:r>
        <w:rPr>
          <w:spacing w:val="-2"/>
          <w:sz w:val="28"/>
          <w:szCs w:val="28"/>
        </w:rPr>
        <w:lastRenderedPageBreak/>
        <w:t>учреждений и организаций, независимо от их подчиненности и формы собственности, а также должностных лиц и граждан в области массовых заболеваний и отравлений населения и обеспечение санитарно-эпидемического благополучия, а также по вопросам выполнения санитарного законодательства Российской Федерации</w:t>
      </w:r>
      <w:r w:rsidRPr="001F60DA">
        <w:rPr>
          <w:sz w:val="28"/>
          <w:szCs w:val="28"/>
        </w:rPr>
        <w:t xml:space="preserve"> 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 Комиссия в соответствии с возложенными на нее задачами осуществляет выполнение следующих функций: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организует оперативное рассмотрение вопросов, связанных с возникновением на территории </w:t>
      </w:r>
      <w:r w:rsidR="00B47720">
        <w:rPr>
          <w:spacing w:val="-2"/>
          <w:sz w:val="28"/>
          <w:szCs w:val="28"/>
        </w:rPr>
        <w:t xml:space="preserve">Каларского района </w:t>
      </w:r>
      <w:r>
        <w:rPr>
          <w:spacing w:val="-2"/>
          <w:sz w:val="28"/>
          <w:szCs w:val="28"/>
        </w:rPr>
        <w:t>санитарно - эпидемического неблагополучия, массовых  заболеваний и отравлений населения и их предупреждение;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разрабатывает и организует осуществление комплексных мероприятий, обеспечивающих локализацию и ликвидацию очагов заболевания среди населения, улучшение санитарно – эпидемиологической обстановки, принимает решения</w:t>
      </w:r>
      <w:r w:rsidR="00C534A2">
        <w:rPr>
          <w:spacing w:val="-2"/>
          <w:sz w:val="28"/>
          <w:szCs w:val="28"/>
        </w:rPr>
        <w:t xml:space="preserve"> по этим вопросам и</w:t>
      </w:r>
      <w:r>
        <w:rPr>
          <w:spacing w:val="-2"/>
          <w:sz w:val="28"/>
          <w:szCs w:val="28"/>
        </w:rPr>
        <w:t xml:space="preserve"> контролирует их выполнение;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информирует органы местного самоуправления </w:t>
      </w:r>
      <w:r w:rsidR="00B47720">
        <w:rPr>
          <w:spacing w:val="-2"/>
          <w:sz w:val="28"/>
          <w:szCs w:val="28"/>
        </w:rPr>
        <w:t xml:space="preserve">Каларского </w:t>
      </w:r>
      <w:r w:rsidR="00B47720" w:rsidRPr="00DF6980">
        <w:rPr>
          <w:spacing w:val="-2"/>
          <w:sz w:val="28"/>
          <w:szCs w:val="28"/>
        </w:rPr>
        <w:t>муниципального</w:t>
      </w:r>
      <w:r w:rsidR="00B47720">
        <w:rPr>
          <w:spacing w:val="-2"/>
          <w:sz w:val="28"/>
          <w:szCs w:val="28"/>
        </w:rPr>
        <w:t xml:space="preserve"> округа</w:t>
      </w:r>
      <w:r>
        <w:rPr>
          <w:spacing w:val="-2"/>
          <w:sz w:val="28"/>
          <w:szCs w:val="28"/>
        </w:rPr>
        <w:t xml:space="preserve"> о случаях массовых заболеваний населения и принятых мерах по их ликвидации;</w:t>
      </w:r>
    </w:p>
    <w:p w:rsidR="00B53B3E" w:rsidRDefault="00B53B3E" w:rsidP="00B53B3E">
      <w:pPr>
        <w:shd w:val="clear" w:color="auto" w:fill="FFFFFF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- подготавливает рекомендации по решению проблем профилактики массовых заболеваний и отравлений населения и обеспечению санитарно – эпидемиологического благополучия.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5.Комиссия имеет право: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получать от органов местного самоуправления информацию о случаях массовых заболеваний и отравлений населения, неудовлетворительной  санитарно – эпидемиологической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среды обитания;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заслушивать на своих заседаниях должностных лиц органов местного самоуправления, руководителей предприятий, учреждений и организаций, независимо от их ведомственной подчиненности и форм собственности по реализации мер, направленных на профилактику массовых заболеваний и отравлений населения и обеспечению санитарно – эпидемиологического благополучия, а также выполнение решений Комиссии, принятых в соответствии с ее компетенцией; </w:t>
      </w:r>
    </w:p>
    <w:p w:rsidR="00B53B3E" w:rsidRDefault="00B53B3E" w:rsidP="00B53B3E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ставить в установленном порядке перед соответствующими органами вопрос о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 – эпидемиологическое благополучие и не выполняется санитарное законодательство Российской Федерации.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60DA">
        <w:rPr>
          <w:sz w:val="28"/>
          <w:szCs w:val="28"/>
        </w:rPr>
        <w:t>. В состав Комиссии входят пре</w:t>
      </w:r>
      <w:r w:rsidR="00C534A2">
        <w:rPr>
          <w:sz w:val="28"/>
          <w:szCs w:val="28"/>
        </w:rPr>
        <w:t xml:space="preserve">дседатель Комиссии, заместители </w:t>
      </w:r>
      <w:r w:rsidRPr="001F60DA">
        <w:rPr>
          <w:sz w:val="28"/>
          <w:szCs w:val="28"/>
        </w:rPr>
        <w:t>председателя Комиссии, секретарь Комиссии и другие члены Комиссии.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 xml:space="preserve">Персональный состав Комиссии утверждается </w:t>
      </w:r>
      <w:r w:rsidR="00C534A2">
        <w:rPr>
          <w:sz w:val="28"/>
          <w:szCs w:val="28"/>
        </w:rPr>
        <w:t>постановлением администрации Каларского муниципального округа Забайкальского края.</w:t>
      </w:r>
      <w:r w:rsidRPr="001F60DA">
        <w:rPr>
          <w:sz w:val="28"/>
          <w:szCs w:val="28"/>
        </w:rPr>
        <w:t xml:space="preserve"> </w:t>
      </w:r>
      <w:r w:rsidRPr="001F60DA">
        <w:rPr>
          <w:sz w:val="28"/>
          <w:szCs w:val="28"/>
        </w:rPr>
        <w:lastRenderedPageBreak/>
        <w:t>Члены Комиссии не могут делегировать свои</w:t>
      </w:r>
      <w:r w:rsidR="00B47720">
        <w:rPr>
          <w:sz w:val="28"/>
          <w:szCs w:val="28"/>
        </w:rPr>
        <w:t xml:space="preserve"> </w:t>
      </w:r>
      <w:r w:rsidRPr="001F60DA">
        <w:rPr>
          <w:sz w:val="28"/>
          <w:szCs w:val="28"/>
        </w:rPr>
        <w:t>полномочия на участие в заседании Комиссии другим лицам.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F60DA">
        <w:rPr>
          <w:sz w:val="28"/>
          <w:szCs w:val="28"/>
        </w:rPr>
        <w:t>. Председатель Комиссии: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осуществляет руководство деятельностью Комиссии;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утверждает принятые Коми</w:t>
      </w:r>
      <w:r w:rsidR="00C534A2">
        <w:rPr>
          <w:sz w:val="28"/>
          <w:szCs w:val="28"/>
        </w:rPr>
        <w:t>ссией решения и обеспечивает их и</w:t>
      </w:r>
      <w:r w:rsidRPr="001F60DA">
        <w:rPr>
          <w:sz w:val="28"/>
          <w:szCs w:val="28"/>
        </w:rPr>
        <w:t>сполнение;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принимает решения о пр</w:t>
      </w:r>
      <w:r w:rsidR="00C534A2">
        <w:rPr>
          <w:sz w:val="28"/>
          <w:szCs w:val="28"/>
        </w:rPr>
        <w:t xml:space="preserve">оведении заседаний Комиссии при </w:t>
      </w:r>
      <w:r w:rsidRPr="001F60DA">
        <w:rPr>
          <w:sz w:val="28"/>
          <w:szCs w:val="28"/>
        </w:rPr>
        <w:t>возникновении необходимости безотлага</w:t>
      </w:r>
      <w:r w:rsidR="00C534A2">
        <w:rPr>
          <w:sz w:val="28"/>
          <w:szCs w:val="28"/>
        </w:rPr>
        <w:t xml:space="preserve">тельного рассмотрения вопросов, </w:t>
      </w:r>
      <w:r w:rsidRPr="001F60DA">
        <w:rPr>
          <w:sz w:val="28"/>
          <w:szCs w:val="28"/>
        </w:rPr>
        <w:t>относящихся к ее компетенции;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распределяет обязанности между членами Комиссии;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при необходимости утверждает состав рабочих групп;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представляет Комиссию по вопросам ее деятельности.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F60DA">
        <w:rPr>
          <w:sz w:val="28"/>
          <w:szCs w:val="28"/>
        </w:rPr>
        <w:t>. Заместитель председателя Комиссии: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осуществляет функции Председателя Комиссии в его отсутствие.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F60DA">
        <w:rPr>
          <w:sz w:val="28"/>
          <w:szCs w:val="28"/>
        </w:rPr>
        <w:t>. Секретарь Комиссии осуществляет: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подготовку проектов планов работ</w:t>
      </w:r>
      <w:r w:rsidR="00C534A2">
        <w:rPr>
          <w:sz w:val="28"/>
          <w:szCs w:val="28"/>
        </w:rPr>
        <w:t xml:space="preserve">ы Комиссии, контроль исполнения </w:t>
      </w:r>
      <w:r w:rsidRPr="001F60DA">
        <w:rPr>
          <w:sz w:val="28"/>
          <w:szCs w:val="28"/>
        </w:rPr>
        <w:t>планов;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подготовку необходимых докум</w:t>
      </w:r>
      <w:r w:rsidR="00C534A2">
        <w:rPr>
          <w:sz w:val="28"/>
          <w:szCs w:val="28"/>
        </w:rPr>
        <w:t xml:space="preserve">ентов и материалов к заседаниям </w:t>
      </w:r>
      <w:r w:rsidRPr="001F60DA">
        <w:rPr>
          <w:sz w:val="28"/>
          <w:szCs w:val="28"/>
        </w:rPr>
        <w:t>Комиссии;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 xml:space="preserve">- организацию проведения </w:t>
      </w:r>
      <w:r w:rsidR="00C534A2">
        <w:rPr>
          <w:sz w:val="28"/>
          <w:szCs w:val="28"/>
        </w:rPr>
        <w:t xml:space="preserve">заседаний Комиссии, в том числе </w:t>
      </w:r>
      <w:r w:rsidRPr="001F60DA">
        <w:rPr>
          <w:sz w:val="28"/>
          <w:szCs w:val="28"/>
        </w:rPr>
        <w:t>информирует членов Комиссии о месте, времени проведения и пове</w:t>
      </w:r>
      <w:r w:rsidR="00C534A2">
        <w:rPr>
          <w:sz w:val="28"/>
          <w:szCs w:val="28"/>
        </w:rPr>
        <w:t xml:space="preserve">стке дня </w:t>
      </w:r>
      <w:r w:rsidRPr="001F60DA">
        <w:rPr>
          <w:sz w:val="28"/>
          <w:szCs w:val="28"/>
        </w:rPr>
        <w:t>очередного заседания, обеспечивает их необходимыми справочно</w:t>
      </w:r>
      <w:r>
        <w:rPr>
          <w:sz w:val="28"/>
          <w:szCs w:val="28"/>
        </w:rPr>
        <w:t>-</w:t>
      </w:r>
      <w:r w:rsidRPr="001F60DA">
        <w:rPr>
          <w:sz w:val="28"/>
          <w:szCs w:val="28"/>
        </w:rPr>
        <w:t>информационными материалами;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- оформление протокола заседания Комиссии и выписок из него</w:t>
      </w:r>
      <w:r>
        <w:rPr>
          <w:sz w:val="28"/>
          <w:szCs w:val="28"/>
        </w:rPr>
        <w:t>.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F60DA">
        <w:rPr>
          <w:sz w:val="28"/>
          <w:szCs w:val="28"/>
        </w:rPr>
        <w:t>. Комиссия осуществляет свою деяте</w:t>
      </w:r>
      <w:r w:rsidR="00C534A2">
        <w:rPr>
          <w:sz w:val="28"/>
          <w:szCs w:val="28"/>
        </w:rPr>
        <w:t xml:space="preserve">льность в соответствии с планом </w:t>
      </w:r>
      <w:r w:rsidRPr="001F60DA">
        <w:rPr>
          <w:sz w:val="28"/>
          <w:szCs w:val="28"/>
        </w:rPr>
        <w:t>работы, ежегодно утверждаемым предсе</w:t>
      </w:r>
      <w:r w:rsidR="00C534A2">
        <w:rPr>
          <w:sz w:val="28"/>
          <w:szCs w:val="28"/>
        </w:rPr>
        <w:t xml:space="preserve">дателем Комиссии на последующий </w:t>
      </w:r>
      <w:r w:rsidRPr="001F60DA">
        <w:rPr>
          <w:sz w:val="28"/>
          <w:szCs w:val="28"/>
        </w:rPr>
        <w:t>год.</w:t>
      </w:r>
    </w:p>
    <w:p w:rsidR="00B53B3E" w:rsidRPr="001F60DA" w:rsidRDefault="00B53B3E" w:rsidP="00B53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F60DA">
        <w:rPr>
          <w:sz w:val="28"/>
          <w:szCs w:val="28"/>
        </w:rPr>
        <w:t>. Комиссия работает на общественных началах.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F60DA">
        <w:rPr>
          <w:sz w:val="28"/>
          <w:szCs w:val="28"/>
        </w:rPr>
        <w:t>. Заседания Комиссии проводятся</w:t>
      </w:r>
      <w:r w:rsidR="00C534A2">
        <w:rPr>
          <w:sz w:val="28"/>
          <w:szCs w:val="28"/>
        </w:rPr>
        <w:t xml:space="preserve"> председателем или одним из его </w:t>
      </w:r>
      <w:r w:rsidRPr="001F60DA">
        <w:rPr>
          <w:sz w:val="28"/>
          <w:szCs w:val="28"/>
        </w:rPr>
        <w:t>заместителей по мере необходимости, но не реже одного раза в квартал.</w:t>
      </w:r>
    </w:p>
    <w:p w:rsidR="00B53B3E" w:rsidRPr="001F60DA" w:rsidRDefault="00B53B3E" w:rsidP="00C534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60DA">
        <w:rPr>
          <w:sz w:val="28"/>
          <w:szCs w:val="28"/>
        </w:rPr>
        <w:t>Заседание Комиссии считается правомочным, если на нем присутствует</w:t>
      </w:r>
      <w:r w:rsidR="00C534A2">
        <w:rPr>
          <w:sz w:val="28"/>
          <w:szCs w:val="28"/>
        </w:rPr>
        <w:t xml:space="preserve"> </w:t>
      </w:r>
      <w:r w:rsidRPr="001F60DA">
        <w:rPr>
          <w:sz w:val="28"/>
          <w:szCs w:val="28"/>
        </w:rPr>
        <w:t>не менее половины ее членов.</w:t>
      </w:r>
    </w:p>
    <w:p w:rsidR="00B53B3E" w:rsidRPr="008C281C" w:rsidRDefault="00B53B3E" w:rsidP="00B53B3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13</w:t>
      </w:r>
      <w:r w:rsidRPr="001F60DA">
        <w:rPr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Решения Комиссии оформляются в виде протоколов её заседаний и доводятся не позднее чем в 3-х </w:t>
      </w:r>
      <w:proofErr w:type="spellStart"/>
      <w:r>
        <w:rPr>
          <w:spacing w:val="-2"/>
          <w:sz w:val="28"/>
          <w:szCs w:val="28"/>
        </w:rPr>
        <w:t>дневный</w:t>
      </w:r>
      <w:proofErr w:type="spellEnd"/>
      <w:r>
        <w:rPr>
          <w:spacing w:val="-2"/>
          <w:sz w:val="28"/>
          <w:szCs w:val="28"/>
        </w:rPr>
        <w:t xml:space="preserve"> срок до сведения заинтересованных органов местного самоуправления, предприятий, учреждений и организаций, должностных лиц и граждан в виде соответствующих выписок.</w:t>
      </w:r>
    </w:p>
    <w:p w:rsidR="00F97445" w:rsidRPr="00A47323" w:rsidRDefault="00C534A2" w:rsidP="00F97445">
      <w:pPr>
        <w:shd w:val="clear" w:color="auto" w:fill="FFFFFF"/>
        <w:ind w:firstLine="708"/>
        <w:jc w:val="both"/>
        <w:rPr>
          <w:rStyle w:val="a6"/>
          <w:b w:val="0"/>
          <w:color w:val="000000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>И</w:t>
      </w:r>
      <w:r w:rsidR="00B53B3E">
        <w:rPr>
          <w:spacing w:val="-2"/>
          <w:sz w:val="28"/>
          <w:szCs w:val="28"/>
        </w:rPr>
        <w:t xml:space="preserve">нформационное обеспечение деятельности Комиссии осуществляется </w:t>
      </w:r>
    </w:p>
    <w:p w:rsidR="00B53B3E" w:rsidRDefault="00F97445" w:rsidP="00B53B3E">
      <w:pPr>
        <w:jc w:val="both"/>
        <w:rPr>
          <w:b/>
        </w:rPr>
      </w:pPr>
      <w:r w:rsidRPr="00A47323">
        <w:rPr>
          <w:rStyle w:val="a6"/>
          <w:b w:val="0"/>
          <w:color w:val="000000"/>
          <w:sz w:val="28"/>
          <w:szCs w:val="28"/>
          <w:shd w:val="clear" w:color="auto" w:fill="FFFFFF"/>
        </w:rPr>
        <w:t>специалист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ом</w:t>
      </w:r>
      <w:r w:rsidRPr="00A47323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- эксперт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ом</w:t>
      </w:r>
      <w:r w:rsidRPr="00A47323">
        <w:rPr>
          <w:rStyle w:val="a6"/>
          <w:b w:val="0"/>
          <w:color w:val="000000"/>
          <w:sz w:val="28"/>
          <w:szCs w:val="28"/>
          <w:shd w:val="clear" w:color="auto" w:fill="FFFFFF"/>
        </w:rPr>
        <w:t xml:space="preserve"> отдела надзора за состоянием среды обитания и условиями проживания, условиями тру</w:t>
      </w:r>
      <w:r>
        <w:rPr>
          <w:rStyle w:val="a6"/>
          <w:b w:val="0"/>
          <w:color w:val="000000"/>
          <w:sz w:val="28"/>
          <w:szCs w:val="28"/>
          <w:shd w:val="clear" w:color="auto" w:fill="FFFFFF"/>
        </w:rPr>
        <w:t>да и радиационной безопасностью</w:t>
      </w:r>
      <w:r>
        <w:rPr>
          <w:sz w:val="28"/>
          <w:szCs w:val="28"/>
        </w:rPr>
        <w:t xml:space="preserve"> У</w:t>
      </w:r>
      <w:r w:rsidRPr="00122CB8">
        <w:rPr>
          <w:sz w:val="28"/>
          <w:szCs w:val="28"/>
        </w:rPr>
        <w:t xml:space="preserve">правления </w:t>
      </w:r>
      <w:proofErr w:type="spellStart"/>
      <w:r w:rsidRPr="00122CB8">
        <w:rPr>
          <w:sz w:val="28"/>
          <w:szCs w:val="28"/>
        </w:rPr>
        <w:t>Роспотребнадзора</w:t>
      </w:r>
      <w:proofErr w:type="spellEnd"/>
      <w:r w:rsidRPr="00122CB8">
        <w:rPr>
          <w:sz w:val="28"/>
          <w:szCs w:val="28"/>
        </w:rPr>
        <w:t xml:space="preserve"> по Забайкальскому краю</w:t>
      </w:r>
      <w:r>
        <w:rPr>
          <w:sz w:val="28"/>
          <w:szCs w:val="28"/>
        </w:rPr>
        <w:t>.</w:t>
      </w:r>
    </w:p>
    <w:p w:rsidR="00B53B3E" w:rsidRPr="00B35479" w:rsidRDefault="00B53B3E" w:rsidP="00390921">
      <w:pPr>
        <w:jc w:val="both"/>
        <w:rPr>
          <w:sz w:val="28"/>
          <w:szCs w:val="28"/>
        </w:rPr>
      </w:pPr>
    </w:p>
    <w:sectPr w:rsidR="00B53B3E" w:rsidRPr="00B35479" w:rsidSect="00F259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E4914"/>
    <w:multiLevelType w:val="hybridMultilevel"/>
    <w:tmpl w:val="D00C0E5E"/>
    <w:lvl w:ilvl="0" w:tplc="0D6090D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24540E"/>
    <w:multiLevelType w:val="hybridMultilevel"/>
    <w:tmpl w:val="F0CE94A2"/>
    <w:lvl w:ilvl="0" w:tplc="06228014">
      <w:start w:val="1"/>
      <w:numFmt w:val="decimal"/>
      <w:lvlText w:val="%1."/>
      <w:lvlJc w:val="left"/>
      <w:pPr>
        <w:ind w:left="2404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CC79D4"/>
    <w:multiLevelType w:val="hybridMultilevel"/>
    <w:tmpl w:val="F67A3BD4"/>
    <w:lvl w:ilvl="0" w:tplc="CC265EF4">
      <w:start w:val="1"/>
      <w:numFmt w:val="decimal"/>
      <w:lvlText w:val="%1."/>
      <w:lvlJc w:val="left"/>
      <w:pPr>
        <w:ind w:left="194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004DD"/>
    <w:rsid w:val="00027119"/>
    <w:rsid w:val="000370C9"/>
    <w:rsid w:val="0004015C"/>
    <w:rsid w:val="00047A82"/>
    <w:rsid w:val="000600E4"/>
    <w:rsid w:val="0008405C"/>
    <w:rsid w:val="000E56B3"/>
    <w:rsid w:val="00120781"/>
    <w:rsid w:val="00122CB8"/>
    <w:rsid w:val="00151516"/>
    <w:rsid w:val="001D3E8A"/>
    <w:rsid w:val="00245DBB"/>
    <w:rsid w:val="00252812"/>
    <w:rsid w:val="0025448B"/>
    <w:rsid w:val="0027152C"/>
    <w:rsid w:val="002B14FB"/>
    <w:rsid w:val="002D17A5"/>
    <w:rsid w:val="00332910"/>
    <w:rsid w:val="00390921"/>
    <w:rsid w:val="003B194A"/>
    <w:rsid w:val="003F1389"/>
    <w:rsid w:val="003F505F"/>
    <w:rsid w:val="00483C9E"/>
    <w:rsid w:val="004F0986"/>
    <w:rsid w:val="005058B6"/>
    <w:rsid w:val="00526287"/>
    <w:rsid w:val="00533E2E"/>
    <w:rsid w:val="005512F0"/>
    <w:rsid w:val="00555E46"/>
    <w:rsid w:val="0059458B"/>
    <w:rsid w:val="0061660B"/>
    <w:rsid w:val="00632804"/>
    <w:rsid w:val="006443D8"/>
    <w:rsid w:val="00654B43"/>
    <w:rsid w:val="00675531"/>
    <w:rsid w:val="006A5784"/>
    <w:rsid w:val="006C1C42"/>
    <w:rsid w:val="006C6AC5"/>
    <w:rsid w:val="006E74DC"/>
    <w:rsid w:val="00753925"/>
    <w:rsid w:val="007703DC"/>
    <w:rsid w:val="007842FE"/>
    <w:rsid w:val="0079230C"/>
    <w:rsid w:val="007A3A56"/>
    <w:rsid w:val="007B06D6"/>
    <w:rsid w:val="007B0FF8"/>
    <w:rsid w:val="008155F5"/>
    <w:rsid w:val="0083304E"/>
    <w:rsid w:val="008457C9"/>
    <w:rsid w:val="0085468E"/>
    <w:rsid w:val="008B031D"/>
    <w:rsid w:val="00973FBA"/>
    <w:rsid w:val="00996557"/>
    <w:rsid w:val="009B5709"/>
    <w:rsid w:val="009C3B09"/>
    <w:rsid w:val="009E4150"/>
    <w:rsid w:val="009F2C67"/>
    <w:rsid w:val="00A0025C"/>
    <w:rsid w:val="00A1633B"/>
    <w:rsid w:val="00A30D75"/>
    <w:rsid w:val="00A47323"/>
    <w:rsid w:val="00A52511"/>
    <w:rsid w:val="00AC1DDE"/>
    <w:rsid w:val="00AE51BA"/>
    <w:rsid w:val="00B1362B"/>
    <w:rsid w:val="00B27F91"/>
    <w:rsid w:val="00B315AC"/>
    <w:rsid w:val="00B469B7"/>
    <w:rsid w:val="00B47720"/>
    <w:rsid w:val="00B47A27"/>
    <w:rsid w:val="00B53B3E"/>
    <w:rsid w:val="00B604EF"/>
    <w:rsid w:val="00B65275"/>
    <w:rsid w:val="00B96740"/>
    <w:rsid w:val="00C15957"/>
    <w:rsid w:val="00C25116"/>
    <w:rsid w:val="00C534A2"/>
    <w:rsid w:val="00C5400E"/>
    <w:rsid w:val="00CD1F61"/>
    <w:rsid w:val="00CD47F6"/>
    <w:rsid w:val="00CE143B"/>
    <w:rsid w:val="00CE28F7"/>
    <w:rsid w:val="00D236B9"/>
    <w:rsid w:val="00D43BF8"/>
    <w:rsid w:val="00E650EA"/>
    <w:rsid w:val="00E844F4"/>
    <w:rsid w:val="00E94565"/>
    <w:rsid w:val="00EB099E"/>
    <w:rsid w:val="00EB1F97"/>
    <w:rsid w:val="00ED4A62"/>
    <w:rsid w:val="00F042A9"/>
    <w:rsid w:val="00F259C8"/>
    <w:rsid w:val="00F46CBE"/>
    <w:rsid w:val="00F51AE4"/>
    <w:rsid w:val="00F97445"/>
    <w:rsid w:val="00FA182D"/>
    <w:rsid w:val="00FA63F6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1F61"/>
    <w:pPr>
      <w:ind w:left="720"/>
      <w:contextualSpacing/>
    </w:pPr>
  </w:style>
  <w:style w:type="paragraph" w:customStyle="1" w:styleId="22">
    <w:name w:val="Основной текст 22"/>
    <w:basedOn w:val="a"/>
    <w:rsid w:val="00122CB8"/>
    <w:pPr>
      <w:overflowPunct w:val="0"/>
      <w:autoSpaceDE w:val="0"/>
      <w:autoSpaceDN w:val="0"/>
      <w:adjustRightInd w:val="0"/>
    </w:pPr>
    <w:rPr>
      <w:szCs w:val="20"/>
    </w:rPr>
  </w:style>
  <w:style w:type="character" w:styleId="a6">
    <w:name w:val="Strong"/>
    <w:basedOn w:val="a0"/>
    <w:uiPriority w:val="22"/>
    <w:qFormat/>
    <w:rsid w:val="00A47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1F61"/>
    <w:pPr>
      <w:ind w:left="720"/>
      <w:contextualSpacing/>
    </w:pPr>
  </w:style>
  <w:style w:type="paragraph" w:customStyle="1" w:styleId="22">
    <w:name w:val="Основной текст 22"/>
    <w:basedOn w:val="a"/>
    <w:rsid w:val="00122CB8"/>
    <w:pPr>
      <w:overflowPunct w:val="0"/>
      <w:autoSpaceDE w:val="0"/>
      <w:autoSpaceDN w:val="0"/>
      <w:adjustRightInd w:val="0"/>
    </w:pPr>
    <w:rPr>
      <w:szCs w:val="20"/>
    </w:rPr>
  </w:style>
  <w:style w:type="character" w:styleId="a6">
    <w:name w:val="Strong"/>
    <w:basedOn w:val="a0"/>
    <w:uiPriority w:val="22"/>
    <w:qFormat/>
    <w:rsid w:val="00A47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B2B6-2031-4503-BE3A-FF3B649B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3</cp:revision>
  <cp:lastPrinted>2023-04-27T07:59:00Z</cp:lastPrinted>
  <dcterms:created xsi:type="dcterms:W3CDTF">2023-04-30T01:13:00Z</dcterms:created>
  <dcterms:modified xsi:type="dcterms:W3CDTF">2023-04-30T01:55:00Z</dcterms:modified>
</cp:coreProperties>
</file>