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D0" w:rsidRDefault="003A0AD0" w:rsidP="00636908">
      <w:pPr>
        <w:spacing w:after="0" w:line="240" w:lineRule="auto"/>
        <w:ind w:right="98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FC" w:rsidRDefault="00472CFC" w:rsidP="00472CFC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3A0AD0" w:rsidRPr="00472CFC" w:rsidRDefault="00472CFC" w:rsidP="00472CFC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72CFC">
        <w:rPr>
          <w:rFonts w:ascii="Times New Roman" w:eastAsia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636908" w:rsidRPr="00636908" w:rsidRDefault="00636908" w:rsidP="00636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AD0" w:rsidRPr="00636908" w:rsidRDefault="00636908" w:rsidP="0063690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</w:t>
      </w:r>
      <w:r w:rsidR="0085475F">
        <w:rPr>
          <w:rFonts w:ascii="Times New Roman" w:eastAsia="Times New Roman" w:hAnsi="Times New Roman"/>
          <w:b/>
          <w:sz w:val="44"/>
          <w:szCs w:val="44"/>
          <w:lang w:eastAsia="ru-RU"/>
        </w:rPr>
        <w:t>Е</w:t>
      </w:r>
    </w:p>
    <w:p w:rsidR="003A0AD0" w:rsidRPr="00472CFC" w:rsidRDefault="003A0AD0" w:rsidP="00636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AD0" w:rsidRDefault="00C00727" w:rsidP="00784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 июня 2023</w:t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645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349</w:t>
      </w:r>
    </w:p>
    <w:p w:rsidR="003A0AD0" w:rsidRPr="00784130" w:rsidRDefault="003A0AD0" w:rsidP="006369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784130">
        <w:rPr>
          <w:rFonts w:ascii="Times New Roman" w:eastAsia="Times New Roman" w:hAnsi="Times New Roman"/>
          <w:b/>
          <w:sz w:val="32"/>
          <w:szCs w:val="28"/>
          <w:lang w:eastAsia="ru-RU"/>
        </w:rPr>
        <w:t>с. Чара</w:t>
      </w:r>
    </w:p>
    <w:p w:rsidR="003A0AD0" w:rsidRDefault="003A0AD0" w:rsidP="00636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5DD" w:rsidRPr="00CE65DD" w:rsidRDefault="003A0AD0" w:rsidP="00CE65D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3A0AD0">
        <w:rPr>
          <w:sz w:val="28"/>
          <w:szCs w:val="28"/>
          <w:lang w:eastAsia="ru-RU"/>
        </w:rPr>
        <w:t>О</w:t>
      </w:r>
      <w:r w:rsidR="00CE65DD">
        <w:rPr>
          <w:sz w:val="28"/>
          <w:szCs w:val="28"/>
          <w:lang w:eastAsia="ru-RU"/>
        </w:rPr>
        <w:t xml:space="preserve"> внесении изменений в постановление администрации Каларского муниципального округа Забайкальского края от 29 декабря 2020 года № 14 </w:t>
      </w:r>
      <w:r w:rsidR="00CE65DD" w:rsidRPr="00CE65DD">
        <w:rPr>
          <w:color w:val="000000"/>
          <w:sz w:val="28"/>
          <w:szCs w:val="28"/>
          <w:lang w:eastAsia="ru-RU" w:bidi="ru-RU"/>
        </w:rPr>
        <w:t>«</w:t>
      </w:r>
      <w:r w:rsidR="00CE65DD" w:rsidRPr="00CE65DD">
        <w:rPr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выдаче</w:t>
      </w:r>
      <w:r w:rsidR="00CE65DD" w:rsidRPr="00CE65DD">
        <w:t xml:space="preserve"> </w:t>
      </w:r>
      <w:r w:rsidR="00CE65DD" w:rsidRPr="00CE65DD">
        <w:rPr>
          <w:sz w:val="28"/>
          <w:szCs w:val="28"/>
        </w:rPr>
        <w:t>разрешений на выполнение авиационных работ, парашютных прыжков, демонстрационных полётов воздушных судов, подъема привязных аэростатов над территорией Каларского муниципального округа, посадку (взлет) на площадки, расположенные в границах муниципального округа, сведения о которых не опубликованы в документах аэронавигационной информации»</w:t>
      </w:r>
    </w:p>
    <w:p w:rsidR="00CE65DD" w:rsidRDefault="00CE65DD" w:rsidP="00CE65DD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3A0AD0" w:rsidRPr="00CE65DD" w:rsidRDefault="003A0AD0" w:rsidP="00CE65DD">
      <w:pPr>
        <w:pStyle w:val="30"/>
        <w:shd w:val="clear" w:color="auto" w:fill="auto"/>
        <w:spacing w:after="0" w:line="240" w:lineRule="auto"/>
        <w:ind w:firstLine="709"/>
        <w:jc w:val="both"/>
        <w:rPr>
          <w:rStyle w:val="21"/>
          <w:b/>
          <w:sz w:val="28"/>
          <w:szCs w:val="28"/>
        </w:rPr>
      </w:pPr>
      <w:r w:rsidRPr="00CE65DD">
        <w:rPr>
          <w:b w:val="0"/>
          <w:color w:val="000000"/>
          <w:sz w:val="28"/>
          <w:szCs w:val="28"/>
          <w:lang w:eastAsia="ru-RU" w:bidi="ru-RU"/>
        </w:rPr>
        <w:t xml:space="preserve">В соответствии </w:t>
      </w:r>
      <w:r w:rsidR="009A7CAF" w:rsidRPr="00CE65DD">
        <w:rPr>
          <w:b w:val="0"/>
          <w:color w:val="000000"/>
          <w:sz w:val="28"/>
          <w:szCs w:val="28"/>
          <w:lang w:eastAsia="ru-RU" w:bidi="ru-RU"/>
        </w:rPr>
        <w:t xml:space="preserve">с </w:t>
      </w:r>
      <w:r w:rsidRPr="00CE65DD">
        <w:rPr>
          <w:b w:val="0"/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11</w:t>
      </w:r>
      <w:r w:rsidR="00636908" w:rsidRPr="00CE65DD">
        <w:rPr>
          <w:b w:val="0"/>
          <w:color w:val="000000"/>
          <w:sz w:val="28"/>
          <w:szCs w:val="28"/>
          <w:lang w:eastAsia="ru-RU" w:bidi="ru-RU"/>
        </w:rPr>
        <w:t xml:space="preserve"> марта </w:t>
      </w:r>
      <w:r w:rsidRPr="00CE65DD">
        <w:rPr>
          <w:b w:val="0"/>
          <w:color w:val="000000"/>
          <w:sz w:val="28"/>
          <w:szCs w:val="28"/>
          <w:lang w:eastAsia="ru-RU" w:bidi="ru-RU"/>
        </w:rPr>
        <w:t>2010 г</w:t>
      </w:r>
      <w:r w:rsidR="00636908" w:rsidRPr="00CE65DD">
        <w:rPr>
          <w:b w:val="0"/>
          <w:color w:val="000000"/>
          <w:sz w:val="28"/>
          <w:szCs w:val="28"/>
          <w:lang w:eastAsia="ru-RU" w:bidi="ru-RU"/>
        </w:rPr>
        <w:t>ода</w:t>
      </w:r>
      <w:r w:rsidRPr="00CE65DD">
        <w:rPr>
          <w:b w:val="0"/>
          <w:color w:val="000000"/>
          <w:sz w:val="28"/>
          <w:szCs w:val="28"/>
          <w:lang w:eastAsia="ru-RU" w:bidi="ru-RU"/>
        </w:rPr>
        <w:t xml:space="preserve"> № 138 «Об утверждении Федеральных правил использования воздушного пространства Российской Федерации», </w:t>
      </w:r>
      <w:r w:rsidR="009A7CAF" w:rsidRPr="00CE65DD">
        <w:rPr>
          <w:b w:val="0"/>
          <w:color w:val="000000"/>
          <w:sz w:val="28"/>
          <w:szCs w:val="28"/>
          <w:lang w:eastAsia="ru-RU" w:bidi="ru-RU"/>
        </w:rPr>
        <w:t>руководствуясь протестом прокурора Каларского района от 03 мая 2023 года № 11-2023/Прдп81-23-200009321</w:t>
      </w:r>
      <w:r w:rsidRPr="00CE65DD">
        <w:rPr>
          <w:b w:val="0"/>
          <w:color w:val="000000"/>
          <w:sz w:val="28"/>
          <w:szCs w:val="28"/>
          <w:lang w:eastAsia="ru-RU" w:bidi="ru-RU"/>
        </w:rPr>
        <w:t xml:space="preserve">, администрация </w:t>
      </w:r>
      <w:r w:rsidR="00472CFC" w:rsidRPr="00CE65DD">
        <w:rPr>
          <w:b w:val="0"/>
          <w:color w:val="000000"/>
          <w:sz w:val="28"/>
          <w:szCs w:val="28"/>
          <w:lang w:eastAsia="ru-RU" w:bidi="ru-RU"/>
        </w:rPr>
        <w:t xml:space="preserve">Каларского муниципального округа Забайкальского края </w:t>
      </w:r>
      <w:r w:rsidR="00636908" w:rsidRPr="00CE65DD">
        <w:rPr>
          <w:b w:val="0"/>
          <w:color w:val="000000"/>
          <w:sz w:val="28"/>
          <w:szCs w:val="28"/>
          <w:lang w:eastAsia="ru-RU" w:bidi="ru-RU"/>
        </w:rPr>
        <w:t xml:space="preserve"> постановляет:</w:t>
      </w:r>
    </w:p>
    <w:p w:rsidR="003A0AD0" w:rsidRPr="003A0AD0" w:rsidRDefault="003A0AD0" w:rsidP="00636908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F6BEF" w:rsidRDefault="00BF6BEF" w:rsidP="00BF6BE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1. </w:t>
      </w:r>
      <w:r w:rsidR="003A0AD0" w:rsidRPr="00BF6BEF">
        <w:rPr>
          <w:b w:val="0"/>
          <w:color w:val="000000"/>
          <w:sz w:val="28"/>
          <w:szCs w:val="28"/>
          <w:lang w:eastAsia="ru-RU" w:bidi="ru-RU"/>
        </w:rPr>
        <w:t xml:space="preserve">Утвердить </w:t>
      </w:r>
      <w:r w:rsidR="009A7CAF" w:rsidRPr="00BF6BEF">
        <w:rPr>
          <w:b w:val="0"/>
          <w:color w:val="000000"/>
          <w:sz w:val="28"/>
          <w:szCs w:val="28"/>
          <w:lang w:eastAsia="ru-RU" w:bidi="ru-RU"/>
        </w:rPr>
        <w:t>прилагаемые изменения в постановление администрации Каларского муниципального округа Забайкальского края от 29 декабря 2023 года № 14 «</w:t>
      </w:r>
      <w:r w:rsidRPr="00BF6BEF">
        <w:rPr>
          <w:b w:val="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выдаче</w:t>
      </w:r>
      <w:r w:rsidRPr="00BF6BEF">
        <w:rPr>
          <w:b w:val="0"/>
        </w:rPr>
        <w:t xml:space="preserve"> </w:t>
      </w:r>
      <w:r w:rsidRPr="00BF6BEF">
        <w:rPr>
          <w:b w:val="0"/>
          <w:sz w:val="28"/>
          <w:szCs w:val="28"/>
        </w:rPr>
        <w:t>разрешений на выполнение авиационных работ, парашютных прыжков, демонстрационных полётов воздушных судов, подъема привязных аэростатов над территорией Каларского муниципального округа, посадку (взлет) на площадки, расположенные в границах муниципального округа, сведения о которых не опубликованы в документах аэронавигационной информации</w:t>
      </w:r>
      <w:r>
        <w:rPr>
          <w:b w:val="0"/>
          <w:sz w:val="28"/>
          <w:szCs w:val="28"/>
        </w:rPr>
        <w:t>»;</w:t>
      </w:r>
    </w:p>
    <w:p w:rsidR="00BF6BEF" w:rsidRPr="00BF6BEF" w:rsidRDefault="00BF6BEF" w:rsidP="00BF6BE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BF6BEF">
        <w:rPr>
          <w:b w:val="0"/>
          <w:sz w:val="28"/>
          <w:szCs w:val="28"/>
        </w:rPr>
        <w:t xml:space="preserve">2. </w:t>
      </w:r>
      <w:r w:rsidRPr="00BF6BEF">
        <w:rPr>
          <w:b w:val="0"/>
          <w:color w:val="000000"/>
          <w:sz w:val="28"/>
          <w:szCs w:val="28"/>
          <w:lang w:eastAsia="ru-RU" w:bidi="ru-RU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муниципального района «Каларский район».</w:t>
      </w:r>
    </w:p>
    <w:p w:rsidR="00BF6BEF" w:rsidRPr="00BF6BEF" w:rsidRDefault="00BF6BEF" w:rsidP="00BF6BE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472CFC" w:rsidRDefault="00164501" w:rsidP="00472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2CFC">
        <w:rPr>
          <w:rFonts w:ascii="Times New Roman" w:eastAsia="Times New Roman" w:hAnsi="Times New Roman"/>
          <w:sz w:val="28"/>
          <w:szCs w:val="28"/>
          <w:lang w:eastAsia="ru-RU"/>
        </w:rPr>
        <w:t>Каларского муниципального</w:t>
      </w:r>
    </w:p>
    <w:p w:rsidR="00636908" w:rsidRDefault="00472CFC" w:rsidP="00CE65DD">
      <w:pPr>
        <w:spacing w:after="0" w:line="240" w:lineRule="auto"/>
        <w:jc w:val="both"/>
        <w:rPr>
          <w:sz w:val="2"/>
          <w:szCs w:val="2"/>
        </w:rPr>
        <w:sectPr w:rsidR="00636908" w:rsidSect="009702CD">
          <w:pgSz w:w="11900" w:h="16840"/>
          <w:pgMar w:top="851" w:right="567" w:bottom="426" w:left="170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164501">
        <w:rPr>
          <w:rFonts w:ascii="Times New Roman" w:eastAsia="Times New Roman" w:hAnsi="Times New Roman"/>
          <w:sz w:val="28"/>
          <w:szCs w:val="28"/>
          <w:lang w:eastAsia="ru-RU"/>
        </w:rPr>
        <w:t xml:space="preserve">руга Забайкальского края </w:t>
      </w:r>
      <w:r w:rsidR="001645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F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164501">
        <w:rPr>
          <w:rFonts w:ascii="Times New Roman" w:eastAsia="Times New Roman" w:hAnsi="Times New Roman"/>
          <w:sz w:val="28"/>
          <w:szCs w:val="28"/>
          <w:lang w:eastAsia="ru-RU"/>
        </w:rPr>
        <w:t>Устюжанин В. В.</w:t>
      </w:r>
    </w:p>
    <w:p w:rsidR="00636908" w:rsidRPr="005B6482" w:rsidRDefault="00636908" w:rsidP="00BF6BEF">
      <w:pPr>
        <w:pStyle w:val="20"/>
        <w:shd w:val="clear" w:color="auto" w:fill="auto"/>
        <w:spacing w:line="240" w:lineRule="auto"/>
        <w:ind w:left="4536"/>
        <w:rPr>
          <w:b/>
          <w:sz w:val="28"/>
          <w:szCs w:val="28"/>
        </w:rPr>
      </w:pPr>
      <w:r w:rsidRPr="005B6482">
        <w:rPr>
          <w:b/>
          <w:sz w:val="28"/>
          <w:szCs w:val="28"/>
        </w:rPr>
        <w:lastRenderedPageBreak/>
        <w:t>УТВЕРЖДЕН</w:t>
      </w:r>
      <w:r w:rsidR="00BF6BEF">
        <w:rPr>
          <w:b/>
          <w:sz w:val="28"/>
          <w:szCs w:val="28"/>
        </w:rPr>
        <w:t>Ы</w:t>
      </w:r>
      <w:r w:rsidRPr="005B6482">
        <w:rPr>
          <w:b/>
          <w:sz w:val="28"/>
          <w:szCs w:val="28"/>
        </w:rPr>
        <w:t>:</w:t>
      </w:r>
    </w:p>
    <w:p w:rsidR="00636908" w:rsidRPr="005B6482" w:rsidRDefault="00636908" w:rsidP="00BF6BEF">
      <w:pPr>
        <w:pStyle w:val="20"/>
        <w:shd w:val="clear" w:color="auto" w:fill="auto"/>
        <w:spacing w:line="240" w:lineRule="auto"/>
        <w:ind w:left="4536"/>
        <w:rPr>
          <w:sz w:val="28"/>
          <w:szCs w:val="28"/>
        </w:rPr>
      </w:pPr>
      <w:r w:rsidRPr="005B6482">
        <w:rPr>
          <w:sz w:val="28"/>
          <w:szCs w:val="28"/>
        </w:rPr>
        <w:t>постановлением администрации</w:t>
      </w:r>
    </w:p>
    <w:p w:rsidR="00472CFC" w:rsidRDefault="00472CFC" w:rsidP="00BF6BEF">
      <w:pPr>
        <w:pStyle w:val="20"/>
        <w:shd w:val="clear" w:color="auto" w:fill="auto"/>
        <w:spacing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Каларского муниципального округа</w:t>
      </w:r>
    </w:p>
    <w:p w:rsidR="00636908" w:rsidRDefault="00472CFC" w:rsidP="00BF6BEF">
      <w:pPr>
        <w:pStyle w:val="20"/>
        <w:shd w:val="clear" w:color="auto" w:fill="auto"/>
        <w:spacing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472CFC" w:rsidRPr="005B6482" w:rsidRDefault="00784130" w:rsidP="00BF6BEF">
      <w:pPr>
        <w:pStyle w:val="20"/>
        <w:shd w:val="clear" w:color="auto" w:fill="auto"/>
        <w:spacing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0727">
        <w:rPr>
          <w:sz w:val="28"/>
          <w:szCs w:val="28"/>
        </w:rPr>
        <w:t>28.06.2023</w:t>
      </w:r>
      <w:r w:rsidR="00BF6BEF">
        <w:rPr>
          <w:sz w:val="28"/>
          <w:szCs w:val="28"/>
        </w:rPr>
        <w:t xml:space="preserve"> </w:t>
      </w:r>
      <w:r w:rsidR="00472CF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472CFC">
        <w:rPr>
          <w:sz w:val="28"/>
          <w:szCs w:val="28"/>
        </w:rPr>
        <w:t xml:space="preserve"> № </w:t>
      </w:r>
      <w:r w:rsidR="00C00727">
        <w:rPr>
          <w:sz w:val="28"/>
          <w:szCs w:val="28"/>
        </w:rPr>
        <w:t>349</w:t>
      </w:r>
    </w:p>
    <w:p w:rsidR="00636908" w:rsidRPr="005B6482" w:rsidRDefault="00636908" w:rsidP="00636908">
      <w:pPr>
        <w:pStyle w:val="23"/>
        <w:keepNext/>
        <w:keepLines/>
        <w:shd w:val="clear" w:color="auto" w:fill="auto"/>
        <w:spacing w:before="0" w:line="240" w:lineRule="auto"/>
        <w:ind w:firstLine="709"/>
        <w:jc w:val="both"/>
        <w:outlineLvl w:val="9"/>
        <w:rPr>
          <w:sz w:val="28"/>
          <w:szCs w:val="28"/>
        </w:rPr>
      </w:pPr>
      <w:bookmarkStart w:id="1" w:name="bookmark0"/>
    </w:p>
    <w:p w:rsidR="00636908" w:rsidRPr="005B6482" w:rsidRDefault="00BF6BEF" w:rsidP="00636908">
      <w:pPr>
        <w:pStyle w:val="23"/>
        <w:keepNext/>
        <w:keepLines/>
        <w:shd w:val="clear" w:color="auto" w:fill="auto"/>
        <w:spacing w:before="0" w:line="240" w:lineRule="auto"/>
        <w:outlineLvl w:val="9"/>
        <w:rPr>
          <w:sz w:val="28"/>
          <w:szCs w:val="28"/>
        </w:rPr>
      </w:pPr>
      <w:r>
        <w:rPr>
          <w:sz w:val="28"/>
          <w:szCs w:val="28"/>
        </w:rPr>
        <w:t>Изменения в а</w:t>
      </w:r>
      <w:r w:rsidR="00636908" w:rsidRPr="005B6482">
        <w:rPr>
          <w:sz w:val="28"/>
          <w:szCs w:val="28"/>
        </w:rPr>
        <w:t>дминистративный регламент</w:t>
      </w:r>
      <w:bookmarkEnd w:id="1"/>
      <w:r w:rsidR="00636908" w:rsidRPr="005B6482">
        <w:rPr>
          <w:sz w:val="28"/>
          <w:szCs w:val="28"/>
        </w:rPr>
        <w:t xml:space="preserve"> предоставления муниципальной услуги по выдаче разрешений на выполнение авиационных работ, парашютных прыжков, демонстрационных полётов воздушных судов, подъема привязных аэростатов над территорией </w:t>
      </w:r>
      <w:r w:rsidR="00472CFC">
        <w:rPr>
          <w:sz w:val="28"/>
          <w:szCs w:val="28"/>
        </w:rPr>
        <w:t>Каларского муниципального округа</w:t>
      </w:r>
      <w:r w:rsidR="00636908" w:rsidRPr="005B6482">
        <w:rPr>
          <w:sz w:val="28"/>
          <w:szCs w:val="28"/>
        </w:rPr>
        <w:t xml:space="preserve">, посадку (взлет) на площадки, расположенные в границах муниципального </w:t>
      </w:r>
      <w:r w:rsidR="00472CFC">
        <w:rPr>
          <w:sz w:val="28"/>
          <w:szCs w:val="28"/>
        </w:rPr>
        <w:t>округа</w:t>
      </w:r>
      <w:r w:rsidR="00636908" w:rsidRPr="005B6482">
        <w:rPr>
          <w:sz w:val="28"/>
          <w:szCs w:val="28"/>
        </w:rPr>
        <w:t>, 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 xml:space="preserve">, утвержденный постановлением администрации Каларского муниципального округа Забайкальского края </w:t>
      </w:r>
    </w:p>
    <w:p w:rsidR="00636908" w:rsidRDefault="00636908" w:rsidP="00636908">
      <w:pPr>
        <w:pStyle w:val="23"/>
        <w:keepNext/>
        <w:keepLines/>
        <w:shd w:val="clear" w:color="auto" w:fill="auto"/>
        <w:spacing w:before="0" w:line="240" w:lineRule="auto"/>
        <w:ind w:firstLine="709"/>
        <w:jc w:val="both"/>
        <w:outlineLvl w:val="9"/>
      </w:pPr>
      <w:bookmarkStart w:id="2" w:name="bookmark1"/>
    </w:p>
    <w:bookmarkEnd w:id="2"/>
    <w:p w:rsidR="00636908" w:rsidRPr="00840A53" w:rsidRDefault="00BF6BEF" w:rsidP="00BF6BEF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840A53">
        <w:rPr>
          <w:b w:val="0"/>
          <w:i w:val="0"/>
          <w:sz w:val="28"/>
          <w:szCs w:val="28"/>
        </w:rPr>
        <w:t xml:space="preserve">1. Наименование </w:t>
      </w:r>
      <w:r w:rsidR="00840A53" w:rsidRPr="00840A53">
        <w:rPr>
          <w:b w:val="0"/>
          <w:i w:val="0"/>
          <w:sz w:val="28"/>
          <w:szCs w:val="28"/>
        </w:rPr>
        <w:t xml:space="preserve">постановления </w:t>
      </w:r>
      <w:r w:rsidRPr="00840A53">
        <w:rPr>
          <w:b w:val="0"/>
          <w:i w:val="0"/>
          <w:sz w:val="28"/>
          <w:szCs w:val="28"/>
        </w:rPr>
        <w:t xml:space="preserve">изменить, изложить в следующей редакции: </w:t>
      </w:r>
    </w:p>
    <w:p w:rsidR="00BF6BEF" w:rsidRPr="00BF6BEF" w:rsidRDefault="00BF6BEF" w:rsidP="00BF6BE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t>«</w:t>
      </w:r>
      <w:r w:rsidRPr="00BF6BEF">
        <w:rPr>
          <w:b w:val="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выдаче</w:t>
      </w:r>
      <w:r w:rsidRPr="00BF6BEF">
        <w:rPr>
          <w:b w:val="0"/>
        </w:rPr>
        <w:t xml:space="preserve"> </w:t>
      </w:r>
      <w:r w:rsidRPr="00BF6BEF">
        <w:rPr>
          <w:b w:val="0"/>
          <w:sz w:val="28"/>
          <w:szCs w:val="28"/>
        </w:rPr>
        <w:t xml:space="preserve">разрешений на выполнение авиационных работ, парашютных прыжков, демонстрационных полётов воздушных судов, </w:t>
      </w:r>
      <w:r w:rsidRPr="00BF6BEF">
        <w:rPr>
          <w:rFonts w:eastAsiaTheme="minorHAnsi"/>
          <w:b w:val="0"/>
          <w:sz w:val="28"/>
          <w:szCs w:val="28"/>
        </w:rPr>
        <w:t xml:space="preserve">полетов беспилотных воздушных судов (за исключением полетов беспилотных воздушных судов с максимальной взлетной массой менее 0,25 кг), </w:t>
      </w:r>
      <w:r w:rsidRPr="00BF6BEF">
        <w:rPr>
          <w:b w:val="0"/>
          <w:sz w:val="28"/>
          <w:szCs w:val="28"/>
        </w:rPr>
        <w:t>подъема привязных аэростатов над территорией Каларского муниципального округа, посадку (взлет) на площадки, расположенные в границах муниципального округа, сведения о которых не опубликованы в документах аэронавигационной информации</w:t>
      </w:r>
      <w:r>
        <w:rPr>
          <w:b w:val="0"/>
          <w:sz w:val="28"/>
          <w:szCs w:val="28"/>
        </w:rPr>
        <w:t>»</w:t>
      </w:r>
    </w:p>
    <w:p w:rsidR="00840A53" w:rsidRPr="00840A53" w:rsidRDefault="00840A53" w:rsidP="00840A53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840A53">
        <w:rPr>
          <w:b w:val="0"/>
          <w:i w:val="0"/>
          <w:sz w:val="28"/>
          <w:szCs w:val="28"/>
        </w:rPr>
        <w:t>2. Пункт 1 постановления изменить, изложить в следующей редакции:</w:t>
      </w:r>
    </w:p>
    <w:p w:rsidR="00840A53" w:rsidRPr="00840A53" w:rsidRDefault="00840A53" w:rsidP="00840A53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«</w:t>
      </w:r>
      <w:r w:rsidRPr="00840A53">
        <w:rPr>
          <w:b w:val="0"/>
          <w:i w:val="0"/>
          <w:sz w:val="28"/>
          <w:szCs w:val="28"/>
        </w:rPr>
        <w:t xml:space="preserve">1. Утвердить административный регламент </w:t>
      </w:r>
      <w:r w:rsidRPr="00840A53">
        <w:rPr>
          <w:b w:val="0"/>
          <w:i w:val="0"/>
          <w:sz w:val="28"/>
          <w:szCs w:val="28"/>
          <w:lang w:eastAsia="ru-RU"/>
        </w:rPr>
        <w:t>предоставления муниципальной услуги по выдаче</w:t>
      </w:r>
      <w:r w:rsidRPr="00840A53">
        <w:rPr>
          <w:b w:val="0"/>
          <w:i w:val="0"/>
        </w:rPr>
        <w:t xml:space="preserve"> </w:t>
      </w:r>
      <w:r w:rsidRPr="00840A53">
        <w:rPr>
          <w:b w:val="0"/>
          <w:i w:val="0"/>
          <w:sz w:val="28"/>
          <w:szCs w:val="28"/>
        </w:rPr>
        <w:t xml:space="preserve">разрешений на выполнение авиационных работ, парашютных прыжков, демонстрационных полётов воздушных судов, </w:t>
      </w:r>
      <w:r w:rsidRPr="00840A53">
        <w:rPr>
          <w:rFonts w:eastAsiaTheme="minorHAnsi"/>
          <w:b w:val="0"/>
          <w:i w:val="0"/>
          <w:sz w:val="28"/>
          <w:szCs w:val="28"/>
        </w:rPr>
        <w:t xml:space="preserve">полетов беспилотных воздушных судов (за исключением полетов беспилотных воздушных судов с максимальной взлетной массой менее 0,25 кг), </w:t>
      </w:r>
      <w:r w:rsidRPr="00840A53">
        <w:rPr>
          <w:b w:val="0"/>
          <w:i w:val="0"/>
          <w:sz w:val="28"/>
          <w:szCs w:val="28"/>
        </w:rPr>
        <w:t>подъема привязных аэростатов над территорией Каларского муниципального округа, посадку (взлет) на площадки, расположенные в границах муниципального округа, сведения о которых не опубликованы в документах аэронавигационной информации</w:t>
      </w:r>
      <w:r>
        <w:rPr>
          <w:b w:val="0"/>
          <w:i w:val="0"/>
          <w:sz w:val="28"/>
          <w:szCs w:val="28"/>
        </w:rPr>
        <w:t>.»;</w:t>
      </w:r>
    </w:p>
    <w:p w:rsidR="00840A53" w:rsidRPr="00840A53" w:rsidRDefault="00840A53" w:rsidP="00840A53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 w:rsidRPr="00840A53">
        <w:rPr>
          <w:b w:val="0"/>
          <w:i w:val="0"/>
          <w:sz w:val="28"/>
          <w:szCs w:val="28"/>
        </w:rPr>
        <w:t>3. Наименование регламента в приложении к постановлению изменить, изложить в следующей редакции:</w:t>
      </w:r>
    </w:p>
    <w:p w:rsidR="00840A53" w:rsidRDefault="00840A53" w:rsidP="00840A53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«А</w:t>
      </w:r>
      <w:r w:rsidRPr="00840A53">
        <w:rPr>
          <w:b w:val="0"/>
          <w:i w:val="0"/>
          <w:sz w:val="28"/>
          <w:szCs w:val="28"/>
        </w:rPr>
        <w:t xml:space="preserve">дминистративный регламент </w:t>
      </w:r>
      <w:r w:rsidRPr="00840A53">
        <w:rPr>
          <w:b w:val="0"/>
          <w:i w:val="0"/>
          <w:sz w:val="28"/>
          <w:szCs w:val="28"/>
          <w:lang w:eastAsia="ru-RU"/>
        </w:rPr>
        <w:t>предоставления муниципальной услуги по выдаче</w:t>
      </w:r>
      <w:r w:rsidRPr="00840A53">
        <w:rPr>
          <w:b w:val="0"/>
          <w:i w:val="0"/>
        </w:rPr>
        <w:t xml:space="preserve"> </w:t>
      </w:r>
      <w:r w:rsidRPr="00840A53">
        <w:rPr>
          <w:b w:val="0"/>
          <w:i w:val="0"/>
          <w:sz w:val="28"/>
          <w:szCs w:val="28"/>
        </w:rPr>
        <w:t xml:space="preserve">разрешений на выполнение авиационных работ, парашютных прыжков, демонстрационных полётов воздушных судов, </w:t>
      </w:r>
      <w:r w:rsidRPr="00840A53">
        <w:rPr>
          <w:rFonts w:eastAsiaTheme="minorHAnsi"/>
          <w:b w:val="0"/>
          <w:i w:val="0"/>
          <w:sz w:val="28"/>
          <w:szCs w:val="28"/>
        </w:rPr>
        <w:t xml:space="preserve">полетов беспилотных воздушных судов (за исключением полетов беспилотных воздушных судов с максимальной взлетной массой менее 0,25 кг), </w:t>
      </w:r>
      <w:r w:rsidRPr="00840A53">
        <w:rPr>
          <w:b w:val="0"/>
          <w:i w:val="0"/>
          <w:sz w:val="28"/>
          <w:szCs w:val="28"/>
        </w:rPr>
        <w:t xml:space="preserve">подъема привязных аэростатов над территорией Каларского муниципального округа, посадку (взлет) на площадки, расположенные в границах муниципального округа, сведения о </w:t>
      </w:r>
      <w:r w:rsidRPr="00840A53">
        <w:rPr>
          <w:b w:val="0"/>
          <w:i w:val="0"/>
          <w:sz w:val="28"/>
          <w:szCs w:val="28"/>
        </w:rPr>
        <w:lastRenderedPageBreak/>
        <w:t>которых не опубликованы в документах аэронавигационной информации</w:t>
      </w:r>
      <w:r>
        <w:rPr>
          <w:b w:val="0"/>
          <w:i w:val="0"/>
          <w:sz w:val="28"/>
          <w:szCs w:val="28"/>
        </w:rPr>
        <w:t>»;</w:t>
      </w:r>
    </w:p>
    <w:p w:rsidR="00CE65DD" w:rsidRDefault="00840A53" w:rsidP="00840A53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4. </w:t>
      </w:r>
      <w:r w:rsidR="002C4838">
        <w:rPr>
          <w:b w:val="0"/>
          <w:i w:val="0"/>
          <w:sz w:val="28"/>
          <w:szCs w:val="28"/>
        </w:rPr>
        <w:t xml:space="preserve">Пункт 2.1 административного регламента изменить, изложить в следующей редакции: </w:t>
      </w:r>
    </w:p>
    <w:p w:rsidR="00840A53" w:rsidRPr="00CE65DD" w:rsidRDefault="002C4838" w:rsidP="00840A53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«2.1. </w:t>
      </w:r>
      <w:r w:rsidRPr="002C4838">
        <w:rPr>
          <w:b w:val="0"/>
          <w:i w:val="0"/>
          <w:sz w:val="28"/>
          <w:szCs w:val="28"/>
        </w:rPr>
        <w:t xml:space="preserve">Наименование муниципальной услуги: «Предоставление муниципальной услуги по выдаче разрешений на выполнение авиационных работ, парашютных прыжков, </w:t>
      </w:r>
      <w:r w:rsidR="00CE65DD" w:rsidRPr="00CE65DD">
        <w:rPr>
          <w:b w:val="0"/>
          <w:i w:val="0"/>
          <w:sz w:val="28"/>
          <w:szCs w:val="28"/>
        </w:rPr>
        <w:t xml:space="preserve">демонстрационных полётов воздушных судов, </w:t>
      </w:r>
      <w:r w:rsidR="00CE65DD" w:rsidRPr="00CE65DD">
        <w:rPr>
          <w:rFonts w:eastAsiaTheme="minorHAnsi"/>
          <w:b w:val="0"/>
          <w:i w:val="0"/>
          <w:sz w:val="28"/>
          <w:szCs w:val="28"/>
        </w:rPr>
        <w:t xml:space="preserve">полетов беспилотных воздушных судов (за исключением полетов беспилотных воздушных судов с максимальной взлетной массой менее 0,25 кг), </w:t>
      </w:r>
      <w:r w:rsidR="00CE65DD" w:rsidRPr="00CE65DD">
        <w:rPr>
          <w:b w:val="0"/>
          <w:i w:val="0"/>
          <w:sz w:val="28"/>
          <w:szCs w:val="28"/>
        </w:rPr>
        <w:t>подъема привязных аэростатов над территорией Каларского муниципального округа, посадку (взлет) на площадки, расположенные в границах муниципального округа, сведения о которых не опубликованы в документах аэронавигационной информации</w:t>
      </w:r>
      <w:r w:rsidRPr="00CE65DD">
        <w:rPr>
          <w:b w:val="0"/>
          <w:i w:val="0"/>
          <w:sz w:val="28"/>
          <w:szCs w:val="28"/>
        </w:rPr>
        <w:t>».».</w:t>
      </w:r>
    </w:p>
    <w:p w:rsidR="00040FDD" w:rsidRDefault="00040FDD" w:rsidP="00BE701B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5. </w:t>
      </w:r>
      <w:r w:rsidR="00BE701B">
        <w:rPr>
          <w:b w:val="0"/>
          <w:i w:val="0"/>
          <w:sz w:val="28"/>
          <w:szCs w:val="28"/>
        </w:rPr>
        <w:t xml:space="preserve">Пункт </w:t>
      </w:r>
      <w:r>
        <w:rPr>
          <w:b w:val="0"/>
          <w:i w:val="0"/>
          <w:sz w:val="28"/>
          <w:szCs w:val="28"/>
        </w:rPr>
        <w:t>2.4.</w:t>
      </w:r>
      <w:r w:rsidR="00BE701B">
        <w:rPr>
          <w:b w:val="0"/>
          <w:i w:val="0"/>
          <w:sz w:val="28"/>
          <w:szCs w:val="28"/>
        </w:rPr>
        <w:t xml:space="preserve"> административного регламента изменить, изложить в следующей редакции:</w:t>
      </w:r>
    </w:p>
    <w:p w:rsidR="00BE701B" w:rsidRPr="005B6482" w:rsidRDefault="00BE701B" w:rsidP="00BE701B">
      <w:pPr>
        <w:pStyle w:val="20"/>
        <w:shd w:val="clear" w:color="auto" w:fill="auto"/>
        <w:tabs>
          <w:tab w:val="left" w:pos="1273"/>
        </w:tabs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5B6482">
        <w:rPr>
          <w:sz w:val="28"/>
          <w:szCs w:val="28"/>
        </w:rPr>
        <w:t>Результатом предоставления муниципальной услуги является:</w:t>
      </w:r>
    </w:p>
    <w:p w:rsidR="00BE701B" w:rsidRPr="00BE701B" w:rsidRDefault="00BE701B" w:rsidP="00BE701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B6482">
        <w:rPr>
          <w:sz w:val="28"/>
          <w:szCs w:val="28"/>
        </w:rPr>
        <w:t xml:space="preserve">выдача разрешения на выполнение </w:t>
      </w:r>
      <w:r w:rsidRPr="00BE701B">
        <w:rPr>
          <w:sz w:val="28"/>
          <w:szCs w:val="28"/>
        </w:rPr>
        <w:t xml:space="preserve">авиационных работ, парашютных прыжков, демонстрационных полётов воздушных судов, </w:t>
      </w:r>
      <w:r w:rsidRPr="00BE701B">
        <w:rPr>
          <w:rFonts w:eastAsiaTheme="minorHAnsi"/>
          <w:sz w:val="28"/>
          <w:szCs w:val="28"/>
        </w:rPr>
        <w:t xml:space="preserve">полетов беспилотных воздушных судов (за исключением полетов беспилотных воздушных судов с максимальной взлетной массой менее 0,25 кг), </w:t>
      </w:r>
      <w:r w:rsidRPr="00BE701B">
        <w:rPr>
          <w:sz w:val="28"/>
          <w:szCs w:val="28"/>
        </w:rPr>
        <w:t>подъема привязных аэростатов над территорией Каларского муниципального округа, посадку (взлет) на площадки, расположенные в границах муниципального округа, сведения о которых не опубликованы в документах аэронавигационной информации (далее - выписка);</w:t>
      </w:r>
    </w:p>
    <w:p w:rsidR="00BE701B" w:rsidRPr="005B6482" w:rsidRDefault="00BE701B" w:rsidP="00BE701B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B6482">
        <w:rPr>
          <w:sz w:val="28"/>
          <w:szCs w:val="28"/>
        </w:rPr>
        <w:t>отказ в выдаче разрешения.</w:t>
      </w:r>
      <w:r>
        <w:rPr>
          <w:sz w:val="28"/>
          <w:szCs w:val="28"/>
        </w:rPr>
        <w:t>»;</w:t>
      </w:r>
    </w:p>
    <w:p w:rsidR="00BE701B" w:rsidRDefault="00BE701B" w:rsidP="00040FDD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6. Дополнить административный регламент пунктом 2.23. следующего содержания:</w:t>
      </w:r>
    </w:p>
    <w:p w:rsidR="00040FDD" w:rsidRPr="00040FDD" w:rsidRDefault="00BE701B" w:rsidP="00040FDD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«2.23. </w:t>
      </w:r>
      <w:r w:rsidRPr="00040FDD">
        <w:rPr>
          <w:b w:val="0"/>
          <w:i w:val="0"/>
          <w:sz w:val="28"/>
          <w:szCs w:val="28"/>
        </w:rPr>
        <w:t>Предоставление муниципальной услуги в упреждающем (</w:t>
      </w:r>
      <w:proofErr w:type="spellStart"/>
      <w:r w:rsidRPr="00040FDD">
        <w:rPr>
          <w:b w:val="0"/>
          <w:i w:val="0"/>
          <w:sz w:val="28"/>
          <w:szCs w:val="28"/>
        </w:rPr>
        <w:t>проактивном</w:t>
      </w:r>
      <w:proofErr w:type="spellEnd"/>
      <w:r w:rsidRPr="00040FDD">
        <w:rPr>
          <w:b w:val="0"/>
          <w:i w:val="0"/>
          <w:sz w:val="28"/>
          <w:szCs w:val="28"/>
        </w:rPr>
        <w:t>) режиме не осуществляется.</w:t>
      </w:r>
      <w:r>
        <w:rPr>
          <w:b w:val="0"/>
          <w:i w:val="0"/>
          <w:sz w:val="28"/>
          <w:szCs w:val="28"/>
        </w:rPr>
        <w:t>»;</w:t>
      </w:r>
    </w:p>
    <w:p w:rsidR="00840A53" w:rsidRDefault="00CE65DD" w:rsidP="00840A53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="00A945BC">
        <w:rPr>
          <w:b w:val="0"/>
          <w:i w:val="0"/>
          <w:sz w:val="28"/>
          <w:szCs w:val="28"/>
        </w:rPr>
        <w:t>. В приложении № 2 к административному регламенту после слова «отчество» дополнить словами «(при наличии)»;</w:t>
      </w:r>
    </w:p>
    <w:p w:rsidR="00CE65DD" w:rsidRDefault="00CE65DD" w:rsidP="00840A53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CE65DD" w:rsidRDefault="00CE65DD" w:rsidP="00840A53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CE65DD" w:rsidRDefault="00CE65DD" w:rsidP="00CE65DD">
      <w:pPr>
        <w:pStyle w:val="40"/>
        <w:shd w:val="clear" w:color="auto" w:fill="auto"/>
        <w:spacing w:before="0" w:after="0" w:line="240" w:lineRule="auto"/>
        <w:ind w:firstLine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________________________________</w:t>
      </w:r>
    </w:p>
    <w:sectPr w:rsidR="00CE65DD" w:rsidSect="00CE65DD">
      <w:pgSz w:w="11900" w:h="16840"/>
      <w:pgMar w:top="851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11" w:rsidRDefault="004A6A11" w:rsidP="00756989">
      <w:pPr>
        <w:spacing w:after="0" w:line="240" w:lineRule="auto"/>
      </w:pPr>
      <w:r>
        <w:separator/>
      </w:r>
    </w:p>
  </w:endnote>
  <w:endnote w:type="continuationSeparator" w:id="0">
    <w:p w:rsidR="004A6A11" w:rsidRDefault="004A6A11" w:rsidP="0075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11" w:rsidRDefault="004A6A11" w:rsidP="00756989">
      <w:pPr>
        <w:spacing w:after="0" w:line="240" w:lineRule="auto"/>
      </w:pPr>
      <w:r>
        <w:separator/>
      </w:r>
    </w:p>
  </w:footnote>
  <w:footnote w:type="continuationSeparator" w:id="0">
    <w:p w:rsidR="004A6A11" w:rsidRDefault="004A6A11" w:rsidP="0075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7C7"/>
    <w:multiLevelType w:val="multilevel"/>
    <w:tmpl w:val="0986C3F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957D2"/>
    <w:multiLevelType w:val="multilevel"/>
    <w:tmpl w:val="C4825D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D44B7"/>
    <w:multiLevelType w:val="multilevel"/>
    <w:tmpl w:val="DA020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503B8"/>
    <w:multiLevelType w:val="multilevel"/>
    <w:tmpl w:val="9C6EC76C"/>
    <w:lvl w:ilvl="0">
      <w:start w:val="1"/>
      <w:numFmt w:val="decimal"/>
      <w:lvlText w:val="5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2520C"/>
    <w:multiLevelType w:val="multilevel"/>
    <w:tmpl w:val="D6B6BBB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165EB"/>
    <w:multiLevelType w:val="multilevel"/>
    <w:tmpl w:val="625E1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71B6F"/>
    <w:multiLevelType w:val="multilevel"/>
    <w:tmpl w:val="6628A07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35032"/>
    <w:multiLevelType w:val="multilevel"/>
    <w:tmpl w:val="CDD88F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6D2BC3"/>
    <w:multiLevelType w:val="multilevel"/>
    <w:tmpl w:val="1016791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2917D1"/>
    <w:multiLevelType w:val="multilevel"/>
    <w:tmpl w:val="CE2059B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C1A4844"/>
    <w:multiLevelType w:val="multilevel"/>
    <w:tmpl w:val="55365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8F3884"/>
    <w:multiLevelType w:val="multilevel"/>
    <w:tmpl w:val="CF06A1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E6"/>
    <w:rsid w:val="00030E87"/>
    <w:rsid w:val="00040FDD"/>
    <w:rsid w:val="000D45F4"/>
    <w:rsid w:val="00164501"/>
    <w:rsid w:val="001B6521"/>
    <w:rsid w:val="00291627"/>
    <w:rsid w:val="002C4838"/>
    <w:rsid w:val="002F5E08"/>
    <w:rsid w:val="00315E17"/>
    <w:rsid w:val="003A0AD0"/>
    <w:rsid w:val="003D00A4"/>
    <w:rsid w:val="00472CFC"/>
    <w:rsid w:val="004A6A11"/>
    <w:rsid w:val="00560D19"/>
    <w:rsid w:val="005B5776"/>
    <w:rsid w:val="005B6482"/>
    <w:rsid w:val="005E2232"/>
    <w:rsid w:val="00636908"/>
    <w:rsid w:val="006D15BE"/>
    <w:rsid w:val="00756989"/>
    <w:rsid w:val="00766EFC"/>
    <w:rsid w:val="00784130"/>
    <w:rsid w:val="00840A53"/>
    <w:rsid w:val="00847FC3"/>
    <w:rsid w:val="0085475F"/>
    <w:rsid w:val="008A5A33"/>
    <w:rsid w:val="009702CD"/>
    <w:rsid w:val="009A7CAF"/>
    <w:rsid w:val="009D73E6"/>
    <w:rsid w:val="009E31B1"/>
    <w:rsid w:val="009F1643"/>
    <w:rsid w:val="00A10B18"/>
    <w:rsid w:val="00A2455F"/>
    <w:rsid w:val="00A945BC"/>
    <w:rsid w:val="00AD7DC8"/>
    <w:rsid w:val="00BE701B"/>
    <w:rsid w:val="00BF6BEF"/>
    <w:rsid w:val="00C00727"/>
    <w:rsid w:val="00CE65DD"/>
    <w:rsid w:val="00D5485E"/>
    <w:rsid w:val="00E131EE"/>
    <w:rsid w:val="00E54ABD"/>
    <w:rsid w:val="00EA215D"/>
    <w:rsid w:val="00F156F2"/>
    <w:rsid w:val="00F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AD0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A0A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0AD0"/>
    <w:pPr>
      <w:widowControl w:val="0"/>
      <w:shd w:val="clear" w:color="auto" w:fill="FFFFFF"/>
      <w:spacing w:after="300" w:line="30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3A0A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A0A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0AD0"/>
    <w:pPr>
      <w:widowControl w:val="0"/>
      <w:shd w:val="clear" w:color="auto" w:fill="FFFFFF"/>
      <w:spacing w:after="0" w:line="619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5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9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5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989"/>
    <w:rPr>
      <w:rFonts w:ascii="Calibri" w:eastAsia="Calibri" w:hAnsi="Calibri" w:cs="Times New Roman"/>
    </w:rPr>
  </w:style>
  <w:style w:type="character" w:customStyle="1" w:styleId="22">
    <w:name w:val="Заголовок №2_"/>
    <w:basedOn w:val="a0"/>
    <w:link w:val="23"/>
    <w:rsid w:val="006369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90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3690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4pt">
    <w:name w:val="Основной текст (4) + 4 pt;Не полужирный;Не курсив"/>
    <w:basedOn w:val="4"/>
    <w:rsid w:val="006369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69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636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36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636908"/>
    <w:pPr>
      <w:widowControl w:val="0"/>
      <w:shd w:val="clear" w:color="auto" w:fill="FFFFFF"/>
      <w:spacing w:before="300" w:after="0" w:line="30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36908"/>
    <w:pPr>
      <w:widowControl w:val="0"/>
      <w:shd w:val="clear" w:color="auto" w:fill="FFFFFF"/>
      <w:spacing w:before="360" w:after="360" w:line="0" w:lineRule="atLeast"/>
      <w:ind w:hanging="1820"/>
      <w:jc w:val="center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636908"/>
    <w:pPr>
      <w:widowControl w:val="0"/>
      <w:shd w:val="clear" w:color="auto" w:fill="FFFFFF"/>
      <w:spacing w:before="300" w:after="0" w:line="672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636908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766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A7C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AD0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A0A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0AD0"/>
    <w:pPr>
      <w:widowControl w:val="0"/>
      <w:shd w:val="clear" w:color="auto" w:fill="FFFFFF"/>
      <w:spacing w:after="300" w:line="30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3A0A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A0A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0AD0"/>
    <w:pPr>
      <w:widowControl w:val="0"/>
      <w:shd w:val="clear" w:color="auto" w:fill="FFFFFF"/>
      <w:spacing w:after="0" w:line="619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5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9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5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989"/>
    <w:rPr>
      <w:rFonts w:ascii="Calibri" w:eastAsia="Calibri" w:hAnsi="Calibri" w:cs="Times New Roman"/>
    </w:rPr>
  </w:style>
  <w:style w:type="character" w:customStyle="1" w:styleId="22">
    <w:name w:val="Заголовок №2_"/>
    <w:basedOn w:val="a0"/>
    <w:link w:val="23"/>
    <w:rsid w:val="006369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90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3690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4pt">
    <w:name w:val="Основной текст (4) + 4 pt;Не полужирный;Не курсив"/>
    <w:basedOn w:val="4"/>
    <w:rsid w:val="006369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69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636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36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636908"/>
    <w:pPr>
      <w:widowControl w:val="0"/>
      <w:shd w:val="clear" w:color="auto" w:fill="FFFFFF"/>
      <w:spacing w:before="300" w:after="0" w:line="30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36908"/>
    <w:pPr>
      <w:widowControl w:val="0"/>
      <w:shd w:val="clear" w:color="auto" w:fill="FFFFFF"/>
      <w:spacing w:before="360" w:after="360" w:line="0" w:lineRule="atLeast"/>
      <w:ind w:hanging="1820"/>
      <w:jc w:val="center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636908"/>
    <w:pPr>
      <w:widowControl w:val="0"/>
      <w:shd w:val="clear" w:color="auto" w:fill="FFFFFF"/>
      <w:spacing w:before="300" w:after="0" w:line="672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636908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766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A7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2023-06-26T05:50:00Z</cp:lastPrinted>
  <dcterms:created xsi:type="dcterms:W3CDTF">2023-07-20T00:35:00Z</dcterms:created>
  <dcterms:modified xsi:type="dcterms:W3CDTF">2023-07-20T00:35:00Z</dcterms:modified>
</cp:coreProperties>
</file>