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29" w:rsidRPr="000B0829" w:rsidRDefault="000B0829" w:rsidP="000B0829">
      <w:pPr>
        <w:widowControl/>
        <w:ind w:firstLine="0"/>
        <w:jc w:val="center"/>
        <w:rPr>
          <w:rFonts w:ascii="Times New Roman" w:hAnsi="Times New Roman" w:cs="Times New Roman"/>
          <w:b/>
          <w:sz w:val="28"/>
          <w:szCs w:val="20"/>
        </w:rPr>
      </w:pPr>
      <w:r w:rsidRPr="000B0829">
        <w:rPr>
          <w:rFonts w:ascii="Times New Roman" w:hAnsi="Times New Roman" w:cs="Times New Roman"/>
          <w:b/>
          <w:noProof/>
          <w:sz w:val="32"/>
          <w:szCs w:val="20"/>
        </w:rPr>
        <w:drawing>
          <wp:inline distT="0" distB="0" distL="0" distR="0" wp14:anchorId="66092300" wp14:editId="079093D7">
            <wp:extent cx="695325" cy="8572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857250"/>
                    </a:xfrm>
                    <a:prstGeom prst="rect">
                      <a:avLst/>
                    </a:prstGeom>
                    <a:noFill/>
                    <a:ln w="9525">
                      <a:noFill/>
                      <a:miter lim="800000"/>
                      <a:headEnd/>
                      <a:tailEnd/>
                    </a:ln>
                  </pic:spPr>
                </pic:pic>
              </a:graphicData>
            </a:graphic>
          </wp:inline>
        </w:drawing>
      </w:r>
    </w:p>
    <w:p w:rsidR="000B0829" w:rsidRPr="000B0829" w:rsidRDefault="000B0829" w:rsidP="000B0829">
      <w:pPr>
        <w:widowControl/>
        <w:ind w:left="-720" w:firstLine="0"/>
        <w:jc w:val="center"/>
        <w:rPr>
          <w:rFonts w:ascii="Times New Roman" w:hAnsi="Times New Roman" w:cs="Times New Roman"/>
          <w:b/>
          <w:sz w:val="28"/>
          <w:szCs w:val="32"/>
        </w:rPr>
      </w:pPr>
    </w:p>
    <w:p w:rsidR="000B0829" w:rsidRPr="000B0829" w:rsidRDefault="000B0829" w:rsidP="000B0829">
      <w:pPr>
        <w:widowControl/>
        <w:ind w:left="-567" w:firstLine="0"/>
        <w:jc w:val="center"/>
        <w:rPr>
          <w:rFonts w:ascii="Times New Roman" w:hAnsi="Times New Roman" w:cs="Times New Roman"/>
          <w:b/>
          <w:sz w:val="36"/>
          <w:szCs w:val="36"/>
        </w:rPr>
      </w:pPr>
      <w:r w:rsidRPr="000B0829">
        <w:rPr>
          <w:rFonts w:ascii="Times New Roman" w:hAnsi="Times New Roman" w:cs="Times New Roman"/>
          <w:b/>
          <w:sz w:val="36"/>
          <w:szCs w:val="36"/>
        </w:rPr>
        <w:t xml:space="preserve">АДМИНИСТРАЦИЯ </w:t>
      </w:r>
    </w:p>
    <w:p w:rsidR="000B0829" w:rsidRPr="000B0829" w:rsidRDefault="000B0829" w:rsidP="000B0829">
      <w:pPr>
        <w:widowControl/>
        <w:ind w:left="-567" w:firstLine="0"/>
        <w:jc w:val="center"/>
        <w:rPr>
          <w:rFonts w:ascii="Times New Roman" w:hAnsi="Times New Roman" w:cs="Times New Roman"/>
          <w:b/>
          <w:sz w:val="36"/>
          <w:szCs w:val="36"/>
        </w:rPr>
      </w:pPr>
      <w:r w:rsidRPr="000B0829">
        <w:rPr>
          <w:rFonts w:ascii="Times New Roman" w:hAnsi="Times New Roman" w:cs="Times New Roman"/>
          <w:b/>
          <w:sz w:val="36"/>
          <w:szCs w:val="36"/>
        </w:rPr>
        <w:t>КАЛАРСКОГО МУНИЦИПАЛЬНОГО ОКРУГА ЗАБАЙКАЛЬСКОГО КРАЯ</w:t>
      </w:r>
    </w:p>
    <w:p w:rsidR="000B0829" w:rsidRPr="000B0829" w:rsidRDefault="000B0829" w:rsidP="000B0829">
      <w:pPr>
        <w:widowControl/>
        <w:ind w:left="-720" w:firstLine="0"/>
        <w:jc w:val="center"/>
        <w:rPr>
          <w:rFonts w:ascii="Times New Roman" w:hAnsi="Times New Roman" w:cs="Times New Roman"/>
          <w:b/>
          <w:sz w:val="28"/>
          <w:szCs w:val="36"/>
        </w:rPr>
      </w:pPr>
    </w:p>
    <w:p w:rsidR="000B0829" w:rsidRPr="000B0829" w:rsidRDefault="000B0829" w:rsidP="000B0829">
      <w:pPr>
        <w:widowControl/>
        <w:ind w:firstLine="0"/>
        <w:jc w:val="center"/>
        <w:rPr>
          <w:rFonts w:ascii="Times New Roman" w:hAnsi="Times New Roman" w:cs="Times New Roman"/>
          <w:b/>
          <w:sz w:val="44"/>
          <w:szCs w:val="44"/>
        </w:rPr>
      </w:pPr>
      <w:r w:rsidRPr="000B0829">
        <w:rPr>
          <w:rFonts w:ascii="Times New Roman" w:hAnsi="Times New Roman" w:cs="Times New Roman"/>
          <w:b/>
          <w:sz w:val="44"/>
          <w:szCs w:val="44"/>
        </w:rPr>
        <w:t>ПОСТАНОВЛЕНИЕ</w:t>
      </w:r>
    </w:p>
    <w:p w:rsidR="000B0829" w:rsidRPr="000B0829" w:rsidRDefault="000B0829" w:rsidP="000B0829">
      <w:pPr>
        <w:widowControl/>
        <w:ind w:firstLine="0"/>
        <w:jc w:val="center"/>
        <w:rPr>
          <w:rFonts w:ascii="Times New Roman" w:hAnsi="Times New Roman" w:cs="Times New Roman"/>
          <w:b/>
          <w:sz w:val="28"/>
          <w:szCs w:val="44"/>
        </w:rPr>
      </w:pPr>
    </w:p>
    <w:p w:rsidR="000B0829" w:rsidRPr="000B0829" w:rsidRDefault="000B0829" w:rsidP="000B0829">
      <w:pPr>
        <w:widowControl/>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574D5D">
        <w:rPr>
          <w:rFonts w:ascii="Times New Roman" w:hAnsi="Times New Roman" w:cs="Times New Roman"/>
          <w:sz w:val="28"/>
          <w:szCs w:val="28"/>
        </w:rPr>
        <w:t>14</w:t>
      </w:r>
      <w:r>
        <w:rPr>
          <w:rFonts w:ascii="Times New Roman" w:hAnsi="Times New Roman" w:cs="Times New Roman"/>
          <w:sz w:val="28"/>
          <w:szCs w:val="28"/>
        </w:rPr>
        <w:t xml:space="preserve"> ноября</w:t>
      </w:r>
      <w:r w:rsidRPr="000B0829">
        <w:rPr>
          <w:rFonts w:ascii="Times New Roman" w:hAnsi="Times New Roman" w:cs="Times New Roman"/>
          <w:sz w:val="28"/>
          <w:szCs w:val="28"/>
        </w:rPr>
        <w:t xml:space="preserve"> 2023  года</w:t>
      </w:r>
      <w:r w:rsidRPr="000B0829">
        <w:rPr>
          <w:rFonts w:ascii="Times New Roman" w:hAnsi="Times New Roman" w:cs="Times New Roman"/>
          <w:sz w:val="28"/>
          <w:szCs w:val="28"/>
        </w:rPr>
        <w:tab/>
      </w:r>
      <w:r w:rsidRPr="000B0829">
        <w:rPr>
          <w:rFonts w:ascii="Times New Roman" w:hAnsi="Times New Roman" w:cs="Times New Roman"/>
          <w:sz w:val="28"/>
          <w:szCs w:val="28"/>
        </w:rPr>
        <w:tab/>
      </w:r>
      <w:r w:rsidRPr="000B0829">
        <w:rPr>
          <w:rFonts w:ascii="Times New Roman" w:hAnsi="Times New Roman" w:cs="Times New Roman"/>
          <w:sz w:val="28"/>
          <w:szCs w:val="28"/>
        </w:rPr>
        <w:tab/>
      </w:r>
      <w:r w:rsidRPr="000B0829">
        <w:rPr>
          <w:rFonts w:ascii="Times New Roman" w:hAnsi="Times New Roman" w:cs="Times New Roman"/>
          <w:sz w:val="28"/>
          <w:szCs w:val="28"/>
        </w:rPr>
        <w:tab/>
      </w:r>
      <w:r w:rsidRPr="000B0829">
        <w:rPr>
          <w:rFonts w:ascii="Times New Roman" w:hAnsi="Times New Roman" w:cs="Times New Roman"/>
          <w:sz w:val="28"/>
          <w:szCs w:val="28"/>
        </w:rPr>
        <w:tab/>
      </w:r>
      <w:r w:rsidRPr="000B0829">
        <w:rPr>
          <w:rFonts w:ascii="Times New Roman" w:hAnsi="Times New Roman" w:cs="Times New Roman"/>
          <w:sz w:val="28"/>
          <w:szCs w:val="28"/>
        </w:rPr>
        <w:tab/>
      </w:r>
      <w:r w:rsidRPr="000B0829">
        <w:rPr>
          <w:rFonts w:ascii="Times New Roman" w:hAnsi="Times New Roman" w:cs="Times New Roman"/>
          <w:sz w:val="28"/>
          <w:szCs w:val="28"/>
        </w:rPr>
        <w:tab/>
      </w:r>
      <w:r w:rsidRPr="000B0829">
        <w:rPr>
          <w:rFonts w:ascii="Times New Roman" w:hAnsi="Times New Roman" w:cs="Times New Roman"/>
          <w:sz w:val="28"/>
          <w:szCs w:val="28"/>
        </w:rPr>
        <w:tab/>
        <w:t xml:space="preserve"> № </w:t>
      </w:r>
      <w:r w:rsidR="00574D5D">
        <w:rPr>
          <w:rFonts w:ascii="Times New Roman" w:hAnsi="Times New Roman" w:cs="Times New Roman"/>
          <w:sz w:val="28"/>
          <w:szCs w:val="28"/>
        </w:rPr>
        <w:t>648</w:t>
      </w:r>
    </w:p>
    <w:p w:rsidR="000B0829" w:rsidRPr="000B0829" w:rsidRDefault="000B0829" w:rsidP="000B0829">
      <w:pPr>
        <w:widowControl/>
        <w:ind w:firstLine="0"/>
        <w:jc w:val="center"/>
        <w:rPr>
          <w:rFonts w:ascii="Times New Roman" w:hAnsi="Times New Roman" w:cs="Times New Roman"/>
          <w:b/>
          <w:sz w:val="32"/>
          <w:szCs w:val="32"/>
        </w:rPr>
      </w:pPr>
      <w:r w:rsidRPr="000B0829">
        <w:rPr>
          <w:rFonts w:ascii="Times New Roman" w:hAnsi="Times New Roman" w:cs="Times New Roman"/>
          <w:b/>
          <w:sz w:val="32"/>
          <w:szCs w:val="32"/>
        </w:rPr>
        <w:t>с. Чара</w:t>
      </w:r>
    </w:p>
    <w:p w:rsidR="00BD2623" w:rsidRDefault="00BD2623">
      <w:pPr>
        <w:rPr>
          <w:rFonts w:ascii="Times New Roman" w:hAnsi="Times New Roman" w:cs="Times New Roman"/>
          <w:b/>
          <w:sz w:val="28"/>
          <w:szCs w:val="28"/>
          <w:lang w:eastAsia="ar-SA"/>
        </w:rPr>
      </w:pPr>
    </w:p>
    <w:p w:rsidR="00BD2623" w:rsidRDefault="00BC094F">
      <w:pPr>
        <w:jc w:val="center"/>
        <w:rPr>
          <w:rFonts w:ascii="Times New Roman" w:hAnsi="Times New Roman" w:cs="Times New Roman"/>
          <w:b/>
          <w:sz w:val="28"/>
          <w:szCs w:val="28"/>
          <w:lang w:eastAsia="ar-SA"/>
        </w:rPr>
      </w:pPr>
      <w:bookmarkStart w:id="0" w:name="_GoBack"/>
      <w:r>
        <w:rPr>
          <w:rFonts w:ascii="Times New Roman" w:hAnsi="Times New Roman" w:cs="Times New Roman"/>
          <w:b/>
          <w:sz w:val="28"/>
          <w:szCs w:val="28"/>
          <w:lang w:eastAsia="ar-SA"/>
        </w:rPr>
        <w:t xml:space="preserve">Об утверждении </w:t>
      </w:r>
      <w:r>
        <w:rPr>
          <w:rFonts w:ascii="Times New Roman" w:hAnsi="Times New Roman" w:cs="Times New Roman"/>
          <w:b/>
          <w:sz w:val="28"/>
          <w:szCs w:val="28"/>
        </w:rPr>
        <w:t>порядка определения нормативных затрат на оказание муниципальной услуги</w:t>
      </w:r>
      <w:bookmarkStart w:id="1" w:name="_Hlk112233251"/>
      <w:r>
        <w:rPr>
          <w:rFonts w:ascii="Times New Roman" w:hAnsi="Times New Roman" w:cs="Times New Roman"/>
          <w:b/>
          <w:sz w:val="28"/>
          <w:szCs w:val="28"/>
        </w:rPr>
        <w:t xml:space="preserve"> «Реализация дополнительных общеразвивающих программ» в соответствии с социальным сертификатом</w:t>
      </w:r>
      <w:bookmarkEnd w:id="1"/>
      <w:bookmarkEnd w:id="0"/>
      <w:r>
        <w:rPr>
          <w:rFonts w:ascii="Times New Roman" w:hAnsi="Times New Roman" w:cs="Times New Roman"/>
          <w:b/>
          <w:sz w:val="28"/>
          <w:szCs w:val="28"/>
          <w:lang w:eastAsia="ar-SA"/>
        </w:rPr>
        <w:t xml:space="preserve"> </w:t>
      </w:r>
    </w:p>
    <w:p w:rsidR="00BD2623" w:rsidRDefault="00BD2623">
      <w:pPr>
        <w:jc w:val="center"/>
        <w:rPr>
          <w:rFonts w:ascii="Times New Roman" w:hAnsi="Times New Roman" w:cs="Times New Roman"/>
          <w:b/>
          <w:sz w:val="28"/>
          <w:szCs w:val="28"/>
          <w:lang w:eastAsia="ar-SA"/>
        </w:rPr>
      </w:pPr>
    </w:p>
    <w:p w:rsidR="00BD2623" w:rsidRDefault="00BC094F" w:rsidP="00F2296B">
      <w:pPr>
        <w:tabs>
          <w:tab w:val="left" w:pos="765"/>
          <w:tab w:val="center" w:pos="4677"/>
        </w:tabs>
        <w:autoSpaceDE w:val="0"/>
        <w:autoSpaceDN w:val="0"/>
        <w:ind w:firstLine="709"/>
        <w:rPr>
          <w:rFonts w:ascii="Times New Roman" w:hAnsi="Times New Roman" w:cs="Times New Roman"/>
          <w:sz w:val="28"/>
          <w:szCs w:val="28"/>
          <w:lang w:eastAsia="ar-SA"/>
        </w:rPr>
      </w:pPr>
      <w:r w:rsidRPr="008D0427">
        <w:rPr>
          <w:rFonts w:ascii="Times New Roman" w:hAnsi="Times New Roman"/>
          <w:bCs/>
          <w:sz w:val="28"/>
          <w:szCs w:val="28"/>
        </w:rPr>
        <w:t>На основании приказа Министерства просвещения Российской Федерации от 22</w:t>
      </w:r>
      <w:r w:rsidR="00F2296B">
        <w:rPr>
          <w:rFonts w:ascii="Times New Roman" w:hAnsi="Times New Roman"/>
          <w:bCs/>
          <w:sz w:val="28"/>
          <w:szCs w:val="28"/>
        </w:rPr>
        <w:t xml:space="preserve"> сентября </w:t>
      </w:r>
      <w:r w:rsidRPr="008D0427">
        <w:rPr>
          <w:rFonts w:ascii="Times New Roman" w:hAnsi="Times New Roman"/>
          <w:bCs/>
          <w:sz w:val="28"/>
          <w:szCs w:val="28"/>
        </w:rPr>
        <w:t xml:space="preserve">2021 </w:t>
      </w:r>
      <w:r w:rsidR="00F2296B">
        <w:rPr>
          <w:rFonts w:ascii="Times New Roman" w:hAnsi="Times New Roman"/>
          <w:bCs/>
          <w:sz w:val="28"/>
          <w:szCs w:val="28"/>
        </w:rPr>
        <w:t xml:space="preserve">года </w:t>
      </w:r>
      <w:r w:rsidRPr="008D0427">
        <w:rPr>
          <w:rFonts w:ascii="Times New Roman" w:hAnsi="Times New Roman"/>
          <w:bCs/>
          <w:sz w:val="28"/>
          <w:szCs w:val="28"/>
        </w:rPr>
        <w:t xml:space="preserve">№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w:t>
      </w:r>
      <w:r w:rsidR="007527BF" w:rsidRPr="008D0427">
        <w:rPr>
          <w:rFonts w:ascii="Times New Roman" w:hAnsi="Times New Roman"/>
          <w:sz w:val="28"/>
          <w:szCs w:val="28"/>
          <w:lang w:eastAsia="ar-SA"/>
        </w:rPr>
        <w:t xml:space="preserve">Каларского муниципального округа Забайкальского края </w:t>
      </w:r>
      <w:r w:rsidRPr="008D0427">
        <w:rPr>
          <w:rFonts w:ascii="Times New Roman" w:hAnsi="Times New Roman"/>
          <w:sz w:val="28"/>
          <w:szCs w:val="28"/>
          <w:lang w:eastAsia="ar-SA"/>
        </w:rPr>
        <w:t xml:space="preserve">от </w:t>
      </w:r>
      <w:r w:rsidR="00F2296B">
        <w:rPr>
          <w:rFonts w:ascii="Times New Roman" w:hAnsi="Times New Roman"/>
          <w:sz w:val="28"/>
          <w:szCs w:val="28"/>
          <w:lang w:eastAsia="ar-SA"/>
        </w:rPr>
        <w:t>20 апреля 2023 года</w:t>
      </w:r>
      <w:r w:rsidR="007527BF" w:rsidRPr="008D0427">
        <w:rPr>
          <w:rFonts w:ascii="Times New Roman" w:hAnsi="Times New Roman"/>
          <w:sz w:val="28"/>
          <w:szCs w:val="28"/>
          <w:lang w:eastAsia="ar-SA"/>
        </w:rPr>
        <w:t xml:space="preserve"> № 206</w:t>
      </w:r>
      <w:r w:rsidRPr="008D0427">
        <w:rPr>
          <w:rFonts w:ascii="Times New Roman" w:hAnsi="Times New Roman"/>
          <w:sz w:val="28"/>
          <w:szCs w:val="28"/>
          <w:lang w:eastAsia="ar-SA"/>
        </w:rPr>
        <w:t xml:space="preserve"> «</w:t>
      </w:r>
      <w:r w:rsidR="007527BF" w:rsidRPr="008D0427">
        <w:rPr>
          <w:rFonts w:ascii="Times New Roman" w:hAnsi="Times New Roman" w:cs="Times New Roman"/>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Каларского муниципального округа Забайкальского края</w:t>
      </w:r>
      <w:r w:rsidRPr="008D0427">
        <w:rPr>
          <w:rFonts w:ascii="Times New Roman" w:hAnsi="Times New Roman"/>
          <w:sz w:val="28"/>
          <w:szCs w:val="28"/>
          <w:lang w:eastAsia="ar-SA"/>
        </w:rPr>
        <w:t xml:space="preserve">», </w:t>
      </w:r>
      <w:r w:rsidRPr="008D0427">
        <w:rPr>
          <w:rFonts w:ascii="Times New Roman" w:hAnsi="Times New Roman"/>
          <w:bCs/>
          <w:sz w:val="28"/>
          <w:szCs w:val="28"/>
        </w:rPr>
        <w:t xml:space="preserve">постановления администрации </w:t>
      </w:r>
      <w:r w:rsidR="007527BF" w:rsidRPr="008D0427">
        <w:rPr>
          <w:rFonts w:ascii="Times New Roman" w:hAnsi="Times New Roman"/>
          <w:sz w:val="28"/>
          <w:szCs w:val="28"/>
          <w:lang w:eastAsia="ar-SA"/>
        </w:rPr>
        <w:t>Каларского муниципального округа Забайка</w:t>
      </w:r>
      <w:r w:rsidR="00F2296B">
        <w:rPr>
          <w:rFonts w:ascii="Times New Roman" w:hAnsi="Times New Roman"/>
          <w:sz w:val="28"/>
          <w:szCs w:val="28"/>
          <w:lang w:eastAsia="ar-SA"/>
        </w:rPr>
        <w:t>льского края от 20 апреля 2023года</w:t>
      </w:r>
      <w:r w:rsidR="007527BF" w:rsidRPr="008D0427">
        <w:rPr>
          <w:rFonts w:ascii="Times New Roman" w:hAnsi="Times New Roman"/>
          <w:sz w:val="28"/>
          <w:szCs w:val="28"/>
          <w:lang w:eastAsia="ar-SA"/>
        </w:rPr>
        <w:t xml:space="preserve"> № 205 «</w:t>
      </w:r>
      <w:r w:rsidR="007527BF" w:rsidRPr="008D0427">
        <w:rPr>
          <w:rFonts w:ascii="Times New Roman" w:hAnsi="Times New Roman" w:cs="Times New Roman"/>
          <w:sz w:val="28"/>
          <w:szCs w:val="28"/>
        </w:rPr>
        <w:t xml:space="preserve">О Порядке формирования </w:t>
      </w:r>
      <w:r w:rsidR="007527BF" w:rsidRPr="008D0427">
        <w:rPr>
          <w:rFonts w:ascii="Times New Roman" w:eastAsia="Calibri" w:hAnsi="Times New Roman" w:cs="Times New Roman"/>
          <w:sz w:val="28"/>
          <w:szCs w:val="22"/>
          <w:lang w:eastAsia="en-US"/>
        </w:rPr>
        <w:t>муниципальных</w:t>
      </w:r>
      <w:r w:rsidR="007527BF" w:rsidRPr="008D0427">
        <w:rPr>
          <w:rFonts w:ascii="Times New Roman" w:hAnsi="Times New Roman" w:cs="Times New Roman"/>
          <w:sz w:val="28"/>
          <w:szCs w:val="28"/>
        </w:rPr>
        <w:t xml:space="preserve"> социальных заказов на оказание </w:t>
      </w:r>
      <w:r w:rsidR="007527BF" w:rsidRPr="008D0427">
        <w:rPr>
          <w:rFonts w:ascii="Times New Roman" w:eastAsia="Calibri" w:hAnsi="Times New Roman" w:cs="Times New Roman"/>
          <w:sz w:val="28"/>
          <w:szCs w:val="22"/>
          <w:lang w:eastAsia="en-US"/>
        </w:rPr>
        <w:t>муниципальных</w:t>
      </w:r>
      <w:r w:rsidR="007527BF" w:rsidRPr="008D0427">
        <w:rPr>
          <w:rFonts w:ascii="Times New Roman" w:hAnsi="Times New Roman" w:cs="Times New Roman"/>
          <w:sz w:val="28"/>
          <w:szCs w:val="28"/>
        </w:rPr>
        <w:t xml:space="preserve"> услуг в социальной сфере, отнесенных к полномочиям органов местного самоуправления Каларского муниципального округа Забайкальского края, о форме и сроках формирования отчета об их исполнении</w:t>
      </w:r>
      <w:r w:rsidRPr="008D0427">
        <w:rPr>
          <w:rFonts w:ascii="Times New Roman" w:hAnsi="Times New Roman"/>
          <w:sz w:val="28"/>
          <w:szCs w:val="28"/>
          <w:lang w:eastAsia="ar-SA"/>
        </w:rPr>
        <w:t xml:space="preserve">», </w:t>
      </w:r>
      <w:r w:rsidR="008D0427" w:rsidRPr="008D0427">
        <w:rPr>
          <w:rFonts w:ascii="Times New Roman" w:hAnsi="Times New Roman"/>
          <w:bCs/>
          <w:sz w:val="28"/>
          <w:szCs w:val="28"/>
        </w:rPr>
        <w:t xml:space="preserve">постановления администрации </w:t>
      </w:r>
      <w:r w:rsidR="008D0427" w:rsidRPr="008D0427">
        <w:rPr>
          <w:rFonts w:ascii="Times New Roman" w:hAnsi="Times New Roman"/>
          <w:sz w:val="28"/>
          <w:szCs w:val="28"/>
          <w:lang w:eastAsia="ar-SA"/>
        </w:rPr>
        <w:t xml:space="preserve">Каларского муниципального округа Забайкальского края от </w:t>
      </w:r>
      <w:r w:rsidR="008D0427">
        <w:rPr>
          <w:rFonts w:ascii="Times New Roman" w:hAnsi="Times New Roman"/>
          <w:sz w:val="28"/>
          <w:szCs w:val="28"/>
          <w:lang w:eastAsia="ar-SA"/>
        </w:rPr>
        <w:t>23 мая 2023</w:t>
      </w:r>
      <w:r w:rsidR="00F2296B">
        <w:rPr>
          <w:rFonts w:ascii="Times New Roman" w:hAnsi="Times New Roman"/>
          <w:sz w:val="28"/>
          <w:szCs w:val="28"/>
          <w:lang w:eastAsia="ar-SA"/>
        </w:rPr>
        <w:t xml:space="preserve"> года</w:t>
      </w:r>
      <w:r w:rsidR="008D0427" w:rsidRPr="008D0427">
        <w:rPr>
          <w:rFonts w:ascii="Times New Roman" w:hAnsi="Times New Roman"/>
          <w:sz w:val="28"/>
          <w:szCs w:val="28"/>
          <w:lang w:eastAsia="ar-SA"/>
        </w:rPr>
        <w:t xml:space="preserve"> №</w:t>
      </w:r>
      <w:r w:rsidR="008D0427">
        <w:rPr>
          <w:rFonts w:ascii="Times New Roman" w:hAnsi="Times New Roman"/>
          <w:sz w:val="28"/>
          <w:szCs w:val="28"/>
          <w:lang w:eastAsia="ar-SA"/>
        </w:rPr>
        <w:t xml:space="preserve"> 280</w:t>
      </w:r>
      <w:r w:rsidR="008D0427" w:rsidRPr="008D0427">
        <w:rPr>
          <w:rFonts w:ascii="Times New Roman" w:hAnsi="Times New Roman"/>
          <w:sz w:val="28"/>
          <w:szCs w:val="28"/>
          <w:lang w:eastAsia="ar-SA"/>
        </w:rPr>
        <w:t xml:space="preserve"> «</w:t>
      </w:r>
      <w:r w:rsidR="008D0427" w:rsidRPr="008D0427">
        <w:rPr>
          <w:rFonts w:ascii="Times New Roman" w:hAnsi="Times New Roman" w:cs="Times New Roman"/>
          <w:sz w:val="28"/>
          <w:szCs w:val="28"/>
        </w:rPr>
        <w:t xml:space="preserve">Об утверждении Порядка предоставления субсидии юридическим лицам, индивидуальным </w:t>
      </w:r>
      <w:r w:rsidR="008D0427" w:rsidRPr="008D0427">
        <w:rPr>
          <w:rFonts w:ascii="Times New Roman" w:hAnsi="Times New Roman" w:cs="Times New Roman"/>
          <w:sz w:val="28"/>
          <w:szCs w:val="28"/>
        </w:rPr>
        <w:lastRenderedPageBreak/>
        <w:t>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8D0427">
        <w:rPr>
          <w:rFonts w:ascii="Times New Roman" w:hAnsi="Times New Roman" w:cs="Times New Roman"/>
          <w:sz w:val="28"/>
          <w:szCs w:val="28"/>
        </w:rPr>
        <w:t xml:space="preserve">», </w:t>
      </w:r>
      <w:r w:rsidRPr="008D0427">
        <w:rPr>
          <w:rFonts w:ascii="Times New Roman" w:hAnsi="Times New Roman"/>
          <w:bCs/>
          <w:sz w:val="28"/>
          <w:szCs w:val="28"/>
        </w:rPr>
        <w:t xml:space="preserve">постановления администрации </w:t>
      </w:r>
      <w:r w:rsidR="007527BF" w:rsidRPr="008D0427">
        <w:rPr>
          <w:rFonts w:ascii="Times New Roman" w:hAnsi="Times New Roman"/>
          <w:sz w:val="28"/>
          <w:szCs w:val="28"/>
          <w:lang w:eastAsia="ar-SA"/>
        </w:rPr>
        <w:t xml:space="preserve">Каларского муниципального округа Забайкальского края </w:t>
      </w:r>
      <w:r w:rsidRPr="008D0427">
        <w:rPr>
          <w:rFonts w:ascii="Times New Roman" w:hAnsi="Times New Roman"/>
          <w:sz w:val="28"/>
          <w:szCs w:val="28"/>
          <w:lang w:eastAsia="ar-SA"/>
        </w:rPr>
        <w:t xml:space="preserve">от </w:t>
      </w:r>
      <w:r w:rsidR="007527BF" w:rsidRPr="008D0427">
        <w:rPr>
          <w:rFonts w:ascii="Times New Roman" w:hAnsi="Times New Roman"/>
          <w:sz w:val="28"/>
          <w:szCs w:val="28"/>
          <w:lang w:eastAsia="ar-SA"/>
        </w:rPr>
        <w:t>23 мая 2023</w:t>
      </w:r>
      <w:r w:rsidR="00F2296B">
        <w:rPr>
          <w:rFonts w:ascii="Times New Roman" w:hAnsi="Times New Roman"/>
          <w:sz w:val="28"/>
          <w:szCs w:val="28"/>
          <w:lang w:eastAsia="ar-SA"/>
        </w:rPr>
        <w:t xml:space="preserve"> года</w:t>
      </w:r>
      <w:r w:rsidRPr="008D0427">
        <w:rPr>
          <w:rFonts w:ascii="Times New Roman" w:hAnsi="Times New Roman"/>
          <w:sz w:val="28"/>
          <w:szCs w:val="28"/>
          <w:lang w:eastAsia="ar-SA"/>
        </w:rPr>
        <w:t xml:space="preserve"> №</w:t>
      </w:r>
      <w:r w:rsidR="007527BF" w:rsidRPr="008D0427">
        <w:rPr>
          <w:rFonts w:ascii="Times New Roman" w:hAnsi="Times New Roman"/>
          <w:sz w:val="28"/>
          <w:szCs w:val="28"/>
          <w:lang w:eastAsia="ar-SA"/>
        </w:rPr>
        <w:t xml:space="preserve"> 28</w:t>
      </w:r>
      <w:r w:rsidR="008D0427">
        <w:rPr>
          <w:rFonts w:ascii="Times New Roman" w:hAnsi="Times New Roman"/>
          <w:sz w:val="28"/>
          <w:szCs w:val="28"/>
          <w:lang w:eastAsia="ar-SA"/>
        </w:rPr>
        <w:t>1</w:t>
      </w:r>
      <w:r w:rsidRPr="008D0427">
        <w:rPr>
          <w:rFonts w:ascii="Times New Roman" w:hAnsi="Times New Roman"/>
          <w:sz w:val="28"/>
          <w:szCs w:val="28"/>
          <w:lang w:eastAsia="ar-SA"/>
        </w:rPr>
        <w:t xml:space="preserve"> «</w:t>
      </w:r>
      <w:r w:rsidR="007527BF" w:rsidRPr="008D0427">
        <w:rPr>
          <w:rFonts w:ascii="Times New Roman" w:hAnsi="Times New Roman" w:cs="Times New Roman"/>
          <w:sz w:val="28"/>
          <w:szCs w:val="28"/>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w:t>
      </w:r>
      <w:r w:rsidR="007527BF" w:rsidRPr="008D0427">
        <w:rPr>
          <w:rFonts w:ascii="Times New Roman" w:hAnsi="Times New Roman" w:cs="Times New Roman"/>
          <w:bCs/>
          <w:sz w:val="28"/>
          <w:szCs w:val="28"/>
          <w:lang w:eastAsia="en-US"/>
        </w:rPr>
        <w:t>муниципальных</w:t>
      </w:r>
      <w:r w:rsidR="007527BF" w:rsidRPr="008D0427">
        <w:rPr>
          <w:rFonts w:ascii="Times New Roman" w:hAnsi="Times New Roman" w:cs="Times New Roman"/>
          <w:sz w:val="28"/>
          <w:szCs w:val="28"/>
        </w:rPr>
        <w:t xml:space="preserve"> услуг в социальной сфере в соответствии с социальным сертификатом</w:t>
      </w:r>
      <w:r w:rsidR="00F2296B">
        <w:rPr>
          <w:rFonts w:ascii="Times New Roman" w:hAnsi="Times New Roman"/>
          <w:sz w:val="28"/>
          <w:szCs w:val="28"/>
          <w:lang w:eastAsia="ar-SA"/>
        </w:rPr>
        <w:t>»</w:t>
      </w:r>
      <w:r w:rsidR="00F02974">
        <w:rPr>
          <w:rFonts w:ascii="Times New Roman" w:hAnsi="Times New Roman"/>
          <w:sz w:val="28"/>
          <w:szCs w:val="28"/>
          <w:lang w:eastAsia="ar-SA"/>
        </w:rPr>
        <w:t xml:space="preserve"> администрация Каларского муниципального</w:t>
      </w:r>
      <w:r w:rsidR="00AF1F6A">
        <w:rPr>
          <w:rFonts w:ascii="Times New Roman" w:hAnsi="Times New Roman"/>
          <w:sz w:val="28"/>
          <w:szCs w:val="28"/>
          <w:lang w:eastAsia="ar-SA"/>
        </w:rPr>
        <w:t xml:space="preserve"> </w:t>
      </w:r>
      <w:r w:rsidR="00F02974">
        <w:rPr>
          <w:rFonts w:ascii="Times New Roman" w:hAnsi="Times New Roman"/>
          <w:sz w:val="28"/>
          <w:szCs w:val="28"/>
          <w:lang w:eastAsia="ar-SA"/>
        </w:rPr>
        <w:t>округа Забайкальского края</w:t>
      </w:r>
      <w:r w:rsidR="00F2296B">
        <w:rPr>
          <w:rFonts w:ascii="Times New Roman" w:hAnsi="Times New Roman"/>
          <w:sz w:val="28"/>
          <w:szCs w:val="28"/>
          <w:lang w:eastAsia="ar-SA"/>
        </w:rPr>
        <w:t xml:space="preserve"> </w:t>
      </w:r>
      <w:r w:rsidR="00F2296B" w:rsidRPr="00F2296B">
        <w:rPr>
          <w:rFonts w:ascii="Times New Roman" w:hAnsi="Times New Roman"/>
          <w:b/>
          <w:bCs/>
          <w:sz w:val="28"/>
          <w:szCs w:val="28"/>
        </w:rPr>
        <w:t>постановляе</w:t>
      </w:r>
      <w:r w:rsidRPr="00F2296B">
        <w:rPr>
          <w:rFonts w:ascii="Times New Roman" w:hAnsi="Times New Roman"/>
          <w:b/>
          <w:bCs/>
          <w:sz w:val="28"/>
          <w:szCs w:val="28"/>
        </w:rPr>
        <w:t>т</w:t>
      </w:r>
      <w:r>
        <w:rPr>
          <w:rFonts w:ascii="Times New Roman" w:hAnsi="Times New Roman" w:cs="Times New Roman"/>
          <w:sz w:val="28"/>
          <w:szCs w:val="28"/>
          <w:lang w:eastAsia="ar-SA"/>
        </w:rPr>
        <w:t>:</w:t>
      </w:r>
    </w:p>
    <w:p w:rsidR="00BD2623" w:rsidRDefault="00BD2623">
      <w:pPr>
        <w:ind w:firstLine="540"/>
        <w:rPr>
          <w:rFonts w:ascii="Times New Roman" w:hAnsi="Times New Roman" w:cs="Times New Roman"/>
          <w:sz w:val="28"/>
          <w:szCs w:val="28"/>
          <w:lang w:eastAsia="ar-SA"/>
        </w:rPr>
      </w:pPr>
    </w:p>
    <w:p w:rsidR="00BD2623" w:rsidRDefault="00BC094F" w:rsidP="00F2296B">
      <w:pPr>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1.</w:t>
      </w:r>
      <w:r w:rsidR="008D042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Утвердить </w:t>
      </w:r>
      <w:r w:rsidR="00F02974">
        <w:rPr>
          <w:rFonts w:ascii="Times New Roman" w:hAnsi="Times New Roman" w:cs="Times New Roman"/>
          <w:sz w:val="28"/>
          <w:szCs w:val="28"/>
          <w:lang w:eastAsia="ar-SA"/>
        </w:rPr>
        <w:t xml:space="preserve">прилагаемый </w:t>
      </w:r>
      <w:r>
        <w:rPr>
          <w:rFonts w:ascii="Times New Roman" w:hAnsi="Times New Roman" w:cs="Times New Roman"/>
          <w:sz w:val="28"/>
          <w:szCs w:val="28"/>
          <w:lang w:eastAsia="ar-SA"/>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rsidR="00BD2623" w:rsidRDefault="00BC094F" w:rsidP="00F2296B">
      <w:pPr>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 xml:space="preserve">2. </w:t>
      </w:r>
      <w:r w:rsidR="008D0427">
        <w:rPr>
          <w:rFonts w:ascii="Times New Roman" w:hAnsi="Times New Roman" w:cs="Times New Roman"/>
          <w:sz w:val="28"/>
          <w:szCs w:val="28"/>
          <w:lang w:eastAsia="ar-SA"/>
        </w:rPr>
        <w:t>Настоящее постановление вступает в силу на следующий день после дня его официального опубликования (обнародования) на официальном сайте Каларского муниципального округа Забайкальского края.</w:t>
      </w:r>
    </w:p>
    <w:p w:rsidR="00BD2623" w:rsidRDefault="00BC094F" w:rsidP="00F2296B">
      <w:pPr>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 xml:space="preserve">3. </w:t>
      </w:r>
      <w:r w:rsidR="008D0427">
        <w:rPr>
          <w:rFonts w:ascii="Times New Roman" w:hAnsi="Times New Roman" w:cs="Times New Roman"/>
          <w:sz w:val="28"/>
          <w:szCs w:val="28"/>
          <w:lang w:eastAsia="ar-SA"/>
        </w:rPr>
        <w:t>Действие настоящего постановления распространить на отношения, возникшие с 01</w:t>
      </w:r>
      <w:r w:rsidR="00F2296B">
        <w:rPr>
          <w:rFonts w:ascii="Times New Roman" w:hAnsi="Times New Roman" w:cs="Times New Roman"/>
          <w:sz w:val="28"/>
          <w:szCs w:val="28"/>
          <w:lang w:eastAsia="ar-SA"/>
        </w:rPr>
        <w:t xml:space="preserve"> января </w:t>
      </w:r>
      <w:r w:rsidR="008D0427">
        <w:rPr>
          <w:rFonts w:ascii="Times New Roman" w:hAnsi="Times New Roman" w:cs="Times New Roman"/>
          <w:sz w:val="28"/>
          <w:szCs w:val="28"/>
          <w:lang w:eastAsia="ar-SA"/>
        </w:rPr>
        <w:t>2024 года.</w:t>
      </w:r>
    </w:p>
    <w:p w:rsidR="00BD2623" w:rsidRDefault="008D0427" w:rsidP="00F2296B">
      <w:pPr>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4</w:t>
      </w:r>
      <w:r w:rsidR="00BC094F">
        <w:rPr>
          <w:rFonts w:ascii="Times New Roman" w:hAnsi="Times New Roman" w:cs="Times New Roman"/>
          <w:sz w:val="28"/>
          <w:szCs w:val="28"/>
          <w:lang w:eastAsia="ar-SA"/>
        </w:rPr>
        <w:t>. Контроль за исполнением постановления оставляю за собой.</w:t>
      </w:r>
    </w:p>
    <w:p w:rsidR="00BD2623" w:rsidRDefault="00BD2623">
      <w:pPr>
        <w:ind w:firstLine="540"/>
        <w:rPr>
          <w:rFonts w:ascii="Times New Roman" w:hAnsi="Times New Roman" w:cs="Times New Roman"/>
          <w:sz w:val="28"/>
          <w:szCs w:val="28"/>
          <w:lang w:eastAsia="ar-SA"/>
        </w:rPr>
      </w:pPr>
    </w:p>
    <w:p w:rsidR="00BD2623" w:rsidRDefault="00BD2623">
      <w:pPr>
        <w:ind w:firstLine="540"/>
        <w:rPr>
          <w:rFonts w:ascii="Times New Roman" w:hAnsi="Times New Roman" w:cs="Times New Roman"/>
          <w:sz w:val="28"/>
          <w:szCs w:val="28"/>
          <w:lang w:eastAsia="ar-SA"/>
        </w:rPr>
      </w:pPr>
    </w:p>
    <w:p w:rsidR="00F2296B" w:rsidRDefault="00F2296B">
      <w:pPr>
        <w:ind w:firstLine="540"/>
        <w:rPr>
          <w:rFonts w:ascii="Times New Roman" w:hAnsi="Times New Roman" w:cs="Times New Roman"/>
          <w:sz w:val="28"/>
          <w:szCs w:val="28"/>
          <w:lang w:eastAsia="ar-SA"/>
        </w:rPr>
      </w:pPr>
    </w:p>
    <w:p w:rsidR="008D0427" w:rsidRDefault="00BC094F" w:rsidP="00F2296B">
      <w:pPr>
        <w:ind w:firstLine="0"/>
        <w:jc w:val="left"/>
        <w:rPr>
          <w:rFonts w:ascii="Times New Roman" w:hAnsi="Times New Roman" w:cs="Times New Roman"/>
          <w:sz w:val="28"/>
          <w:szCs w:val="28"/>
        </w:rPr>
      </w:pPr>
      <w:r>
        <w:rPr>
          <w:rFonts w:ascii="Times New Roman" w:hAnsi="Times New Roman" w:cs="Times New Roman"/>
          <w:sz w:val="28"/>
          <w:szCs w:val="28"/>
        </w:rPr>
        <w:t xml:space="preserve">Глава </w:t>
      </w:r>
      <w:r w:rsidR="008D0427">
        <w:rPr>
          <w:rFonts w:ascii="Times New Roman" w:hAnsi="Times New Roman" w:cs="Times New Roman"/>
          <w:sz w:val="28"/>
          <w:szCs w:val="28"/>
        </w:rPr>
        <w:t>Каларского муниципального округа</w:t>
      </w:r>
    </w:p>
    <w:p w:rsidR="00BD2623" w:rsidRDefault="008D0427" w:rsidP="00F2296B">
      <w:pPr>
        <w:ind w:firstLine="0"/>
        <w:jc w:val="left"/>
        <w:rPr>
          <w:rFonts w:ascii="Times New Roman" w:hAnsi="Times New Roman" w:cs="Times New Roman"/>
          <w:sz w:val="28"/>
          <w:szCs w:val="28"/>
        </w:rPr>
      </w:pPr>
      <w:r>
        <w:rPr>
          <w:rFonts w:ascii="Times New Roman" w:hAnsi="Times New Roman" w:cs="Times New Roman"/>
          <w:sz w:val="28"/>
          <w:szCs w:val="28"/>
        </w:rPr>
        <w:t>Забайкальского края                                                             В.В. Устюжанин</w:t>
      </w:r>
      <w:r w:rsidR="00BC094F">
        <w:rPr>
          <w:rFonts w:ascii="Times New Roman" w:hAnsi="Times New Roman" w:cs="Times New Roman"/>
          <w:sz w:val="28"/>
          <w:szCs w:val="28"/>
          <w:lang w:eastAsia="ar-SA"/>
        </w:rPr>
        <w:br w:type="page" w:clear="all"/>
      </w:r>
    </w:p>
    <w:p w:rsidR="00BD2623" w:rsidRDefault="00BC094F" w:rsidP="00F2296B">
      <w:pPr>
        <w:ind w:left="4536"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Приложение 1</w:t>
      </w:r>
    </w:p>
    <w:p w:rsidR="00BD2623" w:rsidRDefault="00BC094F" w:rsidP="00F2296B">
      <w:pPr>
        <w:ind w:left="4536"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к постановлению администрации</w:t>
      </w:r>
    </w:p>
    <w:p w:rsidR="000B0829" w:rsidRDefault="000B0829" w:rsidP="00F2296B">
      <w:pPr>
        <w:ind w:left="4536"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Каларского муниципального округа</w:t>
      </w:r>
    </w:p>
    <w:p w:rsidR="00BD2623" w:rsidRDefault="000B0829" w:rsidP="00F2296B">
      <w:pPr>
        <w:ind w:left="4536"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Забайкальского края</w:t>
      </w:r>
    </w:p>
    <w:p w:rsidR="00BD2623" w:rsidRDefault="00310DED" w:rsidP="00F2296B">
      <w:pPr>
        <w:ind w:left="4536"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о</w:t>
      </w:r>
      <w:r w:rsidR="00F2296B">
        <w:rPr>
          <w:rFonts w:ascii="Times New Roman" w:hAnsi="Times New Roman" w:cs="Times New Roman"/>
          <w:sz w:val="28"/>
          <w:szCs w:val="28"/>
          <w:lang w:eastAsia="ar-SA"/>
        </w:rPr>
        <w:t>т</w:t>
      </w:r>
      <w:r>
        <w:rPr>
          <w:rFonts w:ascii="Times New Roman" w:hAnsi="Times New Roman" w:cs="Times New Roman"/>
          <w:sz w:val="28"/>
          <w:szCs w:val="28"/>
          <w:lang w:eastAsia="ar-SA"/>
        </w:rPr>
        <w:t xml:space="preserve"> </w:t>
      </w:r>
      <w:r w:rsidR="00574D5D">
        <w:rPr>
          <w:rFonts w:ascii="Times New Roman" w:hAnsi="Times New Roman" w:cs="Times New Roman"/>
          <w:sz w:val="28"/>
          <w:szCs w:val="28"/>
          <w:lang w:eastAsia="ar-SA"/>
        </w:rPr>
        <w:t>14</w:t>
      </w:r>
      <w:r>
        <w:rPr>
          <w:rFonts w:ascii="Times New Roman" w:hAnsi="Times New Roman" w:cs="Times New Roman"/>
          <w:sz w:val="28"/>
          <w:szCs w:val="28"/>
          <w:lang w:eastAsia="ar-SA"/>
        </w:rPr>
        <w:t xml:space="preserve"> ноября 2023</w:t>
      </w:r>
      <w:r w:rsidR="00BC094F">
        <w:rPr>
          <w:rFonts w:ascii="Times New Roman" w:hAnsi="Times New Roman" w:cs="Times New Roman"/>
          <w:sz w:val="28"/>
          <w:szCs w:val="28"/>
          <w:lang w:eastAsia="ar-SA"/>
        </w:rPr>
        <w:t>года №</w:t>
      </w:r>
      <w:r w:rsidR="00574D5D">
        <w:rPr>
          <w:rFonts w:ascii="Times New Roman" w:hAnsi="Times New Roman" w:cs="Times New Roman"/>
          <w:sz w:val="28"/>
          <w:szCs w:val="28"/>
          <w:lang w:eastAsia="ar-SA"/>
        </w:rPr>
        <w:t xml:space="preserve"> 648</w:t>
      </w:r>
    </w:p>
    <w:p w:rsidR="00BD2623" w:rsidRDefault="00BD2623">
      <w:pPr>
        <w:spacing w:line="360" w:lineRule="auto"/>
        <w:jc w:val="center"/>
        <w:rPr>
          <w:rFonts w:ascii="Times New Roman" w:hAnsi="Times New Roman" w:cs="Times New Roman"/>
          <w:b/>
          <w:bCs/>
          <w:sz w:val="28"/>
          <w:szCs w:val="28"/>
        </w:rPr>
      </w:pPr>
    </w:p>
    <w:p w:rsidR="00BD2623" w:rsidRDefault="00BC094F">
      <w:pPr>
        <w:jc w:val="center"/>
        <w:rPr>
          <w:rFonts w:ascii="Times New Roman" w:hAnsi="Times New Roman" w:cs="Times New Roman"/>
          <w:b/>
          <w:sz w:val="28"/>
          <w:szCs w:val="28"/>
          <w:lang w:eastAsia="ar-SA"/>
        </w:rPr>
      </w:pPr>
      <w:r>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b/>
          <w:sz w:val="28"/>
          <w:szCs w:val="28"/>
          <w:lang w:eastAsia="ar-SA"/>
        </w:rPr>
        <w:t xml:space="preserve"> </w:t>
      </w:r>
    </w:p>
    <w:p w:rsidR="00BD2623" w:rsidRDefault="00BD2623">
      <w:pPr>
        <w:spacing w:line="360" w:lineRule="auto"/>
        <w:ind w:firstLine="709"/>
        <w:rPr>
          <w:rFonts w:ascii="Times New Roman" w:hAnsi="Times New Roman" w:cs="Times New Roman"/>
          <w:sz w:val="28"/>
          <w:szCs w:val="28"/>
        </w:rPr>
      </w:pPr>
    </w:p>
    <w:p w:rsidR="00BD2623" w:rsidRDefault="00BC094F" w:rsidP="000B0829">
      <w:pPr>
        <w:widowControl/>
        <w:numPr>
          <w:ilvl w:val="0"/>
          <w:numId w:val="2"/>
        </w:numPr>
        <w:tabs>
          <w:tab w:val="left" w:pos="142"/>
        </w:tabs>
        <w:spacing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BD2623" w:rsidRPr="00F02974"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r w:rsidRPr="00F02974">
        <w:rPr>
          <w:rFonts w:ascii="Times New Roman" w:hAnsi="Times New Roman" w:cs="Times New Roman"/>
          <w:sz w:val="28"/>
          <w:szCs w:val="28"/>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BD2623" w:rsidRPr="00F02974"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r w:rsidRPr="00F02974">
        <w:rPr>
          <w:rFonts w:ascii="Times New Roman" w:hAnsi="Times New Roman" w:cs="Times New Roman"/>
          <w:sz w:val="28"/>
          <w:szCs w:val="28"/>
        </w:rPr>
        <w:t xml:space="preserve">Настоящий Порядок </w:t>
      </w:r>
      <w:r w:rsidRPr="00F02974">
        <w:rPr>
          <w:rFonts w:ascii="Times New Roman" w:hAnsi="Times New Roman" w:cs="Times New Roman"/>
          <w:spacing w:val="-2"/>
          <w:sz w:val="28"/>
          <w:szCs w:val="28"/>
        </w:rPr>
        <w:t xml:space="preserve">применяется органами местного самоуправления </w:t>
      </w:r>
      <w:r w:rsidR="000B0829" w:rsidRPr="00F02974">
        <w:rPr>
          <w:rFonts w:ascii="Times New Roman" w:hAnsi="Times New Roman" w:cs="Times New Roman"/>
          <w:spacing w:val="-2"/>
          <w:sz w:val="28"/>
          <w:szCs w:val="28"/>
        </w:rPr>
        <w:t>Каларского муниципального округа Забайкальского края</w:t>
      </w:r>
      <w:r w:rsidRPr="00F02974">
        <w:rPr>
          <w:rFonts w:ascii="Times New Roman" w:hAnsi="Times New Roman" w:cs="Times New Roman"/>
          <w:spacing w:val="-2"/>
          <w:sz w:val="28"/>
          <w:szCs w:val="28"/>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F02974">
        <w:rPr>
          <w:rFonts w:ascii="Times New Roman" w:hAnsi="Times New Roman" w:cs="Times New Roman"/>
          <w:sz w:val="28"/>
          <w:szCs w:val="28"/>
        </w:rPr>
        <w:t>как для муниципальных учреждений,</w:t>
      </w:r>
      <w:r w:rsidRPr="00F02974">
        <w:rPr>
          <w:rFonts w:ascii="Times New Roman" w:hAnsi="Times New Roman" w:cs="Times New Roman"/>
          <w:spacing w:val="-2"/>
          <w:sz w:val="28"/>
          <w:szCs w:val="28"/>
        </w:rPr>
        <w:t xml:space="preserve"> так и для бюджетных, автономных учреждений, учредителем которых не являются органы местного самоуправления</w:t>
      </w:r>
      <w:r w:rsidR="000B0829" w:rsidRPr="00F02974">
        <w:rPr>
          <w:rFonts w:ascii="Times New Roman" w:hAnsi="Times New Roman" w:cs="Times New Roman"/>
          <w:spacing w:val="-2"/>
          <w:sz w:val="28"/>
          <w:szCs w:val="28"/>
        </w:rPr>
        <w:t xml:space="preserve"> Каларского муниципального округа Забайкальского края</w:t>
      </w:r>
      <w:r w:rsidRPr="00F02974">
        <w:rPr>
          <w:rFonts w:ascii="Times New Roman" w:hAnsi="Times New Roman" w:cs="Times New Roman"/>
          <w:spacing w:val="-2"/>
          <w:sz w:val="28"/>
          <w:szCs w:val="28"/>
        </w:rPr>
        <w:t>, некоммерческих организаций и коммерческих организаций, индивидуальных предпринимателей.</w:t>
      </w:r>
      <w:r w:rsidRPr="00F02974">
        <w:rPr>
          <w:rFonts w:ascii="Times New Roman" w:hAnsi="Times New Roman" w:cs="Times New Roman"/>
          <w:sz w:val="28"/>
          <w:szCs w:val="28"/>
        </w:rPr>
        <w:t xml:space="preserve"> </w:t>
      </w:r>
    </w:p>
    <w:p w:rsidR="00BD2623" w:rsidRPr="00F02974"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r w:rsidRPr="00F02974">
        <w:rPr>
          <w:rFonts w:ascii="Times New Roman" w:hAnsi="Times New Roman" w:cs="Times New Roman"/>
          <w:sz w:val="28"/>
          <w:szCs w:val="28"/>
        </w:rPr>
        <w:t xml:space="preserve">Настоящий </w:t>
      </w:r>
      <w:r w:rsidRPr="00F02974">
        <w:rPr>
          <w:rFonts w:ascii="Times New Roman" w:hAnsi="Times New Roman" w:cs="Times New Roman"/>
          <w:bCs/>
          <w:sz w:val="28"/>
          <w:szCs w:val="28"/>
        </w:rPr>
        <w:t>Порядок</w:t>
      </w:r>
      <w:r w:rsidRPr="00F02974">
        <w:rPr>
          <w:rFonts w:ascii="Times New Roman" w:hAnsi="Times New Roman" w:cs="Times New Roman"/>
          <w:sz w:val="28"/>
          <w:szCs w:val="28"/>
        </w:rPr>
        <w:t xml:space="preserve"> </w:t>
      </w:r>
      <w:r w:rsidRPr="00F02974">
        <w:rPr>
          <w:rFonts w:ascii="Times New Roman" w:hAnsi="Times New Roman" w:cs="Times New Roman"/>
          <w:spacing w:val="-1"/>
          <w:sz w:val="28"/>
          <w:szCs w:val="28"/>
        </w:rPr>
        <w:t>разработан в целях:</w:t>
      </w:r>
    </w:p>
    <w:p w:rsidR="00BD2623" w:rsidRPr="00F02974" w:rsidRDefault="00F2296B" w:rsidP="00F2296B">
      <w:pPr>
        <w:shd w:val="clear" w:color="auto" w:fill="FFFFFF"/>
        <w:tabs>
          <w:tab w:val="left" w:pos="902"/>
        </w:tabs>
        <w:spacing w:line="360" w:lineRule="auto"/>
        <w:ind w:firstLine="709"/>
        <w:rPr>
          <w:rFonts w:ascii="Times New Roman" w:hAnsi="Times New Roman" w:cs="Times New Roman"/>
          <w:spacing w:val="-1"/>
          <w:sz w:val="28"/>
          <w:szCs w:val="28"/>
        </w:rPr>
      </w:pPr>
      <w:r w:rsidRPr="00F02974">
        <w:rPr>
          <w:rFonts w:ascii="Times New Roman" w:hAnsi="Times New Roman" w:cs="Times New Roman"/>
          <w:spacing w:val="-1"/>
          <w:sz w:val="28"/>
          <w:szCs w:val="28"/>
        </w:rPr>
        <w:t xml:space="preserve">- </w:t>
      </w:r>
      <w:r w:rsidR="00BC094F" w:rsidRPr="00F02974">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00BC094F" w:rsidRPr="00F02974">
        <w:rPr>
          <w:rFonts w:ascii="Times New Roman" w:hAnsi="Times New Roman" w:cs="Times New Roman"/>
          <w:sz w:val="28"/>
          <w:szCs w:val="28"/>
        </w:rPr>
        <w:t>нормативных затрат на оказание муниципальных услуг по реализации дополнительных общеразвивающих программ</w:t>
      </w:r>
      <w:r w:rsidR="00BC094F" w:rsidRPr="00F02974">
        <w:rPr>
          <w:rFonts w:ascii="Times New Roman" w:hAnsi="Times New Roman" w:cs="Times New Roman"/>
          <w:spacing w:val="-1"/>
          <w:sz w:val="28"/>
          <w:szCs w:val="28"/>
        </w:rPr>
        <w:t>;</w:t>
      </w:r>
    </w:p>
    <w:p w:rsidR="00BD2623" w:rsidRPr="00F02974" w:rsidRDefault="00F2296B">
      <w:pPr>
        <w:shd w:val="clear" w:color="auto" w:fill="FFFFFF"/>
        <w:tabs>
          <w:tab w:val="left" w:pos="883"/>
        </w:tabs>
        <w:spacing w:line="360" w:lineRule="auto"/>
        <w:ind w:firstLine="709"/>
        <w:rPr>
          <w:rFonts w:ascii="Times New Roman" w:hAnsi="Times New Roman" w:cs="Times New Roman"/>
          <w:sz w:val="28"/>
          <w:szCs w:val="28"/>
        </w:rPr>
      </w:pPr>
      <w:r w:rsidRPr="00F02974">
        <w:rPr>
          <w:rFonts w:ascii="Times New Roman" w:hAnsi="Times New Roman" w:cs="Times New Roman"/>
          <w:sz w:val="28"/>
          <w:szCs w:val="28"/>
        </w:rPr>
        <w:t xml:space="preserve">- </w:t>
      </w:r>
      <w:r w:rsidR="00BC094F" w:rsidRPr="00F02974">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BD2623" w:rsidRPr="00F02974"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r w:rsidRPr="00F02974">
        <w:rPr>
          <w:rFonts w:ascii="Times New Roman" w:hAnsi="Times New Roman" w:cs="Times New Roman"/>
          <w:sz w:val="28"/>
          <w:szCs w:val="28"/>
        </w:rPr>
        <w:lastRenderedPageBreak/>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F02974">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rsidR="00BD2623" w:rsidRPr="00F02974"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r w:rsidRPr="00F02974">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BD2623" w:rsidRPr="00F02974" w:rsidRDefault="00BD2623">
      <w:pPr>
        <w:shd w:val="clear" w:color="auto" w:fill="FFFFFF"/>
        <w:tabs>
          <w:tab w:val="left" w:pos="883"/>
        </w:tabs>
        <w:spacing w:line="360" w:lineRule="auto"/>
        <w:ind w:firstLine="885"/>
        <w:rPr>
          <w:rFonts w:ascii="Times New Roman" w:hAnsi="Times New Roman" w:cs="Times New Roman"/>
          <w:spacing w:val="-1"/>
          <w:sz w:val="28"/>
          <w:szCs w:val="28"/>
        </w:rPr>
      </w:pPr>
    </w:p>
    <w:p w:rsidR="00BD2623" w:rsidRPr="00F02974" w:rsidRDefault="00BC094F" w:rsidP="00F2296B">
      <w:pPr>
        <w:widowControl/>
        <w:numPr>
          <w:ilvl w:val="0"/>
          <w:numId w:val="2"/>
        </w:numPr>
        <w:tabs>
          <w:tab w:val="left" w:pos="142"/>
        </w:tabs>
        <w:spacing w:line="360" w:lineRule="auto"/>
        <w:ind w:left="0" w:firstLine="885"/>
        <w:jc w:val="center"/>
        <w:outlineLvl w:val="1"/>
        <w:rPr>
          <w:rFonts w:ascii="Times New Roman" w:hAnsi="Times New Roman" w:cs="Times New Roman"/>
          <w:b/>
          <w:sz w:val="28"/>
          <w:szCs w:val="28"/>
        </w:rPr>
      </w:pPr>
      <w:r w:rsidRPr="00F02974">
        <w:rPr>
          <w:rFonts w:ascii="Times New Roman" w:hAnsi="Times New Roman" w:cs="Times New Roman"/>
          <w:b/>
          <w:sz w:val="28"/>
          <w:szCs w:val="28"/>
        </w:rPr>
        <w:t>Расчет нормативных затрат на оказание муниципальных услуг по реализации дополнительных общеобразовательных общеразвивающих программ</w:t>
      </w:r>
    </w:p>
    <w:p w:rsidR="00BD2623" w:rsidRPr="00F02974" w:rsidRDefault="00BD2623">
      <w:pPr>
        <w:pStyle w:val="afc"/>
        <w:spacing w:line="360" w:lineRule="auto"/>
        <w:ind w:firstLine="885"/>
        <w:rPr>
          <w:sz w:val="28"/>
          <w:szCs w:val="28"/>
        </w:rPr>
      </w:pPr>
    </w:p>
    <w:p w:rsidR="00BD2623" w:rsidRPr="00F02974" w:rsidRDefault="00BC094F" w:rsidP="00310DED">
      <w:pPr>
        <w:widowControl/>
        <w:numPr>
          <w:ilvl w:val="0"/>
          <w:numId w:val="15"/>
        </w:numPr>
        <w:spacing w:line="360" w:lineRule="auto"/>
        <w:ind w:left="0" w:firstLine="709"/>
        <w:rPr>
          <w:rFonts w:ascii="Times New Roman" w:hAnsi="Times New Roman" w:cs="Times New Roman"/>
          <w:sz w:val="28"/>
          <w:szCs w:val="28"/>
        </w:rPr>
      </w:pPr>
      <w:r w:rsidRPr="00F02974">
        <w:rPr>
          <w:rFonts w:ascii="Times New Roman" w:eastAsia="MS PGothic" w:hAnsi="Times New Roman" w:cs="Times New Roman"/>
          <w:bCs/>
          <w:sz w:val="28"/>
          <w:szCs w:val="28"/>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BD2623" w:rsidRPr="00F02974" w:rsidRDefault="00BC094F">
      <w:pPr>
        <w:spacing w:line="360" w:lineRule="auto"/>
        <w:ind w:firstLine="709"/>
        <w:rPr>
          <w:rFonts w:ascii="Times New Roman" w:hAnsi="Times New Roman" w:cs="Times New Roman"/>
          <w:sz w:val="28"/>
          <w:szCs w:val="28"/>
        </w:rPr>
      </w:pPr>
      <w:r w:rsidRPr="00F02974">
        <w:rPr>
          <w:rFonts w:ascii="Times New Roman" w:eastAsia="MS PGothic" w:hAnsi="Times New Roman" w:cs="Times New Roman"/>
          <w:bCs/>
          <w:sz w:val="28"/>
          <w:szCs w:val="28"/>
        </w:rPr>
        <w:t>Объем муниципальных</w:t>
      </w:r>
      <w:r w:rsidRPr="00F02974">
        <w:rPr>
          <w:rFonts w:ascii="Times New Roman" w:hAnsi="Times New Roman" w:cs="Times New Roman"/>
          <w:sz w:val="28"/>
          <w:szCs w:val="28"/>
        </w:rPr>
        <w:t xml:space="preserve"> </w:t>
      </w:r>
      <w:r w:rsidRPr="00F02974">
        <w:rPr>
          <w:rFonts w:ascii="Times New Roman" w:eastAsia="MS PGothic" w:hAnsi="Times New Roman" w:cs="Times New Roman"/>
          <w:bCs/>
          <w:sz w:val="28"/>
          <w:szCs w:val="28"/>
        </w:rPr>
        <w:t xml:space="preserve">услуг по реализации дополнительных </w:t>
      </w:r>
      <w:r w:rsidRPr="00F02974">
        <w:rPr>
          <w:rFonts w:ascii="Times New Roman" w:eastAsia="MS PGothic" w:hAnsi="Times New Roman" w:cs="Times New Roman"/>
          <w:bCs/>
          <w:sz w:val="28"/>
          <w:szCs w:val="28"/>
        </w:rPr>
        <w:lastRenderedPageBreak/>
        <w:t xml:space="preserve">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pacing w:val="-1"/>
          <w:sz w:val="28"/>
          <w:szCs w:val="28"/>
        </w:rPr>
        <w:t xml:space="preserve">Нормативные затраты на </w:t>
      </w:r>
      <w:r w:rsidRPr="00F02974">
        <w:rPr>
          <w:rFonts w:ascii="Times New Roman" w:eastAsia="MS PGothic" w:hAnsi="Times New Roman" w:cs="Times New Roman"/>
          <w:bCs/>
          <w:sz w:val="28"/>
          <w:szCs w:val="28"/>
        </w:rPr>
        <w:t>оказание муниципальных</w:t>
      </w:r>
      <w:r w:rsidRPr="00F02974">
        <w:rPr>
          <w:rFonts w:ascii="Times New Roman" w:hAnsi="Times New Roman" w:cs="Times New Roman"/>
          <w:sz w:val="28"/>
          <w:szCs w:val="28"/>
        </w:rPr>
        <w:t xml:space="preserve"> </w:t>
      </w:r>
      <w:r w:rsidRPr="00F02974">
        <w:rPr>
          <w:rFonts w:ascii="Times New Roman" w:eastAsia="MS PGothic" w:hAnsi="Times New Roman" w:cs="Times New Roman"/>
          <w:bCs/>
          <w:sz w:val="28"/>
          <w:szCs w:val="28"/>
        </w:rPr>
        <w:t>услуг по реализации дополнительных общеразвивающих программ определяются по следующей формуле:</w:t>
      </w:r>
    </w:p>
    <w:p w:rsidR="00BD2623" w:rsidRPr="00F02974" w:rsidRDefault="00F470D7">
      <w:pPr>
        <w:widowControl/>
        <w:shd w:val="clear" w:color="auto" w:fill="FFFFFF"/>
        <w:tabs>
          <w:tab w:val="left" w:pos="883"/>
        </w:tabs>
        <w:spacing w:line="360" w:lineRule="auto"/>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BC094F" w:rsidRPr="00F02974">
        <w:rPr>
          <w:rFonts w:ascii="Times New Roman" w:hAnsi="Times New Roman" w:cs="Times New Roman"/>
          <w:spacing w:val="-1"/>
          <w:sz w:val="28"/>
          <w:szCs w:val="28"/>
        </w:rPr>
        <w:t xml:space="preserve">, </w:t>
      </w:r>
      <w:r w:rsidR="00BC094F" w:rsidRPr="00F02974">
        <w:rPr>
          <w:rFonts w:ascii="Times New Roman" w:hAnsi="Times New Roman" w:cs="Times New Roman"/>
          <w:sz w:val="28"/>
          <w:szCs w:val="28"/>
        </w:rPr>
        <w:t>где</w:t>
      </w:r>
    </w:p>
    <w:p w:rsidR="00BD2623" w:rsidRPr="00F02974" w:rsidRDefault="00F470D7">
      <w:pPr>
        <w:spacing w:line="360" w:lineRule="auto"/>
        <w:ind w:firstLine="709"/>
        <w:rPr>
          <w:rFonts w:ascii="Times New Roman" w:eastAsia="MS PGothic" w:hAnsi="Times New Roman" w:cs="Times New Roman"/>
          <w:bCs/>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BC094F" w:rsidRPr="00F02974">
        <w:rPr>
          <w:rFonts w:ascii="Times New Roman" w:hAnsi="Times New Roman" w:cs="Times New Roman"/>
          <w:sz w:val="28"/>
          <w:szCs w:val="28"/>
        </w:rPr>
        <w:t xml:space="preserve">– нормативные затраты на оказание </w:t>
      </w:r>
      <w:proofErr w:type="spellStart"/>
      <w:r w:rsidR="00BC094F" w:rsidRPr="00F02974">
        <w:rPr>
          <w:rFonts w:ascii="Times New Roman" w:hAnsi="Times New Roman" w:cs="Times New Roman"/>
          <w:i/>
          <w:sz w:val="28"/>
          <w:szCs w:val="28"/>
          <w:lang w:val="en-US"/>
        </w:rPr>
        <w:t>i</w:t>
      </w:r>
      <w:proofErr w:type="spellEnd"/>
      <w:r w:rsidR="00BC094F" w:rsidRPr="00F02974">
        <w:rPr>
          <w:rFonts w:ascii="Times New Roman" w:hAnsi="Times New Roman" w:cs="Times New Roman"/>
          <w:sz w:val="28"/>
          <w:szCs w:val="28"/>
        </w:rPr>
        <w:t xml:space="preserve">-ой муниципальной услуги по реализации </w:t>
      </w:r>
      <w:r w:rsidR="00BC094F" w:rsidRPr="00F02974">
        <w:rPr>
          <w:rFonts w:ascii="Times New Roman" w:eastAsia="MS PGothic" w:hAnsi="Times New Roman" w:cs="Times New Roman"/>
          <w:bCs/>
          <w:sz w:val="28"/>
          <w:szCs w:val="28"/>
        </w:rPr>
        <w:t>дополнительных общеразвивающих программ;</w:t>
      </w:r>
    </w:p>
    <w:p w:rsidR="00BD2623" w:rsidRPr="00F02974" w:rsidRDefault="00F470D7">
      <w:pPr>
        <w:spacing w:line="360" w:lineRule="auto"/>
        <w:ind w:firstLine="709"/>
        <w:rPr>
          <w:rFonts w:ascii="Times New Roman" w:eastAsia="MS PGothic" w:hAnsi="Times New Roman" w:cs="Times New Roman"/>
          <w:bCs/>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BC094F" w:rsidRPr="00F02974">
        <w:rPr>
          <w:rFonts w:ascii="Times New Roman" w:eastAsia="MS PGothic" w:hAnsi="Times New Roman" w:cs="Times New Roman"/>
          <w:bCs/>
          <w:sz w:val="28"/>
          <w:szCs w:val="28"/>
        </w:rPr>
        <w:t xml:space="preserve">– объем затрат </w:t>
      </w:r>
      <w:r w:rsidR="00BC094F" w:rsidRPr="00F02974">
        <w:rPr>
          <w:rFonts w:ascii="Times New Roman" w:eastAsia="MS PGothic" w:hAnsi="Times New Roman" w:cs="Times New Roman"/>
          <w:bCs/>
          <w:sz w:val="28"/>
          <w:szCs w:val="28"/>
          <w:lang w:val="en-US"/>
        </w:rPr>
        <w:t>j</w:t>
      </w:r>
      <w:r w:rsidR="00BC094F" w:rsidRPr="00F02974">
        <w:rPr>
          <w:rFonts w:ascii="Times New Roman" w:eastAsia="MS PGothic" w:hAnsi="Times New Roman" w:cs="Times New Roman"/>
          <w:bCs/>
          <w:sz w:val="28"/>
          <w:szCs w:val="28"/>
        </w:rPr>
        <w:t>-той муниципальной услуги</w:t>
      </w:r>
      <w:r w:rsidR="00BC094F" w:rsidRPr="00F02974">
        <w:rPr>
          <w:rFonts w:ascii="Times New Roman" w:hAnsi="Times New Roman" w:cs="Times New Roman"/>
          <w:sz w:val="28"/>
          <w:szCs w:val="28"/>
        </w:rPr>
        <w:t xml:space="preserve"> по реализации </w:t>
      </w:r>
      <w:r w:rsidR="00BC094F" w:rsidRPr="00F02974">
        <w:rPr>
          <w:rFonts w:ascii="Times New Roman" w:eastAsia="MS PGothic" w:hAnsi="Times New Roman" w:cs="Times New Roman"/>
          <w:bCs/>
          <w:sz w:val="28"/>
          <w:szCs w:val="28"/>
        </w:rPr>
        <w:t>дополнительных общеразвивающих программ.</w:t>
      </w:r>
    </w:p>
    <w:p w:rsidR="00BD2623" w:rsidRPr="00F02974" w:rsidRDefault="00BC094F" w:rsidP="00310DED">
      <w:pPr>
        <w:pStyle w:val="formattext"/>
        <w:numPr>
          <w:ilvl w:val="0"/>
          <w:numId w:val="15"/>
        </w:numPr>
        <w:shd w:val="clear" w:color="auto" w:fill="FFFFFF"/>
        <w:spacing w:before="0" w:beforeAutospacing="0" w:after="0" w:afterAutospacing="0" w:line="360" w:lineRule="auto"/>
        <w:ind w:left="0" w:firstLine="709"/>
        <w:jc w:val="both"/>
        <w:rPr>
          <w:sz w:val="28"/>
          <w:szCs w:val="28"/>
        </w:rPr>
      </w:pPr>
      <w:r w:rsidRPr="00F02974">
        <w:rPr>
          <w:sz w:val="28"/>
          <w:szCs w:val="28"/>
        </w:rPr>
        <w:t xml:space="preserve">Размер затрат по j-той составляющей нормативных затрат на оказание единицы i-той муниципальной услуги </w:t>
      </w:r>
      <w:r w:rsidRPr="00F02974">
        <w:rPr>
          <w:rFonts w:eastAsia="MS PGothic"/>
          <w:bCs/>
          <w:sz w:val="28"/>
          <w:szCs w:val="28"/>
        </w:rPr>
        <w:t>по реализации дополнительных общеразвивающих программ</w:t>
      </w:r>
      <w:r w:rsidRPr="00F02974">
        <w:rPr>
          <w:sz w:val="28"/>
          <w:szCs w:val="28"/>
        </w:rPr>
        <w:t xml:space="preserve"> определяется по формуле:</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rsidR="00BD2623" w:rsidRPr="00F02974" w:rsidRDefault="00BC094F">
      <w:pPr>
        <w:pStyle w:val="formattext"/>
        <w:shd w:val="clear" w:color="auto" w:fill="FFFFFF"/>
        <w:spacing w:before="0" w:beforeAutospacing="0" w:after="0" w:afterAutospacing="0" w:line="360" w:lineRule="auto"/>
        <w:ind w:firstLine="709"/>
        <w:jc w:val="both"/>
        <w:rPr>
          <w:sz w:val="28"/>
          <w:szCs w:val="28"/>
        </w:rPr>
      </w:pPr>
      <w:r w:rsidRPr="00F02974">
        <w:rPr>
          <w:sz w:val="28"/>
          <w:szCs w:val="28"/>
        </w:rPr>
        <w:t>где:</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BC094F" w:rsidRPr="00F02974">
        <w:rPr>
          <w:sz w:val="28"/>
          <w:szCs w:val="28"/>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BC094F" w:rsidRPr="00F02974">
        <w:rPr>
          <w:sz w:val="28"/>
          <w:szCs w:val="28"/>
        </w:rPr>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w:t>
      </w:r>
      <w:r w:rsidR="00BC094F" w:rsidRPr="00F02974">
        <w:rPr>
          <w:sz w:val="28"/>
          <w:szCs w:val="28"/>
        </w:rPr>
        <w:lastRenderedPageBreak/>
        <w:t>вспомогательного персонала, и иных работников, осуществляющих вспомогательные функции);</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BC094F" w:rsidRPr="00F02974">
        <w:rPr>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F02974">
        <w:rPr>
          <w:rFonts w:ascii="Times New Roman" w:eastAsia="MS PGothic" w:hAnsi="Times New Roman" w:cs="Times New Roman"/>
          <w:bCs/>
          <w:sz w:val="28"/>
          <w:szCs w:val="28"/>
        </w:rPr>
        <w:t>услуг по реализации дополнительных общеразвивающих программ</w:t>
      </w:r>
      <w:r w:rsidRPr="00F02974">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BD2623" w:rsidRPr="00F02974" w:rsidRDefault="00F470D7">
      <w:pPr>
        <w:widowControl/>
        <w:shd w:val="clear" w:color="auto" w:fill="FFFFFF"/>
        <w:tabs>
          <w:tab w:val="left" w:pos="883"/>
        </w:tabs>
        <w:spacing w:line="360" w:lineRule="auto"/>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rsidR="00BD2623" w:rsidRPr="00F02974" w:rsidRDefault="00BC094F">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sidRPr="00F02974">
        <w:rPr>
          <w:rFonts w:ascii="Times New Roman" w:hAnsi="Times New Roman" w:cs="Times New Roman"/>
          <w:spacing w:val="-1"/>
          <w:sz w:val="28"/>
          <w:szCs w:val="28"/>
        </w:rPr>
        <w:t>Где</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shd w:val="clear" w:color="auto" w:fill="FFFFFF"/>
        </w:rPr>
        <w:t xml:space="preserve">базовый норматив затрат на оказание </w:t>
      </w:r>
      <w:proofErr w:type="spellStart"/>
      <w:r w:rsidR="00BC094F" w:rsidRPr="00F02974">
        <w:rPr>
          <w:rFonts w:ascii="Times New Roman" w:hAnsi="Times New Roman" w:cs="Times New Roman"/>
          <w:sz w:val="28"/>
          <w:szCs w:val="28"/>
          <w:shd w:val="clear" w:color="auto" w:fill="FFFFFF"/>
          <w:lang w:val="en-US"/>
        </w:rPr>
        <w:t>i</w:t>
      </w:r>
      <w:proofErr w:type="spellEnd"/>
      <w:r w:rsidR="00BC094F" w:rsidRPr="00F02974">
        <w:rPr>
          <w:rFonts w:ascii="Times New Roman" w:hAnsi="Times New Roman" w:cs="Times New Roman"/>
          <w:sz w:val="28"/>
          <w:szCs w:val="28"/>
          <w:shd w:val="clear" w:color="auto" w:fill="FFFFFF"/>
        </w:rPr>
        <w:t xml:space="preserve">-ой услуги по </w:t>
      </w:r>
      <w:r w:rsidR="00BC094F" w:rsidRPr="00F02974">
        <w:rPr>
          <w:rFonts w:ascii="Times New Roman" w:hAnsi="Times New Roman" w:cs="Times New Roman"/>
          <w:sz w:val="28"/>
          <w:szCs w:val="28"/>
        </w:rPr>
        <w:t>реализации дополнительных общеразвивающих программ;</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shd w:val="clear" w:color="auto" w:fill="FFFFFF"/>
        </w:rPr>
        <w:t>Затраты на фонд оплаты труда основного персонала на единицу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BC094F" w:rsidRPr="00F02974">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BC094F" w:rsidRPr="00F02974">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BC094F" w:rsidRPr="00F02974">
        <w:rPr>
          <w:sz w:val="28"/>
          <w:szCs w:val="28"/>
        </w:rPr>
        <w:t xml:space="preserve"> - Затраты на коммунальные услуги в части имущества, используемого в процессе оказания муниципальной услуги;</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BC094F" w:rsidRPr="00F02974">
        <w:rPr>
          <w:sz w:val="28"/>
          <w:szCs w:val="28"/>
        </w:rPr>
        <w:t xml:space="preserve"> - Затраты на содержание объектов недвижимого имущества, используемого в процессе оказания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BC094F" w:rsidRPr="00F02974">
        <w:rPr>
          <w:rFonts w:ascii="Times New Roman" w:hAnsi="Times New Roman" w:cs="Times New Roman"/>
          <w:i/>
          <w:spacing w:val="-1"/>
          <w:sz w:val="28"/>
          <w:szCs w:val="28"/>
        </w:rPr>
        <w:t xml:space="preserve">- </w:t>
      </w:r>
      <w:r w:rsidR="00BC094F" w:rsidRPr="00F02974">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Затраты на проведение периодических медицинских осмотров работников;</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BC094F" w:rsidRPr="00F02974">
        <w:rPr>
          <w:rFonts w:ascii="Times New Roman" w:hAnsi="Times New Roman" w:cs="Times New Roman"/>
          <w:spacing w:val="-1"/>
          <w:sz w:val="28"/>
          <w:szCs w:val="28"/>
        </w:rPr>
        <w:t xml:space="preserve">- </w:t>
      </w:r>
      <w:r w:rsidR="00BC094F" w:rsidRPr="00F02974">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shd w:val="clear" w:color="auto" w:fill="FFFFFF"/>
        </w:rPr>
        <w:t>Затраты на фонд оплаты труда персонала, непосредственно не участвующего в оказании услуг,  на единицу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BC094F" w:rsidRPr="00F02974">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p>
    <w:p w:rsidR="00BD2623" w:rsidRPr="00F02974" w:rsidRDefault="00F470D7">
      <w:pPr>
        <w:pStyle w:val="afe"/>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BC094F" w:rsidRPr="00F02974">
        <w:rPr>
          <w:rFonts w:ascii="Times New Roman" w:hAnsi="Times New Roman" w:cs="Times New Roman"/>
          <w:i/>
          <w:spacing w:val="-1"/>
          <w:sz w:val="28"/>
          <w:szCs w:val="28"/>
        </w:rPr>
        <w:t xml:space="preserve"> - </w:t>
      </w:r>
      <w:r w:rsidR="00BC094F" w:rsidRPr="00F02974">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BC094F" w:rsidRPr="00F02974">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BC094F" w:rsidRPr="00F02974">
        <w:rPr>
          <w:rFonts w:ascii="Times New Roman" w:hAnsi="Times New Roman" w:cs="Times New Roman"/>
          <w:spacing w:val="-1"/>
          <w:sz w:val="28"/>
          <w:szCs w:val="28"/>
        </w:rPr>
        <w:t xml:space="preserve">- </w:t>
      </w:r>
      <w:r w:rsidR="00BC094F" w:rsidRPr="00F02974">
        <w:rPr>
          <w:rFonts w:ascii="Times New Roman" w:hAnsi="Times New Roman" w:cs="Times New Roman"/>
          <w:sz w:val="28"/>
          <w:szCs w:val="28"/>
        </w:rPr>
        <w:t>Затраты на приобретение услуг связи;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BC094F" w:rsidRPr="00F02974">
        <w:rPr>
          <w:rFonts w:ascii="Times New Roman" w:hAnsi="Times New Roman" w:cs="Times New Roman"/>
          <w:spacing w:val="-1"/>
          <w:sz w:val="28"/>
          <w:szCs w:val="28"/>
        </w:rPr>
        <w:t xml:space="preserve">- </w:t>
      </w:r>
      <w:r w:rsidR="00BC094F" w:rsidRPr="00F02974">
        <w:rPr>
          <w:rFonts w:ascii="Times New Roman" w:hAnsi="Times New Roman" w:cs="Times New Roman"/>
          <w:sz w:val="28"/>
          <w:szCs w:val="28"/>
        </w:rPr>
        <w:t>Затраты на приобретение транспортных услуг.</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BD2623" w:rsidRPr="00F02974" w:rsidRDefault="00F470D7">
      <w:pPr>
        <w:pStyle w:val="afe"/>
        <w:widowControl/>
        <w:shd w:val="clear" w:color="auto" w:fill="FFFFFF"/>
        <w:tabs>
          <w:tab w:val="left" w:pos="883"/>
        </w:tabs>
        <w:spacing w:line="360" w:lineRule="auto"/>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BD2623" w:rsidRPr="00F02974" w:rsidRDefault="00F470D7">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shd w:val="clear" w:color="auto" w:fill="FFFFFF"/>
        </w:rPr>
        <w:t xml:space="preserve">Затраты на фонд оплаты труда основного персонала </w:t>
      </w:r>
    </w:p>
    <w:p w:rsidR="00BD2623" w:rsidRPr="00F02974" w:rsidRDefault="00BC094F">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w:r w:rsidRPr="00F02974">
        <w:rPr>
          <w:rFonts w:ascii="Times New Roman" w:hAnsi="Times New Roman" w:cs="Times New Roman"/>
          <w:sz w:val="28"/>
          <w:szCs w:val="28"/>
          <w:shd w:val="clear" w:color="auto" w:fill="FFFFFF"/>
          <w:lang w:val="en-US"/>
        </w:rPr>
        <w:t>n</w:t>
      </w:r>
      <w:r w:rsidRPr="00F02974">
        <w:rPr>
          <w:rFonts w:ascii="Times New Roman" w:hAnsi="Times New Roman" w:cs="Times New Roman"/>
          <w:sz w:val="28"/>
          <w:szCs w:val="28"/>
          <w:shd w:val="clear" w:color="auto" w:fill="FFFFFF"/>
        </w:rPr>
        <w:t xml:space="preserve"> – размер среднемесячной заработной платы в субъекте РФ;</w:t>
      </w:r>
    </w:p>
    <w:p w:rsidR="00BD2623" w:rsidRPr="00F02974" w:rsidRDefault="00F470D7">
      <w:pPr>
        <w:pStyle w:val="formattext"/>
        <w:shd w:val="clear" w:color="auto" w:fill="FFFFFF"/>
        <w:tabs>
          <w:tab w:val="left" w:pos="709"/>
        </w:tabs>
        <w:spacing w:before="0" w:beforeAutospacing="0" w:after="0" w:afterAutospacing="0" w:line="360" w:lineRule="auto"/>
        <w:ind w:firstLine="851"/>
        <w:jc w:val="both"/>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C094F" w:rsidRPr="00F02974">
        <w:rPr>
          <w:sz w:val="28"/>
          <w:szCs w:val="28"/>
          <w:shd w:val="clear" w:color="auto" w:fill="FFFFFF"/>
        </w:rPr>
        <w:t xml:space="preserve">- </w:t>
      </w:r>
      <w:r w:rsidR="00BC094F" w:rsidRPr="00F02974">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D2623" w:rsidRPr="00F02974" w:rsidRDefault="00BC094F">
      <w:pPr>
        <w:pStyle w:val="formattext"/>
        <w:shd w:val="clear" w:color="auto" w:fill="FFFFFF"/>
        <w:tabs>
          <w:tab w:val="left" w:pos="709"/>
        </w:tabs>
        <w:spacing w:before="0" w:beforeAutospacing="0" w:after="0" w:afterAutospacing="0" w:line="360" w:lineRule="auto"/>
        <w:ind w:firstLine="851"/>
        <w:jc w:val="both"/>
        <w:rPr>
          <w:sz w:val="28"/>
          <w:szCs w:val="28"/>
        </w:rPr>
      </w:pPr>
      <w:r w:rsidRPr="00F02974">
        <w:rPr>
          <w:sz w:val="28"/>
          <w:szCs w:val="28"/>
        </w:rPr>
        <w:t>12 - количество месяцев в году;</w:t>
      </w:r>
    </w:p>
    <w:p w:rsidR="00BD2623" w:rsidRPr="00F02974" w:rsidRDefault="00BC094F">
      <w:pPr>
        <w:widowControl/>
        <w:shd w:val="clear" w:color="auto" w:fill="FFFFFF"/>
        <w:tabs>
          <w:tab w:val="left" w:pos="709"/>
        </w:tabs>
        <w:spacing w:line="360" w:lineRule="auto"/>
        <w:ind w:firstLine="851"/>
        <w:rPr>
          <w:rFonts w:ascii="Times New Roman" w:hAnsi="Times New Roman" w:cs="Times New Roman"/>
          <w:spacing w:val="-1"/>
          <w:sz w:val="28"/>
          <w:szCs w:val="28"/>
        </w:rPr>
      </w:pPr>
      <w:r w:rsidRPr="00F02974">
        <w:rPr>
          <w:rFonts w:ascii="Times New Roman" w:hAnsi="Times New Roman" w:cs="Times New Roman"/>
          <w:spacing w:val="-1"/>
          <w:sz w:val="28"/>
          <w:szCs w:val="28"/>
          <w:lang w:val="en-US"/>
        </w:rPr>
        <w:t>Q</w:t>
      </w:r>
      <w:r w:rsidRPr="00F02974">
        <w:rPr>
          <w:rFonts w:ascii="Times New Roman" w:hAnsi="Times New Roman" w:cs="Times New Roman"/>
          <w:i/>
          <w:iCs/>
          <w:spacing w:val="-1"/>
          <w:sz w:val="28"/>
          <w:szCs w:val="28"/>
          <w:lang w:val="en-US"/>
        </w:rPr>
        <w:t>i</w:t>
      </w:r>
      <w:r w:rsidRPr="00F02974">
        <w:rPr>
          <w:rFonts w:ascii="Times New Roman" w:hAnsi="Times New Roman" w:cs="Times New Roman"/>
          <w:i/>
          <w:iCs/>
          <w:spacing w:val="-1"/>
          <w:sz w:val="28"/>
          <w:szCs w:val="28"/>
        </w:rPr>
        <w:t xml:space="preserve"> </w:t>
      </w:r>
      <w:r w:rsidRPr="00F02974">
        <w:rPr>
          <w:rFonts w:ascii="Times New Roman" w:hAnsi="Times New Roman" w:cs="Times New Roman"/>
          <w:spacing w:val="-1"/>
          <w:sz w:val="28"/>
          <w:szCs w:val="28"/>
        </w:rPr>
        <w:t xml:space="preserve">– показатель объема оказания </w:t>
      </w:r>
      <w:proofErr w:type="spellStart"/>
      <w:r w:rsidRPr="00F02974">
        <w:rPr>
          <w:rFonts w:ascii="Times New Roman" w:hAnsi="Times New Roman" w:cs="Times New Roman"/>
          <w:spacing w:val="-1"/>
          <w:sz w:val="28"/>
          <w:szCs w:val="28"/>
          <w:lang w:val="en-US"/>
        </w:rPr>
        <w:t>i</w:t>
      </w:r>
      <w:proofErr w:type="spellEnd"/>
      <w:r w:rsidRPr="00F02974">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BD2623" w:rsidRPr="00F02974" w:rsidRDefault="00BC094F" w:rsidP="00310DED">
      <w:pPr>
        <w:pStyle w:val="formattext"/>
        <w:numPr>
          <w:ilvl w:val="0"/>
          <w:numId w:val="15"/>
        </w:numPr>
        <w:shd w:val="clear" w:color="auto" w:fill="FFFFFF"/>
        <w:spacing w:before="0" w:beforeAutospacing="0" w:after="0" w:afterAutospacing="0" w:line="360" w:lineRule="auto"/>
        <w:ind w:left="0" w:firstLine="709"/>
        <w:jc w:val="both"/>
        <w:rPr>
          <w:spacing w:val="-1"/>
          <w:sz w:val="28"/>
          <w:szCs w:val="28"/>
        </w:rPr>
      </w:pPr>
      <w:r w:rsidRPr="00F02974">
        <w:rPr>
          <w:noProof/>
          <w:sz w:val="28"/>
          <w:szCs w:val="28"/>
        </w:rPr>
        <mc:AlternateContent>
          <mc:Choice Requires="wpg">
            <w:drawing>
              <wp:inline distT="0" distB="0" distL="0" distR="0" wp14:anchorId="14AC6332" wp14:editId="34664377">
                <wp:extent cx="163195" cy="217805"/>
                <wp:effectExtent l="0" t="0" r="2540" b="2540"/>
                <wp:docPr id="1"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3195" cy="217805"/>
                        </a:xfrm>
                        <a:prstGeom prst="rect">
                          <a:avLst/>
                        </a:prstGeom>
                        <a:noFill/>
                        <a:ln>
                          <a:noFill/>
                        </a:ln>
                      </wps:spPr>
                      <wps:bodyPr rot="0">
                        <a:prstTxWarp prst="textNoShape">
                          <a:avLst/>
                        </a:prstTxWarp>
                        <a:noAutofit/>
                      </wps:bodyPr>
                    </wps:ws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hape 0" o:spid="_x0000_s0" o:spt="1" type="#_x0000_t1" style="width:12.85pt;height:17.15pt;mso-wrap-distance-left:0.00pt;mso-wrap-distance-top:0.00pt;mso-wrap-distance-right:0.00pt;mso-wrap-distance-bottom:0.00pt;visibility:visible;" filled="f" stroked="f"/>
            </w:pict>
          </mc:Fallback>
        </mc:AlternateContent>
      </w:r>
      <w:r w:rsidRPr="00F02974">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F02974">
        <w:rPr>
          <w:sz w:val="28"/>
          <w:szCs w:val="28"/>
        </w:rPr>
        <w:t>общеразвивающих программ</w:t>
      </w:r>
      <w:r w:rsidRPr="00F02974">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BD2623" w:rsidRPr="00F02974" w:rsidRDefault="00BC094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F02974">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BD2623" w:rsidRPr="00F02974" w:rsidRDefault="00BC094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F02974">
        <w:rPr>
          <w:rFonts w:ascii="Times New Roman" w:hAnsi="Times New Roman" w:cs="Times New Roman"/>
          <w:sz w:val="28"/>
          <w:szCs w:val="28"/>
        </w:rPr>
        <w:t xml:space="preserve">Затраты на приобретение материальных запасов и движимого имущества (основных средств и нематериальных активов), используемого в процессе </w:t>
      </w:r>
      <w:r w:rsidRPr="00F02974">
        <w:rPr>
          <w:rFonts w:ascii="Times New Roman" w:hAnsi="Times New Roman" w:cs="Times New Roman"/>
          <w:sz w:val="28"/>
          <w:szCs w:val="28"/>
        </w:rPr>
        <w:lastRenderedPageBreak/>
        <w:t>оказания муниципальной услуги по реализации дополнительных общеразвивающих программ рассчитываются по формуле:</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BC094F" w:rsidRPr="00F02974">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BC094F" w:rsidRPr="00F02974">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BC094F" w:rsidRPr="00F02974">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BC094F" w:rsidRPr="00F02974">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BD2623" w:rsidRPr="00F02974" w:rsidRDefault="00BC094F" w:rsidP="00310DED">
      <w:pPr>
        <w:pStyle w:val="formattext"/>
        <w:numPr>
          <w:ilvl w:val="0"/>
          <w:numId w:val="15"/>
        </w:numPr>
        <w:shd w:val="clear" w:color="auto" w:fill="FFFFFF"/>
        <w:spacing w:before="0" w:beforeAutospacing="0" w:after="0" w:afterAutospacing="0" w:line="360" w:lineRule="auto"/>
        <w:ind w:left="0" w:firstLine="709"/>
        <w:jc w:val="both"/>
        <w:rPr>
          <w:sz w:val="28"/>
          <w:szCs w:val="28"/>
        </w:rPr>
      </w:pPr>
      <w:r w:rsidRPr="00F02974">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F02974">
        <w:rPr>
          <w:sz w:val="28"/>
          <w:szCs w:val="28"/>
        </w:rPr>
        <w:t>общеразвивающих программ</w:t>
      </w:r>
      <w:r w:rsidRPr="00F02974">
        <w:rPr>
          <w:sz w:val="28"/>
          <w:szCs w:val="28"/>
          <w:shd w:val="clear" w:color="auto" w:fill="FFFFFF"/>
        </w:rPr>
        <w:t>.</w:t>
      </w:r>
      <w:r w:rsidRPr="00F02974">
        <w:rPr>
          <w:sz w:val="28"/>
          <w:szCs w:val="28"/>
        </w:rPr>
        <w:t> </w:t>
      </w:r>
    </w:p>
    <w:p w:rsidR="00BD2623" w:rsidRPr="00F02974" w:rsidRDefault="00BC094F">
      <w:pPr>
        <w:pStyle w:val="formattext"/>
        <w:shd w:val="clear" w:color="auto" w:fill="FFFFFF"/>
        <w:spacing w:before="0" w:beforeAutospacing="0" w:after="0" w:afterAutospacing="0" w:line="360" w:lineRule="auto"/>
        <w:ind w:firstLine="709"/>
        <w:jc w:val="both"/>
        <w:rPr>
          <w:sz w:val="28"/>
          <w:szCs w:val="28"/>
        </w:rPr>
      </w:pPr>
      <w:r w:rsidRPr="00F02974">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F02974">
        <w:rPr>
          <w:sz w:val="28"/>
          <w:szCs w:val="28"/>
          <w:shd w:val="clear" w:color="auto" w:fill="FFFFFF"/>
        </w:rPr>
        <w:t xml:space="preserve">по реализации дополнительных </w:t>
      </w:r>
      <w:r w:rsidRPr="00F02974">
        <w:rPr>
          <w:sz w:val="28"/>
          <w:szCs w:val="28"/>
        </w:rPr>
        <w:lastRenderedPageBreak/>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F02974">
        <w:rPr>
          <w:sz w:val="28"/>
          <w:szCs w:val="28"/>
          <w:shd w:val="clear" w:color="auto" w:fill="FFFFFF"/>
        </w:rPr>
        <w:t xml:space="preserve">по реализации дополнительных </w:t>
      </w:r>
      <w:r w:rsidRPr="00F02974">
        <w:rPr>
          <w:sz w:val="28"/>
          <w:szCs w:val="28"/>
        </w:rPr>
        <w:t>общеразвивающих программ по формуле:</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BC094F" w:rsidRPr="00F02974">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BC094F" w:rsidRPr="00F02974">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BC094F" w:rsidRPr="00F02974">
        <w:rPr>
          <w:sz w:val="28"/>
          <w:szCs w:val="28"/>
        </w:rPr>
        <w:t xml:space="preserve"> - стоимость единицы k-ого объекта особо ценного движимого имущества;</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BC094F" w:rsidRPr="00F02974">
        <w:rPr>
          <w:sz w:val="28"/>
          <w:szCs w:val="28"/>
        </w:rPr>
        <w:t xml:space="preserve"> - срок полезного использования k-ого объекта особо ценного движимого имущества.</w:t>
      </w:r>
    </w:p>
    <w:p w:rsidR="00BD2623" w:rsidRPr="00F02974" w:rsidRDefault="00BC094F" w:rsidP="00310DED">
      <w:pPr>
        <w:pStyle w:val="formattext"/>
        <w:numPr>
          <w:ilvl w:val="0"/>
          <w:numId w:val="15"/>
        </w:numPr>
        <w:shd w:val="clear" w:color="auto" w:fill="FFFFFF"/>
        <w:spacing w:before="0" w:beforeAutospacing="0" w:after="0" w:afterAutospacing="0" w:line="360" w:lineRule="auto"/>
        <w:ind w:left="0" w:firstLine="709"/>
        <w:jc w:val="both"/>
        <w:rPr>
          <w:sz w:val="28"/>
          <w:szCs w:val="28"/>
        </w:rPr>
      </w:pPr>
      <w:r w:rsidRPr="00F02974">
        <w:rPr>
          <w:sz w:val="28"/>
          <w:szCs w:val="28"/>
        </w:rPr>
        <w:t>Затраты на коммунальные услуги в части имущества, используемого в процессе оказания муниципальной услуги</w:t>
      </w:r>
      <w:r w:rsidRPr="00F02974">
        <w:rPr>
          <w:sz w:val="28"/>
          <w:szCs w:val="28"/>
          <w:shd w:val="clear" w:color="auto" w:fill="FFFFFF"/>
        </w:rPr>
        <w:t xml:space="preserve"> по реализации дополнительных </w:t>
      </w:r>
      <w:r w:rsidRPr="00F02974">
        <w:rPr>
          <w:sz w:val="28"/>
          <w:szCs w:val="28"/>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BD2623" w:rsidRPr="00F02974" w:rsidRDefault="00BC094F">
      <w:pPr>
        <w:pStyle w:val="formattext"/>
        <w:shd w:val="clear" w:color="auto" w:fill="FFFFFF"/>
        <w:spacing w:before="0" w:beforeAutospacing="0" w:after="0" w:afterAutospacing="0" w:line="360" w:lineRule="auto"/>
        <w:ind w:firstLine="709"/>
        <w:jc w:val="both"/>
        <w:rPr>
          <w:sz w:val="28"/>
          <w:szCs w:val="28"/>
        </w:rPr>
      </w:pPr>
      <w:r w:rsidRPr="00F02974">
        <w:rPr>
          <w:sz w:val="28"/>
          <w:szCs w:val="28"/>
        </w:rPr>
        <w:lastRenderedPageBreak/>
        <w:t>Затраты на коммунальные услуги в части имущества, используемого в процессе оказания муниципальной услуги</w:t>
      </w:r>
      <w:r w:rsidRPr="00F02974">
        <w:rPr>
          <w:sz w:val="28"/>
          <w:szCs w:val="28"/>
          <w:shd w:val="clear" w:color="auto" w:fill="FFFFFF"/>
        </w:rPr>
        <w:t xml:space="preserve"> по реализации дополнительных </w:t>
      </w:r>
      <w:r w:rsidRPr="00F02974">
        <w:rPr>
          <w:sz w:val="28"/>
          <w:szCs w:val="28"/>
        </w:rPr>
        <w:t>общеразвивающих программ, которые определяются по формуле:</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BC094F" w:rsidRPr="00F02974">
        <w:rPr>
          <w:sz w:val="28"/>
          <w:szCs w:val="28"/>
        </w:rPr>
        <w:t xml:space="preserve"> - Затраты на коммунальные услуги в части имущества, используемого в процессе оказания муниципальной услуги;</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BC094F" w:rsidRPr="00F02974">
        <w:rPr>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BC094F" w:rsidRPr="00F02974">
        <w:rPr>
          <w:sz w:val="28"/>
          <w:szCs w:val="28"/>
        </w:rPr>
        <w:t xml:space="preserve"> - тариф на оплату j-того вида коммунальных услуг.</w:t>
      </w:r>
    </w:p>
    <w:p w:rsidR="00BD2623" w:rsidRPr="00F02974" w:rsidRDefault="00BC094F" w:rsidP="00310DED">
      <w:pPr>
        <w:pStyle w:val="formattext"/>
        <w:numPr>
          <w:ilvl w:val="0"/>
          <w:numId w:val="15"/>
        </w:numPr>
        <w:shd w:val="clear" w:color="auto" w:fill="FFFFFF"/>
        <w:spacing w:before="0" w:beforeAutospacing="0" w:after="0" w:afterAutospacing="0" w:line="360" w:lineRule="auto"/>
        <w:ind w:left="0" w:firstLine="709"/>
        <w:jc w:val="both"/>
        <w:rPr>
          <w:sz w:val="28"/>
          <w:szCs w:val="28"/>
        </w:rPr>
      </w:pPr>
      <w:r w:rsidRPr="00F02974">
        <w:rPr>
          <w:sz w:val="28"/>
          <w:szCs w:val="28"/>
        </w:rPr>
        <w:t>Состав и порядок расчета затрат на содержание объектов недвижимого имущества, используемого в процессе оказания муниципальной услуги</w:t>
      </w:r>
      <w:r w:rsidRPr="00F02974">
        <w:rPr>
          <w:sz w:val="28"/>
          <w:szCs w:val="28"/>
          <w:shd w:val="clear" w:color="auto" w:fill="FFFFFF"/>
        </w:rPr>
        <w:t xml:space="preserve"> по реализации дополнительных </w:t>
      </w:r>
      <w:r w:rsidRPr="00F02974">
        <w:rPr>
          <w:sz w:val="28"/>
          <w:szCs w:val="28"/>
        </w:rPr>
        <w:t>общеразвивающих программ, определяются органами местного самоуправления муниципального образования. Затраты на содержание объектов недвижимого имущества, используемого в процессе оказания муниципальной услуги</w:t>
      </w:r>
      <w:r w:rsidRPr="00F02974">
        <w:rPr>
          <w:sz w:val="28"/>
          <w:szCs w:val="28"/>
          <w:shd w:val="clear" w:color="auto" w:fill="FFFFFF"/>
        </w:rPr>
        <w:t xml:space="preserve"> по реализации дополнительных </w:t>
      </w:r>
      <w:r w:rsidRPr="00F02974">
        <w:rPr>
          <w:sz w:val="28"/>
          <w:szCs w:val="28"/>
        </w:rPr>
        <w:t xml:space="preserve">общеразвивающих программ, по решению органов местного самоуправления муниципального образования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w:t>
      </w:r>
      <w:r w:rsidRPr="00F02974">
        <w:rPr>
          <w:sz w:val="28"/>
          <w:szCs w:val="28"/>
        </w:rPr>
        <w:lastRenderedPageBreak/>
        <w:t>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BD2623" w:rsidRPr="00F02974" w:rsidRDefault="00BC094F">
      <w:pPr>
        <w:pStyle w:val="formattext"/>
        <w:shd w:val="clear" w:color="auto" w:fill="FFFFFF"/>
        <w:spacing w:before="0" w:beforeAutospacing="0" w:after="0" w:afterAutospacing="0" w:line="360" w:lineRule="auto"/>
        <w:ind w:firstLine="709"/>
        <w:jc w:val="both"/>
        <w:rPr>
          <w:sz w:val="28"/>
          <w:szCs w:val="28"/>
        </w:rPr>
      </w:pPr>
      <w:r w:rsidRPr="00F02974">
        <w:rPr>
          <w:sz w:val="28"/>
          <w:szCs w:val="28"/>
        </w:rPr>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BC094F" w:rsidRPr="00F02974">
        <w:rPr>
          <w:sz w:val="28"/>
          <w:szCs w:val="28"/>
        </w:rPr>
        <w:t xml:space="preserve"> - Затраты на содержание объектов недвижимого имущества, используемого в процессе оказания муниципальной услуги;</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BC094F" w:rsidRPr="00F02974">
        <w:rPr>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BC094F" w:rsidRPr="00F02974">
        <w:rPr>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BC094F" w:rsidRPr="00F02974">
        <w:rPr>
          <w:rFonts w:ascii="Times New Roman" w:hAnsi="Times New Roman" w:cs="Times New Roman"/>
          <w:i/>
          <w:spacing w:val="-1"/>
          <w:sz w:val="28"/>
          <w:szCs w:val="28"/>
        </w:rPr>
        <w:t xml:space="preserve">- </w:t>
      </w:r>
      <w:r w:rsidR="00BC094F" w:rsidRPr="00F02974">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BC094F" w:rsidRPr="00F02974">
        <w:rPr>
          <w:rFonts w:ascii="Times New Roman" w:hAnsi="Times New Roman" w:cs="Times New Roman"/>
          <w:i/>
          <w:spacing w:val="-1"/>
          <w:sz w:val="28"/>
          <w:szCs w:val="28"/>
        </w:rPr>
        <w:t>-</w:t>
      </w:r>
      <w:r w:rsidR="00BC094F" w:rsidRPr="00F02974">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BC094F" w:rsidRPr="00F02974">
        <w:rPr>
          <w:rFonts w:ascii="Times New Roman" w:hAnsi="Times New Roman" w:cs="Times New Roman"/>
          <w:i/>
          <w:spacing w:val="-1"/>
          <w:sz w:val="28"/>
          <w:szCs w:val="28"/>
        </w:rPr>
        <w:t>-</w:t>
      </w:r>
      <w:r w:rsidR="00BC094F" w:rsidRPr="00F02974">
        <w:rPr>
          <w:rFonts w:ascii="Times New Roman" w:hAnsi="Times New Roman" w:cs="Times New Roman"/>
          <w:sz w:val="28"/>
          <w:szCs w:val="28"/>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w:t>
      </w:r>
      <w:r w:rsidR="00BC094F" w:rsidRPr="00F02974">
        <w:rPr>
          <w:rFonts w:ascii="Times New Roman" w:hAnsi="Times New Roman" w:cs="Times New Roman"/>
          <w:sz w:val="28"/>
          <w:szCs w:val="28"/>
        </w:rPr>
        <w:lastRenderedPageBreak/>
        <w:t>места постоянного жительства в расчете на единицу объема оказания i-той муниципальной услуги;</w:t>
      </w:r>
    </w:p>
    <w:p w:rsidR="00BD2623" w:rsidRPr="00F02974" w:rsidRDefault="00F470D7">
      <w:pPr>
        <w:pStyle w:val="formattext"/>
        <w:spacing w:before="0" w:beforeAutospacing="0" w:after="0" w:afterAutospacing="0" w:line="360" w:lineRule="auto"/>
        <w:ind w:firstLine="709"/>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BC094F" w:rsidRPr="00F02974">
        <w:rPr>
          <w:spacing w:val="-1"/>
          <w:sz w:val="28"/>
          <w:szCs w:val="28"/>
        </w:rPr>
        <w:t xml:space="preserve"> - </w:t>
      </w:r>
      <w:r w:rsidR="00BC094F" w:rsidRPr="00F02974">
        <w:rPr>
          <w:sz w:val="28"/>
          <w:szCs w:val="28"/>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количество педагогических работников, принимающих участие в оказании i-той муниципальной услуги;</w:t>
      </w:r>
    </w:p>
    <w:p w:rsidR="00BD2623" w:rsidRPr="00F02974" w:rsidRDefault="00BC094F">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Pr="00F02974">
        <w:rPr>
          <w:rFonts w:ascii="Times New Roman" w:hAnsi="Times New Roman" w:cs="Times New Roman"/>
          <w:spacing w:val="-1"/>
          <w:sz w:val="28"/>
          <w:szCs w:val="28"/>
        </w:rPr>
        <w:t xml:space="preserve">- </w:t>
      </w:r>
      <w:r w:rsidRPr="00F02974">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Затраты на проведение периодических медицинских осмотров работников;</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затраты на прохождение j-того врача-специалиста в расчете на единицу объема оказания i-той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BC094F" w:rsidRPr="00F02974">
        <w:rPr>
          <w:rFonts w:ascii="Times New Roman" w:hAnsi="Times New Roman" w:cs="Times New Roman"/>
          <w:spacing w:val="-1"/>
          <w:sz w:val="28"/>
          <w:szCs w:val="28"/>
        </w:rPr>
        <w:t>-</w:t>
      </w:r>
      <w:r w:rsidR="00BC094F" w:rsidRPr="00F02974">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BC094F" w:rsidRPr="00F02974">
        <w:rPr>
          <w:rFonts w:ascii="Times New Roman" w:hAnsi="Times New Roman" w:cs="Times New Roman"/>
          <w:spacing w:val="-1"/>
          <w:sz w:val="28"/>
          <w:szCs w:val="28"/>
        </w:rPr>
        <w:t xml:space="preserve">- </w:t>
      </w:r>
      <w:r w:rsidR="00BC094F" w:rsidRPr="00F02974">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BC094F" w:rsidRPr="00F02974">
        <w:rPr>
          <w:rFonts w:ascii="Times New Roman" w:hAnsi="Times New Roman" w:cs="Times New Roman"/>
          <w:spacing w:val="-1"/>
          <w:sz w:val="28"/>
          <w:szCs w:val="28"/>
        </w:rPr>
        <w:t xml:space="preserve"> - к</w:t>
      </w:r>
      <w:r w:rsidR="00BC094F" w:rsidRPr="00F02974">
        <w:rPr>
          <w:rFonts w:ascii="Times New Roman" w:hAnsi="Times New Roman" w:cs="Times New Roman"/>
          <w:sz w:val="28"/>
          <w:szCs w:val="28"/>
        </w:rPr>
        <w:t>оличество j-того вида приобретаемой продукции (объема услуг, работ), необходимой для оказания единицы i-той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sidRPr="00F02974">
        <w:rPr>
          <w:rFonts w:ascii="Times New Roman" w:hAnsi="Times New Roman" w:cs="Times New Roman"/>
          <w:i/>
          <w:spacing w:val="-1"/>
          <w:sz w:val="28"/>
          <w:szCs w:val="28"/>
        </w:rPr>
        <w:t xml:space="preserve">- </w:t>
      </w:r>
      <w:r w:rsidR="00BC094F" w:rsidRPr="00F02974">
        <w:rPr>
          <w:rFonts w:ascii="Times New Roman" w:hAnsi="Times New Roman" w:cs="Times New Roman"/>
          <w:sz w:val="28"/>
          <w:szCs w:val="28"/>
        </w:rPr>
        <w:t>стоимость единицы j-того вида приобретаемой продукции (объема услуг, работ).</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 xml:space="preserve">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 </w:t>
      </w:r>
      <w:r w:rsidR="000B0829" w:rsidRPr="00F02974">
        <w:rPr>
          <w:rFonts w:ascii="Times New Roman" w:hAnsi="Times New Roman" w:cs="Times New Roman"/>
          <w:spacing w:val="-2"/>
          <w:sz w:val="28"/>
          <w:szCs w:val="28"/>
        </w:rPr>
        <w:t>Каларского муниципального округа Забайкальского края</w:t>
      </w:r>
      <w:r w:rsidRPr="00F02974">
        <w:rPr>
          <w:rFonts w:ascii="Times New Roman" w:hAnsi="Times New Roman" w:cs="Times New Roman"/>
          <w:sz w:val="28"/>
          <w:szCs w:val="28"/>
        </w:rPr>
        <w:t>.</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F02974">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тариф на оплату j-того вида коммунальных услуг.</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r w:rsidR="000B0829" w:rsidRPr="00F02974">
        <w:rPr>
          <w:rFonts w:ascii="Times New Roman" w:hAnsi="Times New Roman" w:cs="Times New Roman"/>
          <w:spacing w:val="-2"/>
          <w:sz w:val="28"/>
          <w:szCs w:val="28"/>
        </w:rPr>
        <w:t>Каларского муниципального округа Забайкальского края</w:t>
      </w:r>
      <w:r w:rsidRPr="00F02974">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BC094F" w:rsidRPr="00F02974">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BC094F" w:rsidRPr="00F02974">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BC094F" w:rsidRPr="00F02974">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BD2623" w:rsidRPr="00F02974" w:rsidRDefault="00F470D7">
      <w:pPr>
        <w:pStyle w:val="afe"/>
        <w:widowControl/>
        <w:shd w:val="clear" w:color="auto" w:fill="FFFFFF"/>
        <w:tabs>
          <w:tab w:val="left" w:pos="883"/>
        </w:tabs>
        <w:spacing w:line="360" w:lineRule="auto"/>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BD2623" w:rsidRPr="00F02974" w:rsidRDefault="00F470D7">
      <w:pPr>
        <w:pStyle w:val="afe"/>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BC094F" w:rsidRPr="00F02974">
        <w:rPr>
          <w:rFonts w:ascii="Times New Roman" w:hAnsi="Times New Roman" w:cs="Times New Roman"/>
          <w:i/>
          <w:spacing w:val="-1"/>
          <w:sz w:val="28"/>
          <w:szCs w:val="28"/>
        </w:rPr>
        <w:t xml:space="preserve"> - </w:t>
      </w:r>
      <w:r w:rsidR="00BC094F" w:rsidRPr="00F02974">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BD2623" w:rsidRPr="00F02974" w:rsidRDefault="00F470D7">
      <w:pPr>
        <w:pStyle w:val="afe"/>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BC094F" w:rsidRPr="00F02974">
        <w:rPr>
          <w:rFonts w:ascii="Times New Roman" w:hAnsi="Times New Roman" w:cs="Times New Roman"/>
          <w:i/>
          <w:spacing w:val="-1"/>
          <w:sz w:val="28"/>
          <w:szCs w:val="28"/>
        </w:rPr>
        <w:t xml:space="preserve">- </w:t>
      </w:r>
      <w:r w:rsidR="00BC094F" w:rsidRPr="00F02974">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BD2623" w:rsidRPr="00F02974" w:rsidRDefault="00F470D7">
      <w:pPr>
        <w:pStyle w:val="afe"/>
        <w:widowControl/>
        <w:shd w:val="clear" w:color="auto" w:fill="FFFFFF"/>
        <w:tabs>
          <w:tab w:val="left" w:pos="883"/>
        </w:tabs>
        <w:spacing w:line="360" w:lineRule="auto"/>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BC094F" w:rsidRPr="00F02974">
        <w:rPr>
          <w:rFonts w:ascii="Times New Roman" w:hAnsi="Times New Roman" w:cs="Times New Roman"/>
          <w:i/>
          <w:spacing w:val="-1"/>
          <w:sz w:val="28"/>
          <w:szCs w:val="28"/>
        </w:rPr>
        <w:t xml:space="preserve"> - </w:t>
      </w:r>
      <w:r w:rsidR="00BC094F" w:rsidRPr="00F02974">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BD2623" w:rsidRPr="00F02974" w:rsidRDefault="00BC094F" w:rsidP="00310DED">
      <w:pPr>
        <w:pStyle w:val="formattext"/>
        <w:numPr>
          <w:ilvl w:val="0"/>
          <w:numId w:val="15"/>
        </w:numPr>
        <w:shd w:val="clear" w:color="auto" w:fill="FFFFFF"/>
        <w:spacing w:before="0" w:beforeAutospacing="0" w:after="0" w:afterAutospacing="0" w:line="360" w:lineRule="auto"/>
        <w:ind w:left="0" w:firstLine="709"/>
        <w:jc w:val="both"/>
        <w:rPr>
          <w:sz w:val="28"/>
          <w:szCs w:val="28"/>
        </w:rPr>
      </w:pPr>
      <w:r w:rsidRPr="00F02974">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BC094F" w:rsidRPr="00F02974">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BC094F" w:rsidRPr="00F02974">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BC094F" w:rsidRPr="00F02974">
        <w:rPr>
          <w:sz w:val="28"/>
          <w:szCs w:val="28"/>
        </w:rPr>
        <w:t xml:space="preserve"> - стоимость единицы k-ого объекта особо ценного движимого имущества, необходимого для общехозяйственных нужд;</w:t>
      </w:r>
    </w:p>
    <w:p w:rsidR="00BD2623" w:rsidRPr="00F02974" w:rsidRDefault="00F470D7">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BC094F" w:rsidRPr="00F02974">
        <w:rPr>
          <w:sz w:val="28"/>
          <w:szCs w:val="28"/>
        </w:rPr>
        <w:t xml:space="preserve"> - срок полезного использования k-ого объекта особо ценного движимого имущества, необходимого для общехозяйственных нужд.</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 xml:space="preserve">Состав и порядок расчета затрат на приобретение услуг связи определяются органами местного самоуправления </w:t>
      </w:r>
      <w:r w:rsidR="000B0829" w:rsidRPr="00F02974">
        <w:rPr>
          <w:rFonts w:ascii="Times New Roman" w:hAnsi="Times New Roman" w:cs="Times New Roman"/>
          <w:spacing w:val="-2"/>
          <w:sz w:val="28"/>
          <w:szCs w:val="28"/>
        </w:rPr>
        <w:t>Каларского муниципального округа Забайкальского края</w:t>
      </w:r>
      <w:r w:rsidRPr="00F02974">
        <w:rPr>
          <w:rFonts w:ascii="Times New Roman" w:hAnsi="Times New Roman" w:cs="Times New Roman"/>
          <w:sz w:val="28"/>
          <w:szCs w:val="28"/>
        </w:rPr>
        <w:t xml:space="preserve">. Затраты на приобретение услуг связи по решению органов местного самоуправления </w:t>
      </w:r>
      <w:r w:rsidR="000B0829" w:rsidRPr="00F02974">
        <w:rPr>
          <w:rFonts w:ascii="Times New Roman" w:hAnsi="Times New Roman" w:cs="Times New Roman"/>
          <w:spacing w:val="-2"/>
          <w:sz w:val="28"/>
          <w:szCs w:val="28"/>
        </w:rPr>
        <w:t>Каларского муниципального округа Забайкальского края</w:t>
      </w:r>
      <w:r w:rsidR="000B0829" w:rsidRPr="00F02974">
        <w:rPr>
          <w:rFonts w:ascii="Times New Roman" w:hAnsi="Times New Roman" w:cs="Times New Roman"/>
          <w:sz w:val="28"/>
          <w:szCs w:val="28"/>
        </w:rPr>
        <w:t xml:space="preserve"> </w:t>
      </w:r>
      <w:r w:rsidRPr="00F02974">
        <w:rPr>
          <w:rFonts w:ascii="Times New Roman" w:hAnsi="Times New Roman" w:cs="Times New Roman"/>
          <w:sz w:val="28"/>
          <w:szCs w:val="28"/>
        </w:rPr>
        <w:t>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BD2623" w:rsidRPr="00F02974" w:rsidRDefault="00BC094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F02974">
        <w:rPr>
          <w:rFonts w:ascii="Times New Roman" w:hAnsi="Times New Roman" w:cs="Times New Roman"/>
          <w:sz w:val="28"/>
          <w:szCs w:val="28"/>
        </w:rPr>
        <w:t>Затраты на приобретение услуг связи определяются по формуле</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BC094F" w:rsidRPr="00F02974">
        <w:rPr>
          <w:rFonts w:ascii="Times New Roman" w:hAnsi="Times New Roman" w:cs="Times New Roman"/>
          <w:spacing w:val="-1"/>
          <w:sz w:val="28"/>
          <w:szCs w:val="28"/>
        </w:rPr>
        <w:t xml:space="preserve">- </w:t>
      </w:r>
      <w:r w:rsidR="00BC094F" w:rsidRPr="00F02974">
        <w:rPr>
          <w:rFonts w:ascii="Times New Roman" w:hAnsi="Times New Roman" w:cs="Times New Roman"/>
          <w:sz w:val="28"/>
          <w:szCs w:val="28"/>
        </w:rPr>
        <w:t>Затраты на приобретение услуг связи;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объем j-того вида услуг связи, приобретаемого для оказания i-той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sidRPr="00F02974">
        <w:rPr>
          <w:rFonts w:ascii="Times New Roman" w:hAnsi="Times New Roman" w:cs="Times New Roman"/>
          <w:i/>
          <w:spacing w:val="-1"/>
          <w:sz w:val="28"/>
          <w:szCs w:val="28"/>
        </w:rPr>
        <w:t xml:space="preserve">- </w:t>
      </w:r>
      <w:r w:rsidR="00BC094F" w:rsidRPr="00F02974">
        <w:rPr>
          <w:rFonts w:ascii="Times New Roman" w:hAnsi="Times New Roman" w:cs="Times New Roman"/>
          <w:sz w:val="28"/>
          <w:szCs w:val="28"/>
        </w:rPr>
        <w:t>стоимость единицы j-того вида услуг связи.</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 xml:space="preserve">Состав и порядок расчета затрат на приобретение транспортных услуг определяются органами местного самоуправления </w:t>
      </w:r>
      <w:r w:rsidR="000B0829" w:rsidRPr="00F02974">
        <w:rPr>
          <w:rFonts w:ascii="Times New Roman" w:hAnsi="Times New Roman" w:cs="Times New Roman"/>
          <w:spacing w:val="-2"/>
          <w:sz w:val="28"/>
          <w:szCs w:val="28"/>
        </w:rPr>
        <w:t>Каларского муниципального округа Забайкальского края</w:t>
      </w:r>
      <w:r w:rsidRPr="00F02974">
        <w:rPr>
          <w:rFonts w:ascii="Times New Roman" w:hAnsi="Times New Roman" w:cs="Times New Roman"/>
          <w:sz w:val="28"/>
          <w:szCs w:val="28"/>
        </w:rPr>
        <w:t xml:space="preserve">. Затраты на приобретение транспортных услуг по решению органов местного самоуправления </w:t>
      </w:r>
      <w:r w:rsidR="000B0829" w:rsidRPr="00F02974">
        <w:rPr>
          <w:rFonts w:ascii="Times New Roman" w:hAnsi="Times New Roman" w:cs="Times New Roman"/>
          <w:spacing w:val="-2"/>
          <w:sz w:val="28"/>
          <w:szCs w:val="28"/>
        </w:rPr>
        <w:t>Каларского муниципального округа Забайкальского края</w:t>
      </w:r>
      <w:r w:rsidR="000B0829" w:rsidRPr="00F02974">
        <w:rPr>
          <w:rFonts w:ascii="Times New Roman" w:hAnsi="Times New Roman" w:cs="Times New Roman"/>
          <w:sz w:val="28"/>
          <w:szCs w:val="28"/>
        </w:rPr>
        <w:t xml:space="preserve"> </w:t>
      </w:r>
      <w:r w:rsidRPr="00F02974">
        <w:rPr>
          <w:rFonts w:ascii="Times New Roman" w:hAnsi="Times New Roman" w:cs="Times New Roman"/>
          <w:sz w:val="28"/>
          <w:szCs w:val="28"/>
        </w:rPr>
        <w:t xml:space="preserve">могут включать в себя: затраты на </w:t>
      </w:r>
      <w:r w:rsidRPr="00F02974">
        <w:rPr>
          <w:rFonts w:ascii="Times New Roman" w:hAnsi="Times New Roman" w:cs="Times New Roman"/>
          <w:sz w:val="28"/>
          <w:szCs w:val="28"/>
        </w:rPr>
        <w:lastRenderedPageBreak/>
        <w:t>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BD2623" w:rsidRPr="00F02974" w:rsidRDefault="00BC094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F02974">
        <w:rPr>
          <w:rFonts w:ascii="Times New Roman" w:hAnsi="Times New Roman" w:cs="Times New Roman"/>
          <w:sz w:val="28"/>
          <w:szCs w:val="28"/>
        </w:rPr>
        <w:t>Затраты на приобретение транспортных услуг определяются по формуле</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BC094F" w:rsidRPr="00F02974">
        <w:rPr>
          <w:rFonts w:ascii="Times New Roman" w:hAnsi="Times New Roman" w:cs="Times New Roman"/>
          <w:spacing w:val="-1"/>
          <w:sz w:val="28"/>
          <w:szCs w:val="28"/>
        </w:rPr>
        <w:t xml:space="preserve">- </w:t>
      </w:r>
      <w:r w:rsidR="00BC094F" w:rsidRPr="00F02974">
        <w:rPr>
          <w:rFonts w:ascii="Times New Roman" w:hAnsi="Times New Roman" w:cs="Times New Roman"/>
          <w:sz w:val="28"/>
          <w:szCs w:val="28"/>
        </w:rPr>
        <w:t>Затраты на приобретение транспортных услуг;</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BC094F" w:rsidRPr="00F02974">
        <w:rPr>
          <w:rFonts w:ascii="Times New Roman" w:hAnsi="Times New Roman" w:cs="Times New Roman"/>
          <w:spacing w:val="-1"/>
          <w:sz w:val="28"/>
          <w:szCs w:val="28"/>
        </w:rPr>
        <w:t xml:space="preserve"> - </w:t>
      </w:r>
      <w:r w:rsidR="00BC094F" w:rsidRPr="00F02974">
        <w:rPr>
          <w:rFonts w:ascii="Times New Roman" w:hAnsi="Times New Roman" w:cs="Times New Roman"/>
          <w:sz w:val="28"/>
          <w:szCs w:val="28"/>
        </w:rPr>
        <w:t>объем j-того вида транспортных услуг, приобретаемого для оказания i-той муниципальной услуги;</w:t>
      </w:r>
    </w:p>
    <w:p w:rsidR="00BD2623" w:rsidRPr="00F02974" w:rsidRDefault="00F470D7">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sidRPr="00F02974">
        <w:rPr>
          <w:rFonts w:ascii="Times New Roman" w:hAnsi="Times New Roman" w:cs="Times New Roman"/>
          <w:i/>
          <w:spacing w:val="-1"/>
          <w:sz w:val="28"/>
          <w:szCs w:val="28"/>
        </w:rPr>
        <w:t xml:space="preserve">- </w:t>
      </w:r>
      <w:r w:rsidR="00BC094F" w:rsidRPr="00F02974">
        <w:rPr>
          <w:rFonts w:ascii="Times New Roman" w:hAnsi="Times New Roman" w:cs="Times New Roman"/>
          <w:sz w:val="28"/>
          <w:szCs w:val="28"/>
        </w:rPr>
        <w:t>стоимость единицы j-того вида транспортных услуг</w:t>
      </w:r>
      <w:r w:rsidR="00BC094F" w:rsidRPr="00F02974">
        <w:rPr>
          <w:rFonts w:ascii="Times New Roman" w:hAnsi="Times New Roman" w:cs="Times New Roman"/>
          <w:i/>
          <w:spacing w:val="-1"/>
          <w:sz w:val="28"/>
          <w:szCs w:val="28"/>
        </w:rPr>
        <w:t>.</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BD2623" w:rsidRPr="00F02974" w:rsidRDefault="00BC094F">
      <w:pPr>
        <w:pStyle w:val="formattext"/>
        <w:spacing w:before="0" w:beforeAutospacing="0" w:after="0" w:afterAutospacing="0" w:line="360" w:lineRule="auto"/>
        <w:ind w:firstLine="709"/>
        <w:jc w:val="both"/>
        <w:rPr>
          <w:sz w:val="28"/>
          <w:szCs w:val="28"/>
        </w:rPr>
      </w:pPr>
      <w:r w:rsidRPr="00F02974">
        <w:rPr>
          <w:sz w:val="28"/>
          <w:szCs w:val="28"/>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BD2623" w:rsidRPr="00F02974" w:rsidRDefault="00BC094F">
      <w:pPr>
        <w:pStyle w:val="formattext"/>
        <w:spacing w:before="0" w:beforeAutospacing="0" w:after="0" w:afterAutospacing="0" w:line="360" w:lineRule="auto"/>
        <w:ind w:firstLine="709"/>
        <w:jc w:val="both"/>
        <w:rPr>
          <w:sz w:val="28"/>
          <w:szCs w:val="28"/>
        </w:rPr>
      </w:pPr>
      <w:r w:rsidRPr="00F02974">
        <w:rPr>
          <w:sz w:val="28"/>
          <w:szCs w:val="28"/>
        </w:rPr>
        <w:t>с учетом ставки начислений на выплаты по оплате труда работников, непосредственно связанных с оказанием муниципальной услуги;</w:t>
      </w:r>
    </w:p>
    <w:p w:rsidR="00BD2623" w:rsidRPr="00F02974" w:rsidRDefault="00BC094F">
      <w:pPr>
        <w:pStyle w:val="formattext"/>
        <w:spacing w:before="0" w:beforeAutospacing="0" w:after="0" w:afterAutospacing="0" w:line="360" w:lineRule="auto"/>
        <w:ind w:firstLine="709"/>
        <w:jc w:val="both"/>
        <w:rPr>
          <w:spacing w:val="-1"/>
          <w:sz w:val="28"/>
          <w:szCs w:val="28"/>
        </w:rPr>
      </w:pPr>
      <w:r w:rsidRPr="00F02974">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BD2623" w:rsidRPr="00F02974" w:rsidRDefault="00BC094F" w:rsidP="00310DED">
      <w:pPr>
        <w:widowControl/>
        <w:numPr>
          <w:ilvl w:val="0"/>
          <w:numId w:val="15"/>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F02974">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r w:rsidR="000B0829" w:rsidRPr="00F02974">
        <w:rPr>
          <w:rFonts w:ascii="Times New Roman" w:hAnsi="Times New Roman" w:cs="Times New Roman"/>
          <w:spacing w:val="-2"/>
          <w:sz w:val="28"/>
          <w:szCs w:val="28"/>
        </w:rPr>
        <w:t>Каларского муниципального округа Забайкальского края</w:t>
      </w:r>
      <w:r w:rsidR="000B0829" w:rsidRPr="00F02974">
        <w:rPr>
          <w:rFonts w:ascii="Times New Roman" w:hAnsi="Times New Roman" w:cs="Times New Roman"/>
          <w:sz w:val="28"/>
          <w:szCs w:val="28"/>
        </w:rPr>
        <w:t xml:space="preserve"> </w:t>
      </w:r>
      <w:r w:rsidRPr="00F02974">
        <w:rPr>
          <w:rFonts w:ascii="Times New Roman" w:hAnsi="Times New Roman" w:cs="Times New Roman"/>
          <w:sz w:val="28"/>
          <w:szCs w:val="28"/>
        </w:rPr>
        <w:lastRenderedPageBreak/>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BD2623" w:rsidRPr="00F02974" w:rsidRDefault="00BC094F" w:rsidP="00310DED">
      <w:pPr>
        <w:pStyle w:val="formattext"/>
        <w:numPr>
          <w:ilvl w:val="0"/>
          <w:numId w:val="15"/>
        </w:numPr>
        <w:spacing w:before="0" w:beforeAutospacing="0" w:after="0" w:afterAutospacing="0" w:line="360" w:lineRule="auto"/>
        <w:ind w:left="0" w:firstLine="709"/>
        <w:jc w:val="both"/>
        <w:rPr>
          <w:sz w:val="28"/>
          <w:szCs w:val="28"/>
        </w:rPr>
      </w:pPr>
      <w:r w:rsidRPr="00F02974">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r w:rsidR="000B0829" w:rsidRPr="00F02974">
        <w:rPr>
          <w:spacing w:val="-2"/>
          <w:sz w:val="28"/>
          <w:szCs w:val="28"/>
        </w:rPr>
        <w:t>Каларского муниципального округа Забайкальского края</w:t>
      </w:r>
      <w:r w:rsidRPr="00F02974">
        <w:rPr>
          <w:sz w:val="28"/>
          <w:szCs w:val="28"/>
        </w:rPr>
        <w:t>.</w:t>
      </w:r>
    </w:p>
    <w:p w:rsidR="00BD2623" w:rsidRPr="00F02974" w:rsidRDefault="00BD2623">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p>
    <w:p w:rsidR="00BD2623" w:rsidRPr="00F02974" w:rsidRDefault="00BC094F">
      <w:pPr>
        <w:pStyle w:val="formattext"/>
        <w:shd w:val="clear" w:color="auto" w:fill="FFFFFF"/>
        <w:spacing w:before="0" w:beforeAutospacing="0" w:after="0" w:afterAutospacing="0" w:line="360" w:lineRule="auto"/>
        <w:ind w:firstLine="709"/>
        <w:jc w:val="both"/>
        <w:rPr>
          <w:sz w:val="28"/>
          <w:szCs w:val="28"/>
        </w:rPr>
      </w:pPr>
      <w:r w:rsidRPr="00F02974">
        <w:rPr>
          <w:sz w:val="28"/>
          <w:szCs w:val="28"/>
        </w:rPr>
        <w:t> </w:t>
      </w:r>
    </w:p>
    <w:sectPr w:rsidR="00BD2623" w:rsidRPr="00F02974" w:rsidSect="00F2296B">
      <w:pgSz w:w="11900" w:h="16800"/>
      <w:pgMar w:top="851"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0D7" w:rsidRDefault="00F470D7">
      <w:r>
        <w:separator/>
      </w:r>
    </w:p>
  </w:endnote>
  <w:endnote w:type="continuationSeparator" w:id="0">
    <w:p w:rsidR="00F470D7" w:rsidRDefault="00F4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0D7" w:rsidRDefault="00F470D7">
      <w:r>
        <w:separator/>
      </w:r>
    </w:p>
  </w:footnote>
  <w:footnote w:type="continuationSeparator" w:id="0">
    <w:p w:rsidR="00F470D7" w:rsidRDefault="00F47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2676"/>
    <w:multiLevelType w:val="hybridMultilevel"/>
    <w:tmpl w:val="80049924"/>
    <w:lvl w:ilvl="0" w:tplc="A86EFDC8">
      <w:start w:val="1"/>
      <w:numFmt w:val="bullet"/>
      <w:lvlText w:val=""/>
      <w:lvlJc w:val="left"/>
      <w:pPr>
        <w:ind w:left="720" w:hanging="360"/>
      </w:pPr>
      <w:rPr>
        <w:rFonts w:ascii="Symbol" w:hAnsi="Symbol" w:hint="default"/>
      </w:rPr>
    </w:lvl>
    <w:lvl w:ilvl="1" w:tplc="A356BD50">
      <w:start w:val="1"/>
      <w:numFmt w:val="bullet"/>
      <w:lvlText w:val="o"/>
      <w:lvlJc w:val="left"/>
      <w:pPr>
        <w:ind w:left="1440" w:hanging="360"/>
      </w:pPr>
      <w:rPr>
        <w:rFonts w:ascii="Courier New" w:hAnsi="Courier New" w:cs="Courier New" w:hint="default"/>
      </w:rPr>
    </w:lvl>
    <w:lvl w:ilvl="2" w:tplc="517EE7E4">
      <w:start w:val="1"/>
      <w:numFmt w:val="bullet"/>
      <w:lvlText w:val=""/>
      <w:lvlJc w:val="left"/>
      <w:pPr>
        <w:ind w:left="2160" w:hanging="360"/>
      </w:pPr>
      <w:rPr>
        <w:rFonts w:ascii="Wingdings" w:hAnsi="Wingdings" w:hint="default"/>
      </w:rPr>
    </w:lvl>
    <w:lvl w:ilvl="3" w:tplc="BFFA5BB0">
      <w:start w:val="1"/>
      <w:numFmt w:val="bullet"/>
      <w:lvlText w:val=""/>
      <w:lvlJc w:val="left"/>
      <w:pPr>
        <w:ind w:left="2880" w:hanging="360"/>
      </w:pPr>
      <w:rPr>
        <w:rFonts w:ascii="Symbol" w:hAnsi="Symbol" w:hint="default"/>
      </w:rPr>
    </w:lvl>
    <w:lvl w:ilvl="4" w:tplc="E62A7E3A">
      <w:start w:val="1"/>
      <w:numFmt w:val="bullet"/>
      <w:lvlText w:val="o"/>
      <w:lvlJc w:val="left"/>
      <w:pPr>
        <w:ind w:left="3600" w:hanging="360"/>
      </w:pPr>
      <w:rPr>
        <w:rFonts w:ascii="Courier New" w:hAnsi="Courier New" w:cs="Courier New" w:hint="default"/>
      </w:rPr>
    </w:lvl>
    <w:lvl w:ilvl="5" w:tplc="EE22285A">
      <w:start w:val="1"/>
      <w:numFmt w:val="bullet"/>
      <w:lvlText w:val=""/>
      <w:lvlJc w:val="left"/>
      <w:pPr>
        <w:ind w:left="4320" w:hanging="360"/>
      </w:pPr>
      <w:rPr>
        <w:rFonts w:ascii="Wingdings" w:hAnsi="Wingdings" w:hint="default"/>
      </w:rPr>
    </w:lvl>
    <w:lvl w:ilvl="6" w:tplc="84CA9778">
      <w:start w:val="1"/>
      <w:numFmt w:val="bullet"/>
      <w:lvlText w:val=""/>
      <w:lvlJc w:val="left"/>
      <w:pPr>
        <w:ind w:left="5040" w:hanging="360"/>
      </w:pPr>
      <w:rPr>
        <w:rFonts w:ascii="Symbol" w:hAnsi="Symbol" w:hint="default"/>
      </w:rPr>
    </w:lvl>
    <w:lvl w:ilvl="7" w:tplc="4AF650FE">
      <w:start w:val="1"/>
      <w:numFmt w:val="bullet"/>
      <w:lvlText w:val="o"/>
      <w:lvlJc w:val="left"/>
      <w:pPr>
        <w:ind w:left="5760" w:hanging="360"/>
      </w:pPr>
      <w:rPr>
        <w:rFonts w:ascii="Courier New" w:hAnsi="Courier New" w:cs="Courier New" w:hint="default"/>
      </w:rPr>
    </w:lvl>
    <w:lvl w:ilvl="8" w:tplc="AC64FC80">
      <w:start w:val="1"/>
      <w:numFmt w:val="bullet"/>
      <w:lvlText w:val=""/>
      <w:lvlJc w:val="left"/>
      <w:pPr>
        <w:ind w:left="6480" w:hanging="360"/>
      </w:pPr>
      <w:rPr>
        <w:rFonts w:ascii="Wingdings" w:hAnsi="Wingdings" w:hint="default"/>
      </w:rPr>
    </w:lvl>
  </w:abstractNum>
  <w:abstractNum w:abstractNumId="1">
    <w:nsid w:val="0C3D36F0"/>
    <w:multiLevelType w:val="hybridMultilevel"/>
    <w:tmpl w:val="BE705238"/>
    <w:lvl w:ilvl="0" w:tplc="B6F08816">
      <w:start w:val="1"/>
      <w:numFmt w:val="decimal"/>
      <w:lvlText w:val="%1."/>
      <w:lvlJc w:val="left"/>
      <w:pPr>
        <w:ind w:left="1440" w:hanging="360"/>
      </w:pPr>
    </w:lvl>
    <w:lvl w:ilvl="1" w:tplc="33CA1FFA">
      <w:start w:val="1"/>
      <w:numFmt w:val="lowerLetter"/>
      <w:lvlText w:val="%2."/>
      <w:lvlJc w:val="left"/>
      <w:pPr>
        <w:ind w:left="2160" w:hanging="360"/>
      </w:pPr>
    </w:lvl>
    <w:lvl w:ilvl="2" w:tplc="33DCCE1E">
      <w:start w:val="1"/>
      <w:numFmt w:val="lowerRoman"/>
      <w:lvlText w:val="%3."/>
      <w:lvlJc w:val="right"/>
      <w:pPr>
        <w:ind w:left="2880" w:hanging="180"/>
      </w:pPr>
    </w:lvl>
    <w:lvl w:ilvl="3" w:tplc="148ED498">
      <w:start w:val="1"/>
      <w:numFmt w:val="decimal"/>
      <w:lvlText w:val="%4."/>
      <w:lvlJc w:val="left"/>
      <w:pPr>
        <w:ind w:left="3600" w:hanging="360"/>
      </w:pPr>
    </w:lvl>
    <w:lvl w:ilvl="4" w:tplc="67F6B98C">
      <w:start w:val="1"/>
      <w:numFmt w:val="lowerLetter"/>
      <w:lvlText w:val="%5."/>
      <w:lvlJc w:val="left"/>
      <w:pPr>
        <w:ind w:left="4320" w:hanging="360"/>
      </w:pPr>
    </w:lvl>
    <w:lvl w:ilvl="5" w:tplc="E51A91AC">
      <w:start w:val="1"/>
      <w:numFmt w:val="lowerRoman"/>
      <w:lvlText w:val="%6."/>
      <w:lvlJc w:val="right"/>
      <w:pPr>
        <w:ind w:left="5040" w:hanging="180"/>
      </w:pPr>
    </w:lvl>
    <w:lvl w:ilvl="6" w:tplc="19982E10">
      <w:start w:val="1"/>
      <w:numFmt w:val="decimal"/>
      <w:lvlText w:val="%7."/>
      <w:lvlJc w:val="left"/>
      <w:pPr>
        <w:ind w:left="5760" w:hanging="360"/>
      </w:pPr>
    </w:lvl>
    <w:lvl w:ilvl="7" w:tplc="7022288C">
      <w:start w:val="1"/>
      <w:numFmt w:val="lowerLetter"/>
      <w:lvlText w:val="%8."/>
      <w:lvlJc w:val="left"/>
      <w:pPr>
        <w:ind w:left="6480" w:hanging="360"/>
      </w:pPr>
    </w:lvl>
    <w:lvl w:ilvl="8" w:tplc="CD5E07B0">
      <w:start w:val="1"/>
      <w:numFmt w:val="lowerRoman"/>
      <w:lvlText w:val="%9."/>
      <w:lvlJc w:val="right"/>
      <w:pPr>
        <w:ind w:left="7200" w:hanging="180"/>
      </w:pPr>
    </w:lvl>
  </w:abstractNum>
  <w:abstractNum w:abstractNumId="2">
    <w:nsid w:val="0D425FB4"/>
    <w:multiLevelType w:val="hybridMultilevel"/>
    <w:tmpl w:val="9D7ABC64"/>
    <w:lvl w:ilvl="0" w:tplc="E67E0796">
      <w:start w:val="1"/>
      <w:numFmt w:val="decimal"/>
      <w:lvlText w:val="%1."/>
      <w:lvlJc w:val="left"/>
      <w:pPr>
        <w:ind w:left="1410" w:hanging="870"/>
      </w:pPr>
      <w:rPr>
        <w:rFonts w:hint="default"/>
      </w:rPr>
    </w:lvl>
    <w:lvl w:ilvl="1" w:tplc="3E104AE4">
      <w:start w:val="1"/>
      <w:numFmt w:val="lowerLetter"/>
      <w:lvlText w:val="%2."/>
      <w:lvlJc w:val="left"/>
      <w:pPr>
        <w:ind w:left="1620" w:hanging="360"/>
      </w:pPr>
    </w:lvl>
    <w:lvl w:ilvl="2" w:tplc="7E8054F8">
      <w:start w:val="1"/>
      <w:numFmt w:val="lowerRoman"/>
      <w:lvlText w:val="%3."/>
      <w:lvlJc w:val="right"/>
      <w:pPr>
        <w:ind w:left="2340" w:hanging="180"/>
      </w:pPr>
    </w:lvl>
    <w:lvl w:ilvl="3" w:tplc="3FE8F864">
      <w:start w:val="1"/>
      <w:numFmt w:val="decimal"/>
      <w:lvlText w:val="%4."/>
      <w:lvlJc w:val="left"/>
      <w:pPr>
        <w:ind w:left="3060" w:hanging="360"/>
      </w:pPr>
    </w:lvl>
    <w:lvl w:ilvl="4" w:tplc="C10C5D1C">
      <w:start w:val="1"/>
      <w:numFmt w:val="lowerLetter"/>
      <w:lvlText w:val="%5."/>
      <w:lvlJc w:val="left"/>
      <w:pPr>
        <w:ind w:left="3780" w:hanging="360"/>
      </w:pPr>
    </w:lvl>
    <w:lvl w:ilvl="5" w:tplc="8C842554">
      <w:start w:val="1"/>
      <w:numFmt w:val="lowerRoman"/>
      <w:lvlText w:val="%6."/>
      <w:lvlJc w:val="right"/>
      <w:pPr>
        <w:ind w:left="4500" w:hanging="180"/>
      </w:pPr>
    </w:lvl>
    <w:lvl w:ilvl="6" w:tplc="824ADB9A">
      <w:start w:val="1"/>
      <w:numFmt w:val="decimal"/>
      <w:lvlText w:val="%7."/>
      <w:lvlJc w:val="left"/>
      <w:pPr>
        <w:ind w:left="5220" w:hanging="360"/>
      </w:pPr>
    </w:lvl>
    <w:lvl w:ilvl="7" w:tplc="65DADA68">
      <w:start w:val="1"/>
      <w:numFmt w:val="lowerLetter"/>
      <w:lvlText w:val="%8."/>
      <w:lvlJc w:val="left"/>
      <w:pPr>
        <w:ind w:left="5940" w:hanging="360"/>
      </w:pPr>
    </w:lvl>
    <w:lvl w:ilvl="8" w:tplc="844A9966">
      <w:start w:val="1"/>
      <w:numFmt w:val="lowerRoman"/>
      <w:lvlText w:val="%9."/>
      <w:lvlJc w:val="right"/>
      <w:pPr>
        <w:ind w:left="6660" w:hanging="180"/>
      </w:pPr>
    </w:lvl>
  </w:abstractNum>
  <w:abstractNum w:abstractNumId="3">
    <w:nsid w:val="193005FB"/>
    <w:multiLevelType w:val="hybridMultilevel"/>
    <w:tmpl w:val="21C49D76"/>
    <w:lvl w:ilvl="0" w:tplc="435A4AAE">
      <w:start w:val="1"/>
      <w:numFmt w:val="decimal"/>
      <w:lvlText w:val="%1."/>
      <w:lvlJc w:val="left"/>
      <w:pPr>
        <w:ind w:left="1080" w:hanging="360"/>
      </w:pPr>
      <w:rPr>
        <w:rFonts w:hint="default"/>
      </w:rPr>
    </w:lvl>
    <w:lvl w:ilvl="1" w:tplc="64E29284">
      <w:start w:val="1"/>
      <w:numFmt w:val="lowerLetter"/>
      <w:lvlText w:val="%2."/>
      <w:lvlJc w:val="left"/>
      <w:pPr>
        <w:ind w:left="1800" w:hanging="360"/>
      </w:pPr>
    </w:lvl>
    <w:lvl w:ilvl="2" w:tplc="7F1270E4">
      <w:start w:val="1"/>
      <w:numFmt w:val="lowerRoman"/>
      <w:lvlText w:val="%3."/>
      <w:lvlJc w:val="right"/>
      <w:pPr>
        <w:ind w:left="2520" w:hanging="180"/>
      </w:pPr>
    </w:lvl>
    <w:lvl w:ilvl="3" w:tplc="5F5E21A4">
      <w:start w:val="1"/>
      <w:numFmt w:val="decimal"/>
      <w:lvlText w:val="%4."/>
      <w:lvlJc w:val="left"/>
      <w:pPr>
        <w:ind w:left="3240" w:hanging="360"/>
      </w:pPr>
    </w:lvl>
    <w:lvl w:ilvl="4" w:tplc="14A8C4D4">
      <w:start w:val="1"/>
      <w:numFmt w:val="lowerLetter"/>
      <w:lvlText w:val="%5."/>
      <w:lvlJc w:val="left"/>
      <w:pPr>
        <w:ind w:left="3960" w:hanging="360"/>
      </w:pPr>
    </w:lvl>
    <w:lvl w:ilvl="5" w:tplc="6B60E162">
      <w:start w:val="1"/>
      <w:numFmt w:val="lowerRoman"/>
      <w:lvlText w:val="%6."/>
      <w:lvlJc w:val="right"/>
      <w:pPr>
        <w:ind w:left="4680" w:hanging="180"/>
      </w:pPr>
    </w:lvl>
    <w:lvl w:ilvl="6" w:tplc="0D525C3A">
      <w:start w:val="1"/>
      <w:numFmt w:val="decimal"/>
      <w:lvlText w:val="%7."/>
      <w:lvlJc w:val="left"/>
      <w:pPr>
        <w:ind w:left="5400" w:hanging="360"/>
      </w:pPr>
    </w:lvl>
    <w:lvl w:ilvl="7" w:tplc="85D0EFCA">
      <w:start w:val="1"/>
      <w:numFmt w:val="lowerLetter"/>
      <w:lvlText w:val="%8."/>
      <w:lvlJc w:val="left"/>
      <w:pPr>
        <w:ind w:left="6120" w:hanging="360"/>
      </w:pPr>
    </w:lvl>
    <w:lvl w:ilvl="8" w:tplc="9836FA16">
      <w:start w:val="1"/>
      <w:numFmt w:val="lowerRoman"/>
      <w:lvlText w:val="%9."/>
      <w:lvlJc w:val="right"/>
      <w:pPr>
        <w:ind w:left="6840" w:hanging="180"/>
      </w:pPr>
    </w:lvl>
  </w:abstractNum>
  <w:abstractNum w:abstractNumId="4">
    <w:nsid w:val="24575A9C"/>
    <w:multiLevelType w:val="multilevel"/>
    <w:tmpl w:val="09B8192E"/>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5ED40E5"/>
    <w:multiLevelType w:val="multilevel"/>
    <w:tmpl w:val="6BEE0E84"/>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86E4AAC"/>
    <w:multiLevelType w:val="multilevel"/>
    <w:tmpl w:val="E42C1FB8"/>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30B42197"/>
    <w:multiLevelType w:val="multilevel"/>
    <w:tmpl w:val="480C79D2"/>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8">
    <w:nsid w:val="3D496954"/>
    <w:multiLevelType w:val="hybridMultilevel"/>
    <w:tmpl w:val="1152BB90"/>
    <w:lvl w:ilvl="0" w:tplc="226CF586">
      <w:start w:val="1"/>
      <w:numFmt w:val="upperRoman"/>
      <w:lvlText w:val="%1."/>
      <w:lvlJc w:val="right"/>
      <w:pPr>
        <w:ind w:left="9574" w:hanging="360"/>
      </w:pPr>
      <w:rPr>
        <w:rFonts w:cs="Times New Roman"/>
      </w:rPr>
    </w:lvl>
    <w:lvl w:ilvl="1" w:tplc="AECC71D0">
      <w:start w:val="1"/>
      <w:numFmt w:val="decimal"/>
      <w:lvlText w:val="%2)"/>
      <w:lvlJc w:val="left"/>
      <w:pPr>
        <w:ind w:left="2149" w:hanging="360"/>
      </w:pPr>
      <w:rPr>
        <w:rFonts w:cs="Times New Roman" w:hint="default"/>
      </w:rPr>
    </w:lvl>
    <w:lvl w:ilvl="2" w:tplc="94DC6154">
      <w:start w:val="1"/>
      <w:numFmt w:val="lowerRoman"/>
      <w:lvlText w:val="%3."/>
      <w:lvlJc w:val="right"/>
      <w:pPr>
        <w:ind w:left="2869" w:hanging="180"/>
      </w:pPr>
      <w:rPr>
        <w:rFonts w:cs="Times New Roman"/>
      </w:rPr>
    </w:lvl>
    <w:lvl w:ilvl="3" w:tplc="371A3032">
      <w:start w:val="1"/>
      <w:numFmt w:val="decimal"/>
      <w:lvlText w:val="%4."/>
      <w:lvlJc w:val="left"/>
      <w:pPr>
        <w:ind w:left="3589" w:hanging="360"/>
      </w:pPr>
      <w:rPr>
        <w:rFonts w:cs="Times New Roman"/>
      </w:rPr>
    </w:lvl>
    <w:lvl w:ilvl="4" w:tplc="6A8ACCFA">
      <w:start w:val="1"/>
      <w:numFmt w:val="lowerLetter"/>
      <w:lvlText w:val="%5."/>
      <w:lvlJc w:val="left"/>
      <w:pPr>
        <w:ind w:left="4309" w:hanging="360"/>
      </w:pPr>
      <w:rPr>
        <w:rFonts w:cs="Times New Roman"/>
      </w:rPr>
    </w:lvl>
    <w:lvl w:ilvl="5" w:tplc="3064B35E">
      <w:start w:val="1"/>
      <w:numFmt w:val="lowerRoman"/>
      <w:lvlText w:val="%6."/>
      <w:lvlJc w:val="right"/>
      <w:pPr>
        <w:ind w:left="5029" w:hanging="180"/>
      </w:pPr>
      <w:rPr>
        <w:rFonts w:cs="Times New Roman"/>
      </w:rPr>
    </w:lvl>
    <w:lvl w:ilvl="6" w:tplc="B50AF98A">
      <w:start w:val="1"/>
      <w:numFmt w:val="decimal"/>
      <w:lvlText w:val="%7."/>
      <w:lvlJc w:val="left"/>
      <w:pPr>
        <w:ind w:left="5749" w:hanging="360"/>
      </w:pPr>
      <w:rPr>
        <w:rFonts w:cs="Times New Roman"/>
      </w:rPr>
    </w:lvl>
    <w:lvl w:ilvl="7" w:tplc="BA0A9BC6">
      <w:start w:val="1"/>
      <w:numFmt w:val="lowerLetter"/>
      <w:lvlText w:val="%8."/>
      <w:lvlJc w:val="left"/>
      <w:pPr>
        <w:ind w:left="6469" w:hanging="360"/>
      </w:pPr>
      <w:rPr>
        <w:rFonts w:cs="Times New Roman"/>
      </w:rPr>
    </w:lvl>
    <w:lvl w:ilvl="8" w:tplc="A72A7338">
      <w:start w:val="1"/>
      <w:numFmt w:val="lowerRoman"/>
      <w:lvlText w:val="%9."/>
      <w:lvlJc w:val="right"/>
      <w:pPr>
        <w:ind w:left="7189" w:hanging="180"/>
      </w:pPr>
      <w:rPr>
        <w:rFonts w:cs="Times New Roman"/>
      </w:rPr>
    </w:lvl>
  </w:abstractNum>
  <w:abstractNum w:abstractNumId="9">
    <w:nsid w:val="4255666C"/>
    <w:multiLevelType w:val="multilevel"/>
    <w:tmpl w:val="12EA065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9796695"/>
    <w:multiLevelType w:val="multilevel"/>
    <w:tmpl w:val="E42C1FB8"/>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1">
    <w:nsid w:val="563E5A33"/>
    <w:multiLevelType w:val="hybridMultilevel"/>
    <w:tmpl w:val="4C3C1748"/>
    <w:lvl w:ilvl="0" w:tplc="A796B9B0">
      <w:start w:val="1"/>
      <w:numFmt w:val="upperRoman"/>
      <w:lvlText w:val="%1."/>
      <w:lvlJc w:val="right"/>
      <w:pPr>
        <w:ind w:left="9574" w:hanging="360"/>
      </w:pPr>
      <w:rPr>
        <w:rFonts w:cs="Times New Roman"/>
      </w:rPr>
    </w:lvl>
    <w:lvl w:ilvl="1" w:tplc="0FD83B8A">
      <w:start w:val="1"/>
      <w:numFmt w:val="decimal"/>
      <w:lvlText w:val="%2)"/>
      <w:lvlJc w:val="left"/>
      <w:pPr>
        <w:ind w:left="2149" w:hanging="360"/>
      </w:pPr>
      <w:rPr>
        <w:rFonts w:cs="Times New Roman" w:hint="default"/>
      </w:rPr>
    </w:lvl>
    <w:lvl w:ilvl="2" w:tplc="8B141700">
      <w:start w:val="1"/>
      <w:numFmt w:val="lowerRoman"/>
      <w:lvlText w:val="%3."/>
      <w:lvlJc w:val="right"/>
      <w:pPr>
        <w:ind w:left="2869" w:hanging="180"/>
      </w:pPr>
      <w:rPr>
        <w:rFonts w:cs="Times New Roman"/>
      </w:rPr>
    </w:lvl>
    <w:lvl w:ilvl="3" w:tplc="D2A6CF70">
      <w:start w:val="1"/>
      <w:numFmt w:val="decimal"/>
      <w:lvlText w:val="%4."/>
      <w:lvlJc w:val="left"/>
      <w:pPr>
        <w:ind w:left="3589" w:hanging="360"/>
      </w:pPr>
      <w:rPr>
        <w:rFonts w:cs="Times New Roman"/>
      </w:rPr>
    </w:lvl>
    <w:lvl w:ilvl="4" w:tplc="AF8E457C">
      <w:start w:val="1"/>
      <w:numFmt w:val="lowerLetter"/>
      <w:lvlText w:val="%5."/>
      <w:lvlJc w:val="left"/>
      <w:pPr>
        <w:ind w:left="4309" w:hanging="360"/>
      </w:pPr>
      <w:rPr>
        <w:rFonts w:cs="Times New Roman"/>
      </w:rPr>
    </w:lvl>
    <w:lvl w:ilvl="5" w:tplc="13F6270A">
      <w:start w:val="1"/>
      <w:numFmt w:val="lowerRoman"/>
      <w:lvlText w:val="%6."/>
      <w:lvlJc w:val="right"/>
      <w:pPr>
        <w:ind w:left="5029" w:hanging="180"/>
      </w:pPr>
      <w:rPr>
        <w:rFonts w:cs="Times New Roman"/>
      </w:rPr>
    </w:lvl>
    <w:lvl w:ilvl="6" w:tplc="F1F620BC">
      <w:start w:val="1"/>
      <w:numFmt w:val="decimal"/>
      <w:lvlText w:val="%7."/>
      <w:lvlJc w:val="left"/>
      <w:pPr>
        <w:ind w:left="5749" w:hanging="360"/>
      </w:pPr>
      <w:rPr>
        <w:rFonts w:cs="Times New Roman"/>
      </w:rPr>
    </w:lvl>
    <w:lvl w:ilvl="7" w:tplc="3E72145A">
      <w:start w:val="1"/>
      <w:numFmt w:val="lowerLetter"/>
      <w:lvlText w:val="%8."/>
      <w:lvlJc w:val="left"/>
      <w:pPr>
        <w:ind w:left="6469" w:hanging="360"/>
      </w:pPr>
      <w:rPr>
        <w:rFonts w:cs="Times New Roman"/>
      </w:rPr>
    </w:lvl>
    <w:lvl w:ilvl="8" w:tplc="258A9254">
      <w:start w:val="1"/>
      <w:numFmt w:val="lowerRoman"/>
      <w:lvlText w:val="%9."/>
      <w:lvlJc w:val="right"/>
      <w:pPr>
        <w:ind w:left="7189" w:hanging="180"/>
      </w:pPr>
      <w:rPr>
        <w:rFonts w:cs="Times New Roman"/>
      </w:rPr>
    </w:lvl>
  </w:abstractNum>
  <w:abstractNum w:abstractNumId="12">
    <w:nsid w:val="578C6E09"/>
    <w:multiLevelType w:val="multilevel"/>
    <w:tmpl w:val="1B0022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374C24"/>
    <w:multiLevelType w:val="hybridMultilevel"/>
    <w:tmpl w:val="B21C68BA"/>
    <w:lvl w:ilvl="0" w:tplc="2618DF84">
      <w:start w:val="1"/>
      <w:numFmt w:val="bullet"/>
      <w:lvlText w:val="-"/>
      <w:lvlJc w:val="left"/>
      <w:pPr>
        <w:tabs>
          <w:tab w:val="num" w:pos="720"/>
        </w:tabs>
        <w:ind w:left="720" w:hanging="360"/>
      </w:pPr>
      <w:rPr>
        <w:rFonts w:ascii="Times New Roman" w:hAnsi="Times New Roman" w:hint="default"/>
      </w:rPr>
    </w:lvl>
    <w:lvl w:ilvl="1" w:tplc="74F66BE6">
      <w:start w:val="1"/>
      <w:numFmt w:val="bullet"/>
      <w:lvlText w:val="-"/>
      <w:lvlJc w:val="left"/>
      <w:pPr>
        <w:tabs>
          <w:tab w:val="num" w:pos="1440"/>
        </w:tabs>
        <w:ind w:left="1440" w:hanging="360"/>
      </w:pPr>
      <w:rPr>
        <w:rFonts w:ascii="Times New Roman" w:hAnsi="Times New Roman" w:hint="default"/>
      </w:rPr>
    </w:lvl>
    <w:lvl w:ilvl="2" w:tplc="C1C65FF2">
      <w:start w:val="1"/>
      <w:numFmt w:val="bullet"/>
      <w:lvlText w:val="-"/>
      <w:lvlJc w:val="left"/>
      <w:pPr>
        <w:tabs>
          <w:tab w:val="num" w:pos="2160"/>
        </w:tabs>
        <w:ind w:left="2160" w:hanging="360"/>
      </w:pPr>
      <w:rPr>
        <w:rFonts w:ascii="Times New Roman" w:hAnsi="Times New Roman" w:hint="default"/>
      </w:rPr>
    </w:lvl>
    <w:lvl w:ilvl="3" w:tplc="4AECA6CE">
      <w:start w:val="1"/>
      <w:numFmt w:val="bullet"/>
      <w:lvlText w:val="-"/>
      <w:lvlJc w:val="left"/>
      <w:pPr>
        <w:tabs>
          <w:tab w:val="num" w:pos="2880"/>
        </w:tabs>
        <w:ind w:left="2880" w:hanging="360"/>
      </w:pPr>
      <w:rPr>
        <w:rFonts w:ascii="Times New Roman" w:hAnsi="Times New Roman" w:hint="default"/>
      </w:rPr>
    </w:lvl>
    <w:lvl w:ilvl="4" w:tplc="C3AAF21E">
      <w:start w:val="1"/>
      <w:numFmt w:val="bullet"/>
      <w:lvlText w:val="-"/>
      <w:lvlJc w:val="left"/>
      <w:pPr>
        <w:tabs>
          <w:tab w:val="num" w:pos="3600"/>
        </w:tabs>
        <w:ind w:left="3600" w:hanging="360"/>
      </w:pPr>
      <w:rPr>
        <w:rFonts w:ascii="Times New Roman" w:hAnsi="Times New Roman" w:hint="default"/>
      </w:rPr>
    </w:lvl>
    <w:lvl w:ilvl="5" w:tplc="2752D96A">
      <w:start w:val="1"/>
      <w:numFmt w:val="bullet"/>
      <w:lvlText w:val="-"/>
      <w:lvlJc w:val="left"/>
      <w:pPr>
        <w:tabs>
          <w:tab w:val="num" w:pos="4320"/>
        </w:tabs>
        <w:ind w:left="4320" w:hanging="360"/>
      </w:pPr>
      <w:rPr>
        <w:rFonts w:ascii="Times New Roman" w:hAnsi="Times New Roman" w:hint="default"/>
      </w:rPr>
    </w:lvl>
    <w:lvl w:ilvl="6" w:tplc="647083B4">
      <w:start w:val="1"/>
      <w:numFmt w:val="bullet"/>
      <w:lvlText w:val="-"/>
      <w:lvlJc w:val="left"/>
      <w:pPr>
        <w:tabs>
          <w:tab w:val="num" w:pos="5040"/>
        </w:tabs>
        <w:ind w:left="5040" w:hanging="360"/>
      </w:pPr>
      <w:rPr>
        <w:rFonts w:ascii="Times New Roman" w:hAnsi="Times New Roman" w:hint="default"/>
      </w:rPr>
    </w:lvl>
    <w:lvl w:ilvl="7" w:tplc="FFF86BC4">
      <w:start w:val="1"/>
      <w:numFmt w:val="bullet"/>
      <w:lvlText w:val="-"/>
      <w:lvlJc w:val="left"/>
      <w:pPr>
        <w:tabs>
          <w:tab w:val="num" w:pos="5760"/>
        </w:tabs>
        <w:ind w:left="5760" w:hanging="360"/>
      </w:pPr>
      <w:rPr>
        <w:rFonts w:ascii="Times New Roman" w:hAnsi="Times New Roman" w:hint="default"/>
      </w:rPr>
    </w:lvl>
    <w:lvl w:ilvl="8" w:tplc="D3446FF8">
      <w:start w:val="1"/>
      <w:numFmt w:val="bullet"/>
      <w:lvlText w:val="-"/>
      <w:lvlJc w:val="left"/>
      <w:pPr>
        <w:tabs>
          <w:tab w:val="num" w:pos="6480"/>
        </w:tabs>
        <w:ind w:left="6480" w:hanging="360"/>
      </w:pPr>
      <w:rPr>
        <w:rFonts w:ascii="Times New Roman" w:hAnsi="Times New Roman" w:hint="default"/>
      </w:rPr>
    </w:lvl>
  </w:abstractNum>
  <w:abstractNum w:abstractNumId="14">
    <w:nsid w:val="73BC4ED0"/>
    <w:multiLevelType w:val="multilevel"/>
    <w:tmpl w:val="54D86080"/>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8"/>
  </w:num>
  <w:num w:numId="3">
    <w:abstractNumId w:val="13"/>
  </w:num>
  <w:num w:numId="4">
    <w:abstractNumId w:val="0"/>
  </w:num>
  <w:num w:numId="5">
    <w:abstractNumId w:val="7"/>
  </w:num>
  <w:num w:numId="6">
    <w:abstractNumId w:val="11"/>
  </w:num>
  <w:num w:numId="7">
    <w:abstractNumId w:val="1"/>
  </w:num>
  <w:num w:numId="8">
    <w:abstractNumId w:val="3"/>
  </w:num>
  <w:num w:numId="9">
    <w:abstractNumId w:val="12"/>
  </w:num>
  <w:num w:numId="10">
    <w:abstractNumId w:val="9"/>
  </w:num>
  <w:num w:numId="11">
    <w:abstractNumId w:val="5"/>
  </w:num>
  <w:num w:numId="12">
    <w:abstractNumId w:val="4"/>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23"/>
    <w:rsid w:val="000B0829"/>
    <w:rsid w:val="00146988"/>
    <w:rsid w:val="0017078B"/>
    <w:rsid w:val="00310DED"/>
    <w:rsid w:val="00423B31"/>
    <w:rsid w:val="00574D5D"/>
    <w:rsid w:val="007527BF"/>
    <w:rsid w:val="008D0427"/>
    <w:rsid w:val="0099205B"/>
    <w:rsid w:val="00A119F1"/>
    <w:rsid w:val="00AF1F6A"/>
    <w:rsid w:val="00BC094F"/>
    <w:rsid w:val="00BD2623"/>
    <w:rsid w:val="00CA7BCE"/>
    <w:rsid w:val="00CB4BC2"/>
    <w:rsid w:val="00F02974"/>
    <w:rsid w:val="00F2296B"/>
    <w:rsid w:val="00F4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10">
    <w:name w:val="Заголовок 1 Знак"/>
    <w:basedOn w:val="a0"/>
    <w:link w:val="1"/>
    <w:uiPriority w:val="99"/>
    <w:rPr>
      <w:rFonts w:ascii="Arial" w:eastAsia="Times New Roman" w:hAnsi="Arial" w:cs="Arial"/>
      <w:b/>
      <w:bCs/>
      <w:color w:val="26282F"/>
      <w:sz w:val="24"/>
      <w:szCs w:val="24"/>
      <w:lang w:eastAsia="ru-RU"/>
    </w:rPr>
  </w:style>
  <w:style w:type="character" w:customStyle="1" w:styleId="af8">
    <w:name w:val="Цветовое выделение"/>
    <w:uiPriority w:val="99"/>
    <w:rPr>
      <w:b/>
      <w:color w:val="26282F"/>
    </w:rPr>
  </w:style>
  <w:style w:type="character" w:customStyle="1" w:styleId="af9">
    <w:name w:val="Гипертекстовая ссылка"/>
    <w:uiPriority w:val="99"/>
    <w:rPr>
      <w:rFonts w:cs="Times New Roman"/>
      <w:b w:val="0"/>
      <w:color w:val="106BBE"/>
    </w:rPr>
  </w:style>
  <w:style w:type="paragraph" w:customStyle="1" w:styleId="afa">
    <w:name w:val="Нормальный (таблица)"/>
    <w:basedOn w:val="a"/>
    <w:next w:val="a"/>
    <w:uiPriority w:val="99"/>
    <w:pPr>
      <w:ind w:firstLine="0"/>
    </w:pPr>
  </w:style>
  <w:style w:type="paragraph" w:customStyle="1" w:styleId="afb">
    <w:name w:val="Прижатый влево"/>
    <w:basedOn w:val="a"/>
    <w:next w:val="a"/>
    <w:uiPriority w:val="99"/>
    <w:pPr>
      <w:ind w:firstLine="0"/>
      <w:jc w:val="left"/>
    </w:pPr>
  </w:style>
  <w:style w:type="paragraph" w:customStyle="1" w:styleId="afc">
    <w:name w:val="Текст абзаца"/>
    <w:basedOn w:val="a"/>
    <w:link w:val="afd"/>
    <w:qFormat/>
    <w:pPr>
      <w:widowControl/>
      <w:ind w:firstLine="709"/>
    </w:pPr>
    <w:rPr>
      <w:rFonts w:ascii="Times New Roman" w:hAnsi="Times New Roman" w:cs="Times New Roman"/>
    </w:rPr>
  </w:style>
  <w:style w:type="character" w:customStyle="1" w:styleId="afd">
    <w:name w:val="Текст абзаца Знак"/>
    <w:link w:val="afc"/>
    <w:rPr>
      <w:rFonts w:ascii="Times New Roman" w:eastAsia="Times New Roman" w:hAnsi="Times New Roman" w:cs="Times New Roman"/>
      <w:sz w:val="24"/>
      <w:szCs w:val="24"/>
      <w:lang w:eastAsia="ru-RU"/>
    </w:rPr>
  </w:style>
  <w:style w:type="paragraph" w:styleId="afe">
    <w:name w:val="List Paragraph"/>
    <w:basedOn w:val="a"/>
    <w:link w:val="aff"/>
    <w:qFormat/>
    <w:pPr>
      <w:ind w:left="720"/>
      <w:contextualSpacing/>
    </w:p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styleId="aff0">
    <w:name w:val="Balloon Text"/>
    <w:basedOn w:val="a"/>
    <w:link w:val="aff1"/>
    <w:uiPriority w:val="99"/>
    <w:semiHidden/>
    <w:unhideWhenUsed/>
    <w:rPr>
      <w:rFonts w:ascii="Tahoma" w:hAnsi="Tahoma" w:cs="Tahoma"/>
      <w:sz w:val="16"/>
      <w:szCs w:val="16"/>
    </w:rPr>
  </w:style>
  <w:style w:type="character" w:customStyle="1" w:styleId="aff1">
    <w:name w:val="Текст выноски Знак"/>
    <w:basedOn w:val="a0"/>
    <w:link w:val="aff0"/>
    <w:uiPriority w:val="99"/>
    <w:semiHidden/>
    <w:rPr>
      <w:rFonts w:ascii="Tahoma" w:eastAsia="Times New Roman" w:hAnsi="Tahoma" w:cs="Tahoma"/>
      <w:sz w:val="16"/>
      <w:szCs w:val="16"/>
      <w:lang w:eastAsia="ru-RU"/>
    </w:rPr>
  </w:style>
  <w:style w:type="character" w:styleId="aff2">
    <w:name w:val="Placeholder Text"/>
    <w:basedOn w:val="a0"/>
    <w:uiPriority w:val="99"/>
    <w:semiHidden/>
    <w:rPr>
      <w:color w:val="808080"/>
    </w:rPr>
  </w:style>
  <w:style w:type="paragraph" w:styleId="aff3">
    <w:name w:val="Revision"/>
    <w:hidden/>
    <w:uiPriority w:val="99"/>
    <w:semiHidden/>
    <w:pPr>
      <w:spacing w:after="0" w:line="240" w:lineRule="auto"/>
    </w:pPr>
    <w:rPr>
      <w:rFonts w:ascii="Arial" w:eastAsia="Times New Roman" w:hAnsi="Arial" w:cs="Arial"/>
      <w:sz w:val="24"/>
      <w:szCs w:val="24"/>
      <w:lang w:eastAsia="ru-RU"/>
    </w:rPr>
  </w:style>
  <w:style w:type="character" w:styleId="aff4">
    <w:name w:val="annotation reference"/>
    <w:basedOn w:val="a0"/>
    <w:uiPriority w:val="99"/>
    <w:semiHidden/>
    <w:unhideWhenUsed/>
    <w:rPr>
      <w:sz w:val="16"/>
      <w:szCs w:val="16"/>
    </w:rPr>
  </w:style>
  <w:style w:type="paragraph" w:styleId="aff5">
    <w:name w:val="annotation text"/>
    <w:basedOn w:val="a"/>
    <w:link w:val="aff6"/>
    <w:uiPriority w:val="99"/>
    <w:unhideWhenUsed/>
    <w:rPr>
      <w:sz w:val="20"/>
      <w:szCs w:val="20"/>
    </w:rPr>
  </w:style>
  <w:style w:type="character" w:customStyle="1" w:styleId="aff6">
    <w:name w:val="Текст примечания Знак"/>
    <w:basedOn w:val="a0"/>
    <w:link w:val="aff5"/>
    <w:uiPriority w:val="99"/>
    <w:rPr>
      <w:rFonts w:ascii="Arial" w:eastAsia="Times New Roman" w:hAnsi="Arial" w:cs="Arial"/>
      <w:sz w:val="20"/>
      <w:szCs w:val="20"/>
      <w:lang w:eastAsia="ru-RU"/>
    </w:rPr>
  </w:style>
  <w:style w:type="paragraph" w:styleId="aff7">
    <w:name w:val="annotation subject"/>
    <w:basedOn w:val="aff5"/>
    <w:next w:val="aff5"/>
    <w:link w:val="aff8"/>
    <w:uiPriority w:val="99"/>
    <w:semiHidden/>
    <w:unhideWhenUsed/>
    <w:rPr>
      <w:b/>
      <w:bCs/>
    </w:rPr>
  </w:style>
  <w:style w:type="character" w:customStyle="1" w:styleId="aff8">
    <w:name w:val="Тема примечания Знак"/>
    <w:basedOn w:val="aff6"/>
    <w:link w:val="aff7"/>
    <w:uiPriority w:val="99"/>
    <w:semiHidden/>
    <w:rPr>
      <w:rFonts w:ascii="Arial" w:eastAsia="Times New Roman" w:hAnsi="Arial" w:cs="Arial"/>
      <w:b/>
      <w:bCs/>
      <w:sz w:val="20"/>
      <w:szCs w:val="20"/>
      <w:lang w:eastAsia="ru-RU"/>
    </w:rPr>
  </w:style>
  <w:style w:type="character" w:customStyle="1" w:styleId="24">
    <w:name w:val="Основной текст (2)"/>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aff">
    <w:name w:val="Абзац списка Знак"/>
    <w:link w:val="afe"/>
    <w:rPr>
      <w:rFonts w:ascii="Arial" w:eastAsia="Times New Roman" w:hAnsi="Arial" w:cs="Arial"/>
      <w:sz w:val="24"/>
      <w:szCs w:val="24"/>
      <w:lang w:eastAsia="ru-RU"/>
    </w:rPr>
  </w:style>
  <w:style w:type="paragraph" w:customStyle="1" w:styleId="formattext">
    <w:name w:val="formattext"/>
    <w:basedOn w:val="a"/>
    <w:pPr>
      <w:widowControl/>
      <w:spacing w:before="100" w:beforeAutospacing="1" w:after="100" w:afterAutospacing="1"/>
      <w:ind w:firstLine="0"/>
      <w:jc w:val="left"/>
    </w:pPr>
    <w:rPr>
      <w:rFonts w:ascii="Times New Roman" w:hAnsi="Times New Roman" w:cs="Times New Roman"/>
    </w:rPr>
  </w:style>
  <w:style w:type="character" w:styleId="aff9">
    <w:name w:val="Hyperlink"/>
    <w:basedOn w:val="a0"/>
    <w:uiPriority w:val="99"/>
    <w:semiHidden/>
    <w:unhideWhenUsed/>
    <w:rPr>
      <w:color w:val="0000FF"/>
      <w:u w:val="single"/>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10">
    <w:name w:val="Заголовок 1 Знак"/>
    <w:basedOn w:val="a0"/>
    <w:link w:val="1"/>
    <w:uiPriority w:val="99"/>
    <w:rPr>
      <w:rFonts w:ascii="Arial" w:eastAsia="Times New Roman" w:hAnsi="Arial" w:cs="Arial"/>
      <w:b/>
      <w:bCs/>
      <w:color w:val="26282F"/>
      <w:sz w:val="24"/>
      <w:szCs w:val="24"/>
      <w:lang w:eastAsia="ru-RU"/>
    </w:rPr>
  </w:style>
  <w:style w:type="character" w:customStyle="1" w:styleId="af8">
    <w:name w:val="Цветовое выделение"/>
    <w:uiPriority w:val="99"/>
    <w:rPr>
      <w:b/>
      <w:color w:val="26282F"/>
    </w:rPr>
  </w:style>
  <w:style w:type="character" w:customStyle="1" w:styleId="af9">
    <w:name w:val="Гипертекстовая ссылка"/>
    <w:uiPriority w:val="99"/>
    <w:rPr>
      <w:rFonts w:cs="Times New Roman"/>
      <w:b w:val="0"/>
      <w:color w:val="106BBE"/>
    </w:rPr>
  </w:style>
  <w:style w:type="paragraph" w:customStyle="1" w:styleId="afa">
    <w:name w:val="Нормальный (таблица)"/>
    <w:basedOn w:val="a"/>
    <w:next w:val="a"/>
    <w:uiPriority w:val="99"/>
    <w:pPr>
      <w:ind w:firstLine="0"/>
    </w:pPr>
  </w:style>
  <w:style w:type="paragraph" w:customStyle="1" w:styleId="afb">
    <w:name w:val="Прижатый влево"/>
    <w:basedOn w:val="a"/>
    <w:next w:val="a"/>
    <w:uiPriority w:val="99"/>
    <w:pPr>
      <w:ind w:firstLine="0"/>
      <w:jc w:val="left"/>
    </w:pPr>
  </w:style>
  <w:style w:type="paragraph" w:customStyle="1" w:styleId="afc">
    <w:name w:val="Текст абзаца"/>
    <w:basedOn w:val="a"/>
    <w:link w:val="afd"/>
    <w:qFormat/>
    <w:pPr>
      <w:widowControl/>
      <w:ind w:firstLine="709"/>
    </w:pPr>
    <w:rPr>
      <w:rFonts w:ascii="Times New Roman" w:hAnsi="Times New Roman" w:cs="Times New Roman"/>
    </w:rPr>
  </w:style>
  <w:style w:type="character" w:customStyle="1" w:styleId="afd">
    <w:name w:val="Текст абзаца Знак"/>
    <w:link w:val="afc"/>
    <w:rPr>
      <w:rFonts w:ascii="Times New Roman" w:eastAsia="Times New Roman" w:hAnsi="Times New Roman" w:cs="Times New Roman"/>
      <w:sz w:val="24"/>
      <w:szCs w:val="24"/>
      <w:lang w:eastAsia="ru-RU"/>
    </w:rPr>
  </w:style>
  <w:style w:type="paragraph" w:styleId="afe">
    <w:name w:val="List Paragraph"/>
    <w:basedOn w:val="a"/>
    <w:link w:val="aff"/>
    <w:qFormat/>
    <w:pPr>
      <w:ind w:left="720"/>
      <w:contextualSpacing/>
    </w:p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styleId="aff0">
    <w:name w:val="Balloon Text"/>
    <w:basedOn w:val="a"/>
    <w:link w:val="aff1"/>
    <w:uiPriority w:val="99"/>
    <w:semiHidden/>
    <w:unhideWhenUsed/>
    <w:rPr>
      <w:rFonts w:ascii="Tahoma" w:hAnsi="Tahoma" w:cs="Tahoma"/>
      <w:sz w:val="16"/>
      <w:szCs w:val="16"/>
    </w:rPr>
  </w:style>
  <w:style w:type="character" w:customStyle="1" w:styleId="aff1">
    <w:name w:val="Текст выноски Знак"/>
    <w:basedOn w:val="a0"/>
    <w:link w:val="aff0"/>
    <w:uiPriority w:val="99"/>
    <w:semiHidden/>
    <w:rPr>
      <w:rFonts w:ascii="Tahoma" w:eastAsia="Times New Roman" w:hAnsi="Tahoma" w:cs="Tahoma"/>
      <w:sz w:val="16"/>
      <w:szCs w:val="16"/>
      <w:lang w:eastAsia="ru-RU"/>
    </w:rPr>
  </w:style>
  <w:style w:type="character" w:styleId="aff2">
    <w:name w:val="Placeholder Text"/>
    <w:basedOn w:val="a0"/>
    <w:uiPriority w:val="99"/>
    <w:semiHidden/>
    <w:rPr>
      <w:color w:val="808080"/>
    </w:rPr>
  </w:style>
  <w:style w:type="paragraph" w:styleId="aff3">
    <w:name w:val="Revision"/>
    <w:hidden/>
    <w:uiPriority w:val="99"/>
    <w:semiHidden/>
    <w:pPr>
      <w:spacing w:after="0" w:line="240" w:lineRule="auto"/>
    </w:pPr>
    <w:rPr>
      <w:rFonts w:ascii="Arial" w:eastAsia="Times New Roman" w:hAnsi="Arial" w:cs="Arial"/>
      <w:sz w:val="24"/>
      <w:szCs w:val="24"/>
      <w:lang w:eastAsia="ru-RU"/>
    </w:rPr>
  </w:style>
  <w:style w:type="character" w:styleId="aff4">
    <w:name w:val="annotation reference"/>
    <w:basedOn w:val="a0"/>
    <w:uiPriority w:val="99"/>
    <w:semiHidden/>
    <w:unhideWhenUsed/>
    <w:rPr>
      <w:sz w:val="16"/>
      <w:szCs w:val="16"/>
    </w:rPr>
  </w:style>
  <w:style w:type="paragraph" w:styleId="aff5">
    <w:name w:val="annotation text"/>
    <w:basedOn w:val="a"/>
    <w:link w:val="aff6"/>
    <w:uiPriority w:val="99"/>
    <w:unhideWhenUsed/>
    <w:rPr>
      <w:sz w:val="20"/>
      <w:szCs w:val="20"/>
    </w:rPr>
  </w:style>
  <w:style w:type="character" w:customStyle="1" w:styleId="aff6">
    <w:name w:val="Текст примечания Знак"/>
    <w:basedOn w:val="a0"/>
    <w:link w:val="aff5"/>
    <w:uiPriority w:val="99"/>
    <w:rPr>
      <w:rFonts w:ascii="Arial" w:eastAsia="Times New Roman" w:hAnsi="Arial" w:cs="Arial"/>
      <w:sz w:val="20"/>
      <w:szCs w:val="20"/>
      <w:lang w:eastAsia="ru-RU"/>
    </w:rPr>
  </w:style>
  <w:style w:type="paragraph" w:styleId="aff7">
    <w:name w:val="annotation subject"/>
    <w:basedOn w:val="aff5"/>
    <w:next w:val="aff5"/>
    <w:link w:val="aff8"/>
    <w:uiPriority w:val="99"/>
    <w:semiHidden/>
    <w:unhideWhenUsed/>
    <w:rPr>
      <w:b/>
      <w:bCs/>
    </w:rPr>
  </w:style>
  <w:style w:type="character" w:customStyle="1" w:styleId="aff8">
    <w:name w:val="Тема примечания Знак"/>
    <w:basedOn w:val="aff6"/>
    <w:link w:val="aff7"/>
    <w:uiPriority w:val="99"/>
    <w:semiHidden/>
    <w:rPr>
      <w:rFonts w:ascii="Arial" w:eastAsia="Times New Roman" w:hAnsi="Arial" w:cs="Arial"/>
      <w:b/>
      <w:bCs/>
      <w:sz w:val="20"/>
      <w:szCs w:val="20"/>
      <w:lang w:eastAsia="ru-RU"/>
    </w:rPr>
  </w:style>
  <w:style w:type="character" w:customStyle="1" w:styleId="24">
    <w:name w:val="Основной текст (2)"/>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aff">
    <w:name w:val="Абзац списка Знак"/>
    <w:link w:val="afe"/>
    <w:rPr>
      <w:rFonts w:ascii="Arial" w:eastAsia="Times New Roman" w:hAnsi="Arial" w:cs="Arial"/>
      <w:sz w:val="24"/>
      <w:szCs w:val="24"/>
      <w:lang w:eastAsia="ru-RU"/>
    </w:rPr>
  </w:style>
  <w:style w:type="paragraph" w:customStyle="1" w:styleId="formattext">
    <w:name w:val="formattext"/>
    <w:basedOn w:val="a"/>
    <w:pPr>
      <w:widowControl/>
      <w:spacing w:before="100" w:beforeAutospacing="1" w:after="100" w:afterAutospacing="1"/>
      <w:ind w:firstLine="0"/>
      <w:jc w:val="left"/>
    </w:pPr>
    <w:rPr>
      <w:rFonts w:ascii="Times New Roman" w:hAnsi="Times New Roman" w:cs="Times New Roman"/>
    </w:rPr>
  </w:style>
  <w:style w:type="character" w:styleId="aff9">
    <w:name w:val="Hyperlink"/>
    <w:basedOn w:val="a0"/>
    <w:uiPriority w:val="99"/>
    <w:semiHidden/>
    <w:unhideWhenUsed/>
    <w:rPr>
      <w:color w:val="0000FF"/>
      <w:u w:val="single"/>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5597">
      <w:bodyDiv w:val="1"/>
      <w:marLeft w:val="0"/>
      <w:marRight w:val="0"/>
      <w:marTop w:val="0"/>
      <w:marBottom w:val="0"/>
      <w:divBdr>
        <w:top w:val="none" w:sz="0" w:space="0" w:color="auto"/>
        <w:left w:val="none" w:sz="0" w:space="0" w:color="auto"/>
        <w:bottom w:val="none" w:sz="0" w:space="0" w:color="auto"/>
        <w:right w:val="none" w:sz="0" w:space="0" w:color="auto"/>
      </w:divBdr>
    </w:div>
    <w:div w:id="564802680">
      <w:bodyDiv w:val="1"/>
      <w:marLeft w:val="0"/>
      <w:marRight w:val="0"/>
      <w:marTop w:val="0"/>
      <w:marBottom w:val="0"/>
      <w:divBdr>
        <w:top w:val="none" w:sz="0" w:space="0" w:color="auto"/>
        <w:left w:val="none" w:sz="0" w:space="0" w:color="auto"/>
        <w:bottom w:val="none" w:sz="0" w:space="0" w:color="auto"/>
        <w:right w:val="none" w:sz="0" w:space="0" w:color="auto"/>
      </w:divBdr>
    </w:div>
    <w:div w:id="659771741">
      <w:bodyDiv w:val="1"/>
      <w:marLeft w:val="0"/>
      <w:marRight w:val="0"/>
      <w:marTop w:val="0"/>
      <w:marBottom w:val="0"/>
      <w:divBdr>
        <w:top w:val="none" w:sz="0" w:space="0" w:color="auto"/>
        <w:left w:val="none" w:sz="0" w:space="0" w:color="auto"/>
        <w:bottom w:val="none" w:sz="0" w:space="0" w:color="auto"/>
        <w:right w:val="none" w:sz="0" w:space="0" w:color="auto"/>
      </w:divBdr>
    </w:div>
    <w:div w:id="20299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8938B-FCD9-4D79-A8ED-374E473A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4796</Words>
  <Characters>27341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Пользователь</cp:lastModifiedBy>
  <cp:revision>3</cp:revision>
  <cp:lastPrinted>2023-11-16T03:33:00Z</cp:lastPrinted>
  <dcterms:created xsi:type="dcterms:W3CDTF">2023-12-10T01:04:00Z</dcterms:created>
  <dcterms:modified xsi:type="dcterms:W3CDTF">2023-12-10T01:19:00Z</dcterms:modified>
</cp:coreProperties>
</file>