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9" w:rsidRDefault="00D236B9" w:rsidP="007842FE">
      <w:pPr>
        <w:pStyle w:val="21"/>
        <w:ind w:right="-108"/>
        <w:jc w:val="center"/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81" w:rsidRPr="00120781" w:rsidRDefault="00120781" w:rsidP="007842FE">
      <w:pPr>
        <w:pStyle w:val="21"/>
        <w:ind w:right="-108"/>
        <w:jc w:val="center"/>
      </w:pPr>
    </w:p>
    <w:p w:rsidR="00EB099E" w:rsidRPr="007C78A7" w:rsidRDefault="00EB099E" w:rsidP="007842FE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EB099E" w:rsidRPr="007C78A7" w:rsidRDefault="00EB099E" w:rsidP="007842FE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EB099E" w:rsidRPr="0085510D" w:rsidRDefault="00EB099E" w:rsidP="007842FE">
      <w:pPr>
        <w:jc w:val="center"/>
        <w:rPr>
          <w:b/>
          <w:sz w:val="28"/>
          <w:szCs w:val="36"/>
        </w:rPr>
      </w:pPr>
    </w:p>
    <w:p w:rsidR="00EB099E" w:rsidRDefault="00EB099E" w:rsidP="007842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B099E" w:rsidRPr="0085510D" w:rsidRDefault="00EB099E" w:rsidP="007842FE">
      <w:pPr>
        <w:jc w:val="center"/>
        <w:rPr>
          <w:b/>
          <w:sz w:val="28"/>
          <w:szCs w:val="44"/>
        </w:rPr>
      </w:pPr>
    </w:p>
    <w:p w:rsidR="00EB099E" w:rsidRDefault="00F953FB" w:rsidP="00F953F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842FE">
        <w:rPr>
          <w:sz w:val="28"/>
          <w:szCs w:val="28"/>
        </w:rPr>
        <w:t xml:space="preserve"> </w:t>
      </w:r>
      <w:r w:rsidR="00EB099E">
        <w:rPr>
          <w:sz w:val="28"/>
          <w:szCs w:val="28"/>
        </w:rPr>
        <w:t>марта 202</w:t>
      </w:r>
      <w:r w:rsidR="006074FA">
        <w:rPr>
          <w:sz w:val="28"/>
          <w:szCs w:val="28"/>
        </w:rPr>
        <w:t xml:space="preserve">4 </w:t>
      </w:r>
      <w:r w:rsidR="00EB099E">
        <w:rPr>
          <w:sz w:val="28"/>
          <w:szCs w:val="28"/>
        </w:rPr>
        <w:t>года</w:t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EB099E">
        <w:rPr>
          <w:sz w:val="28"/>
          <w:szCs w:val="28"/>
        </w:rPr>
        <w:tab/>
      </w:r>
      <w:r w:rsidR="007842FE">
        <w:rPr>
          <w:sz w:val="28"/>
          <w:szCs w:val="28"/>
        </w:rPr>
        <w:t>№</w:t>
      </w:r>
      <w:r w:rsidR="006074FA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p w:rsidR="00EB099E" w:rsidRDefault="00EB099E" w:rsidP="0078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EB099E" w:rsidRPr="0085510D" w:rsidRDefault="00EB099E" w:rsidP="007842FE">
      <w:pPr>
        <w:jc w:val="center"/>
        <w:rPr>
          <w:b/>
          <w:sz w:val="28"/>
          <w:szCs w:val="32"/>
        </w:rPr>
      </w:pPr>
    </w:p>
    <w:p w:rsidR="00EB099E" w:rsidRDefault="002B14FB" w:rsidP="007842FE">
      <w:pPr>
        <w:pStyle w:val="2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</w:t>
      </w:r>
      <w:r w:rsidR="00F953FB">
        <w:rPr>
          <w:b/>
          <w:sz w:val="28"/>
          <w:szCs w:val="28"/>
        </w:rPr>
        <w:t xml:space="preserve">утверждении </w:t>
      </w:r>
      <w:r w:rsidR="00215935">
        <w:rPr>
          <w:b/>
          <w:sz w:val="28"/>
          <w:szCs w:val="28"/>
        </w:rPr>
        <w:t>Положения об</w:t>
      </w:r>
      <w:r w:rsidR="00EB099E">
        <w:rPr>
          <w:b/>
          <w:sz w:val="28"/>
          <w:szCs w:val="28"/>
        </w:rPr>
        <w:t xml:space="preserve"> административной комиссии администрации </w:t>
      </w:r>
      <w:r w:rsidR="006E74DC">
        <w:rPr>
          <w:b/>
          <w:sz w:val="28"/>
          <w:szCs w:val="28"/>
        </w:rPr>
        <w:t xml:space="preserve">Каларского </w:t>
      </w:r>
      <w:r w:rsidR="00EB099E">
        <w:rPr>
          <w:b/>
          <w:sz w:val="28"/>
          <w:szCs w:val="28"/>
        </w:rPr>
        <w:t xml:space="preserve">муниципального </w:t>
      </w:r>
      <w:r w:rsidR="006E74DC">
        <w:rPr>
          <w:b/>
          <w:sz w:val="28"/>
          <w:szCs w:val="28"/>
        </w:rPr>
        <w:t>округа Забайкальского края</w:t>
      </w:r>
    </w:p>
    <w:p w:rsidR="00D236B9" w:rsidRDefault="00EB099E" w:rsidP="00784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6B9" w:rsidRPr="00AE60F0" w:rsidRDefault="0025448B" w:rsidP="006A57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Забайкальского края от </w:t>
      </w:r>
      <w:r w:rsidR="0061660B">
        <w:rPr>
          <w:sz w:val="28"/>
          <w:szCs w:val="28"/>
        </w:rPr>
        <w:t>02 июля</w:t>
      </w:r>
      <w:r>
        <w:rPr>
          <w:sz w:val="28"/>
          <w:szCs w:val="28"/>
        </w:rPr>
        <w:t xml:space="preserve"> 2009 года №198-ЗЗК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Забайкальского края»,</w:t>
      </w:r>
      <w:r w:rsidRPr="00254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6443D8">
        <w:rPr>
          <w:sz w:val="28"/>
          <w:szCs w:val="28"/>
        </w:rPr>
        <w:t>ст.</w:t>
      </w:r>
      <w:r w:rsidR="00F953FB">
        <w:rPr>
          <w:sz w:val="28"/>
          <w:szCs w:val="28"/>
        </w:rPr>
        <w:t xml:space="preserve"> </w:t>
      </w:r>
      <w:r w:rsidR="006443D8">
        <w:rPr>
          <w:sz w:val="28"/>
          <w:szCs w:val="28"/>
        </w:rPr>
        <w:t xml:space="preserve">32 </w:t>
      </w:r>
      <w:r>
        <w:rPr>
          <w:sz w:val="28"/>
          <w:szCs w:val="28"/>
        </w:rPr>
        <w:t>Устав</w:t>
      </w:r>
      <w:r w:rsidR="006443D8">
        <w:rPr>
          <w:sz w:val="28"/>
          <w:szCs w:val="28"/>
        </w:rPr>
        <w:t>а</w:t>
      </w:r>
      <w:r w:rsidR="00120781" w:rsidRPr="00120781">
        <w:rPr>
          <w:sz w:val="28"/>
          <w:szCs w:val="28"/>
        </w:rPr>
        <w:t xml:space="preserve"> </w:t>
      </w:r>
      <w:r w:rsidR="00120781">
        <w:rPr>
          <w:sz w:val="28"/>
          <w:szCs w:val="28"/>
        </w:rPr>
        <w:t>Каларского муниципального округа Забайкальского края,</w:t>
      </w:r>
      <w:r>
        <w:rPr>
          <w:sz w:val="28"/>
          <w:szCs w:val="28"/>
        </w:rPr>
        <w:t xml:space="preserve"> </w:t>
      </w:r>
      <w:r w:rsidR="00D236B9">
        <w:rPr>
          <w:sz w:val="28"/>
          <w:szCs w:val="28"/>
        </w:rPr>
        <w:t xml:space="preserve">администрация </w:t>
      </w:r>
      <w:r w:rsidR="00EB099E">
        <w:rPr>
          <w:sz w:val="28"/>
          <w:szCs w:val="28"/>
        </w:rPr>
        <w:t>Ка</w:t>
      </w:r>
      <w:r w:rsidR="006E74DC">
        <w:rPr>
          <w:sz w:val="28"/>
          <w:szCs w:val="28"/>
        </w:rPr>
        <w:t xml:space="preserve">ларского </w:t>
      </w:r>
      <w:r w:rsidR="00D236B9">
        <w:rPr>
          <w:sz w:val="28"/>
          <w:szCs w:val="28"/>
        </w:rPr>
        <w:t>муниципального</w:t>
      </w:r>
      <w:r w:rsidR="006E74DC">
        <w:rPr>
          <w:sz w:val="28"/>
          <w:szCs w:val="28"/>
        </w:rPr>
        <w:t xml:space="preserve"> округа Забайкальского края</w:t>
      </w:r>
      <w:r w:rsidR="00F953FB">
        <w:rPr>
          <w:sz w:val="28"/>
          <w:szCs w:val="28"/>
        </w:rPr>
        <w:t xml:space="preserve"> </w:t>
      </w:r>
      <w:r w:rsidR="00D236B9">
        <w:rPr>
          <w:b/>
          <w:sz w:val="28"/>
          <w:szCs w:val="28"/>
        </w:rPr>
        <w:t>постановляет:</w:t>
      </w:r>
    </w:p>
    <w:p w:rsidR="00D236B9" w:rsidRDefault="00D236B9" w:rsidP="006A5784">
      <w:pPr>
        <w:pStyle w:val="21"/>
        <w:ind w:firstLine="709"/>
        <w:jc w:val="both"/>
        <w:rPr>
          <w:b/>
          <w:sz w:val="28"/>
          <w:szCs w:val="28"/>
        </w:rPr>
      </w:pPr>
    </w:p>
    <w:p w:rsidR="000370C9" w:rsidRPr="00215935" w:rsidRDefault="007703DC" w:rsidP="00215935">
      <w:pPr>
        <w:pStyle w:val="2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953FB">
        <w:rPr>
          <w:sz w:val="28"/>
          <w:szCs w:val="28"/>
        </w:rPr>
        <w:t xml:space="preserve">прилагаемое </w:t>
      </w:r>
      <w:r w:rsidR="00215935">
        <w:rPr>
          <w:sz w:val="28"/>
          <w:szCs w:val="28"/>
        </w:rPr>
        <w:t xml:space="preserve">Положение об </w:t>
      </w:r>
      <w:r w:rsidR="00D236B9">
        <w:rPr>
          <w:sz w:val="28"/>
          <w:szCs w:val="28"/>
        </w:rPr>
        <w:t>а</w:t>
      </w:r>
      <w:r w:rsidR="001D3E8A">
        <w:rPr>
          <w:sz w:val="28"/>
          <w:szCs w:val="28"/>
        </w:rPr>
        <w:t>дминистративной</w:t>
      </w:r>
      <w:r w:rsidR="00D236B9">
        <w:rPr>
          <w:sz w:val="28"/>
          <w:szCs w:val="28"/>
        </w:rPr>
        <w:t xml:space="preserve"> комиссии </w:t>
      </w:r>
      <w:r w:rsidR="00D236B9" w:rsidRPr="007703DC">
        <w:rPr>
          <w:sz w:val="28"/>
          <w:szCs w:val="28"/>
        </w:rPr>
        <w:t xml:space="preserve">администрации </w:t>
      </w:r>
      <w:r w:rsidR="006E74DC" w:rsidRPr="006A5784">
        <w:rPr>
          <w:sz w:val="28"/>
          <w:szCs w:val="28"/>
        </w:rPr>
        <w:t xml:space="preserve">Каларского </w:t>
      </w:r>
      <w:r w:rsidR="00D236B9" w:rsidRPr="006A5784">
        <w:rPr>
          <w:sz w:val="28"/>
          <w:szCs w:val="28"/>
        </w:rPr>
        <w:t xml:space="preserve">муниципального </w:t>
      </w:r>
      <w:r w:rsidR="006E74DC" w:rsidRPr="006A5784">
        <w:rPr>
          <w:sz w:val="28"/>
          <w:szCs w:val="28"/>
        </w:rPr>
        <w:t>округа Забайкальского края</w:t>
      </w:r>
      <w:r w:rsidRPr="006A5784">
        <w:rPr>
          <w:sz w:val="28"/>
          <w:szCs w:val="28"/>
        </w:rPr>
        <w:t>.</w:t>
      </w:r>
    </w:p>
    <w:p w:rsidR="000370C9" w:rsidRPr="00D9500D" w:rsidRDefault="00F953FB" w:rsidP="006A57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0C9">
        <w:rPr>
          <w:sz w:val="28"/>
          <w:szCs w:val="28"/>
        </w:rPr>
        <w:t>.</w:t>
      </w:r>
      <w:r w:rsidR="000370C9" w:rsidRPr="000370C9">
        <w:rPr>
          <w:sz w:val="28"/>
          <w:szCs w:val="28"/>
        </w:rPr>
        <w:t xml:space="preserve"> </w:t>
      </w:r>
      <w:r w:rsidR="000370C9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0370C9" w:rsidRPr="00B35479" w:rsidRDefault="000370C9" w:rsidP="000370C9">
      <w:pPr>
        <w:tabs>
          <w:tab w:val="left" w:pos="1134"/>
        </w:tabs>
        <w:jc w:val="both"/>
        <w:rPr>
          <w:sz w:val="28"/>
          <w:szCs w:val="28"/>
        </w:rPr>
      </w:pPr>
    </w:p>
    <w:p w:rsidR="00D236B9" w:rsidRDefault="00D236B9" w:rsidP="000370C9">
      <w:pPr>
        <w:jc w:val="both"/>
        <w:rPr>
          <w:sz w:val="28"/>
          <w:szCs w:val="28"/>
        </w:rPr>
      </w:pPr>
    </w:p>
    <w:p w:rsidR="00F46CBE" w:rsidRDefault="00F46CBE" w:rsidP="00D236B9">
      <w:pPr>
        <w:ind w:firstLine="709"/>
        <w:jc w:val="both"/>
        <w:rPr>
          <w:sz w:val="28"/>
          <w:szCs w:val="28"/>
        </w:rPr>
      </w:pPr>
    </w:p>
    <w:p w:rsidR="00EB099E" w:rsidRDefault="00215935" w:rsidP="00EB09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099E">
        <w:rPr>
          <w:sz w:val="28"/>
          <w:szCs w:val="28"/>
        </w:rPr>
        <w:t xml:space="preserve"> Каларского муниципального</w:t>
      </w:r>
    </w:p>
    <w:p w:rsidR="00EB099E" w:rsidRDefault="00EB099E" w:rsidP="00EB099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5935">
        <w:rPr>
          <w:sz w:val="28"/>
          <w:szCs w:val="28"/>
        </w:rPr>
        <w:t>круга Забайкальского края</w:t>
      </w:r>
      <w:r w:rsidR="00215935">
        <w:rPr>
          <w:sz w:val="28"/>
          <w:szCs w:val="28"/>
        </w:rPr>
        <w:tab/>
      </w:r>
      <w:r w:rsidR="00215935">
        <w:rPr>
          <w:sz w:val="28"/>
          <w:szCs w:val="28"/>
        </w:rPr>
        <w:tab/>
      </w:r>
      <w:r w:rsidR="00215935">
        <w:rPr>
          <w:sz w:val="28"/>
          <w:szCs w:val="28"/>
        </w:rPr>
        <w:tab/>
      </w:r>
      <w:r w:rsidR="00215935">
        <w:rPr>
          <w:sz w:val="28"/>
          <w:szCs w:val="28"/>
        </w:rPr>
        <w:tab/>
      </w:r>
      <w:r w:rsidR="00F953FB">
        <w:rPr>
          <w:sz w:val="28"/>
          <w:szCs w:val="28"/>
        </w:rPr>
        <w:tab/>
      </w:r>
      <w:r w:rsidR="00F953FB">
        <w:rPr>
          <w:sz w:val="28"/>
          <w:szCs w:val="28"/>
        </w:rPr>
        <w:tab/>
      </w:r>
      <w:proofErr w:type="spellStart"/>
      <w:r w:rsidR="00215935">
        <w:rPr>
          <w:sz w:val="28"/>
          <w:szCs w:val="28"/>
        </w:rPr>
        <w:t>В.В.Устюжанин</w:t>
      </w:r>
      <w:proofErr w:type="spellEnd"/>
    </w:p>
    <w:p w:rsidR="00E94565" w:rsidRDefault="00E9456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2804" w:rsidRPr="00F953FB" w:rsidRDefault="00F953FB" w:rsidP="00F953FB">
      <w:pPr>
        <w:ind w:left="4536"/>
        <w:jc w:val="center"/>
        <w:rPr>
          <w:b/>
          <w:sz w:val="28"/>
        </w:rPr>
      </w:pPr>
      <w:r w:rsidRPr="00F953FB">
        <w:rPr>
          <w:b/>
          <w:sz w:val="28"/>
        </w:rPr>
        <w:lastRenderedPageBreak/>
        <w:t>УТВЕРЖДЕНО</w:t>
      </w:r>
    </w:p>
    <w:p w:rsidR="00632804" w:rsidRPr="002D17A5" w:rsidRDefault="00F953FB" w:rsidP="00F953FB">
      <w:pPr>
        <w:ind w:left="4536"/>
        <w:jc w:val="center"/>
        <w:rPr>
          <w:sz w:val="28"/>
        </w:rPr>
      </w:pPr>
      <w:r>
        <w:rPr>
          <w:sz w:val="28"/>
        </w:rPr>
        <w:t>п</w:t>
      </w:r>
      <w:r w:rsidR="00632804" w:rsidRPr="002D17A5">
        <w:rPr>
          <w:sz w:val="28"/>
        </w:rPr>
        <w:t>остановлени</w:t>
      </w:r>
      <w:r>
        <w:rPr>
          <w:sz w:val="28"/>
        </w:rPr>
        <w:t xml:space="preserve">ем </w:t>
      </w:r>
      <w:r w:rsidR="00632804" w:rsidRPr="002D17A5">
        <w:rPr>
          <w:sz w:val="28"/>
        </w:rPr>
        <w:t>администрации</w:t>
      </w:r>
    </w:p>
    <w:p w:rsidR="00632804" w:rsidRPr="002D17A5" w:rsidRDefault="00632804" w:rsidP="00F953FB">
      <w:pPr>
        <w:ind w:left="4536"/>
        <w:jc w:val="center"/>
        <w:rPr>
          <w:sz w:val="28"/>
        </w:rPr>
      </w:pPr>
      <w:r w:rsidRPr="002D17A5">
        <w:rPr>
          <w:sz w:val="28"/>
        </w:rPr>
        <w:t>Каларского муниципального округа Забайкальского края</w:t>
      </w:r>
    </w:p>
    <w:p w:rsidR="00632804" w:rsidRPr="002D17A5" w:rsidRDefault="007842FE" w:rsidP="00F953FB">
      <w:pPr>
        <w:tabs>
          <w:tab w:val="left" w:pos="6500"/>
        </w:tabs>
        <w:ind w:left="4536"/>
        <w:jc w:val="center"/>
        <w:rPr>
          <w:sz w:val="28"/>
        </w:rPr>
      </w:pPr>
      <w:r>
        <w:rPr>
          <w:sz w:val="28"/>
        </w:rPr>
        <w:t xml:space="preserve">от </w:t>
      </w:r>
      <w:r w:rsidR="00F953FB">
        <w:rPr>
          <w:sz w:val="28"/>
        </w:rPr>
        <w:t>20</w:t>
      </w:r>
      <w:r w:rsidR="002D17A5">
        <w:rPr>
          <w:sz w:val="28"/>
        </w:rPr>
        <w:t xml:space="preserve"> </w:t>
      </w:r>
      <w:r>
        <w:rPr>
          <w:sz w:val="28"/>
        </w:rPr>
        <w:t>марта 202</w:t>
      </w:r>
      <w:r w:rsidR="00215935">
        <w:rPr>
          <w:sz w:val="28"/>
        </w:rPr>
        <w:t>4</w:t>
      </w:r>
      <w:r>
        <w:rPr>
          <w:sz w:val="28"/>
        </w:rPr>
        <w:t xml:space="preserve"> г. №</w:t>
      </w:r>
      <w:r w:rsidR="00C04EBC">
        <w:rPr>
          <w:sz w:val="28"/>
        </w:rPr>
        <w:t xml:space="preserve"> </w:t>
      </w:r>
      <w:r w:rsidR="00F953FB">
        <w:rPr>
          <w:sz w:val="28"/>
        </w:rPr>
        <w:t>157</w:t>
      </w:r>
    </w:p>
    <w:p w:rsidR="00632804" w:rsidRDefault="00632804" w:rsidP="00632804">
      <w:pPr>
        <w:jc w:val="center"/>
        <w:rPr>
          <w:sz w:val="28"/>
          <w:szCs w:val="28"/>
        </w:rPr>
      </w:pPr>
    </w:p>
    <w:p w:rsidR="00215935" w:rsidRDefault="00215935" w:rsidP="00215935">
      <w:pPr>
        <w:rPr>
          <w:sz w:val="28"/>
          <w:szCs w:val="28"/>
        </w:rPr>
      </w:pPr>
    </w:p>
    <w:p w:rsidR="00215935" w:rsidRDefault="00215935" w:rsidP="00215935">
      <w:pPr>
        <w:jc w:val="center"/>
        <w:rPr>
          <w:b/>
          <w:sz w:val="28"/>
          <w:szCs w:val="28"/>
        </w:rPr>
      </w:pPr>
      <w:r w:rsidRPr="00212D72">
        <w:rPr>
          <w:b/>
          <w:sz w:val="28"/>
          <w:szCs w:val="28"/>
        </w:rPr>
        <w:t>П</w:t>
      </w:r>
      <w:r w:rsidR="00F953FB">
        <w:rPr>
          <w:b/>
          <w:sz w:val="28"/>
          <w:szCs w:val="28"/>
        </w:rPr>
        <w:t xml:space="preserve">оложение </w:t>
      </w:r>
      <w:r>
        <w:rPr>
          <w:b/>
          <w:sz w:val="28"/>
          <w:szCs w:val="28"/>
        </w:rPr>
        <w:t>об административной комиссии Каларского муниципального округа Забайкальского края</w:t>
      </w:r>
    </w:p>
    <w:p w:rsidR="00215935" w:rsidRDefault="00215935" w:rsidP="00215935">
      <w:pPr>
        <w:jc w:val="center"/>
        <w:rPr>
          <w:b/>
          <w:sz w:val="28"/>
          <w:szCs w:val="28"/>
        </w:rPr>
      </w:pPr>
    </w:p>
    <w:p w:rsidR="00215935" w:rsidRDefault="00215935" w:rsidP="0021593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F953FB" w:rsidRPr="00603998" w:rsidRDefault="00F953FB" w:rsidP="00215935">
      <w:pPr>
        <w:jc w:val="center"/>
        <w:rPr>
          <w:b/>
          <w:sz w:val="28"/>
          <w:szCs w:val="28"/>
        </w:rPr>
      </w:pP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Административная комиссия администрации Каларского муниципального округа Забайкальского края (далее- административная комиссия) является постоянно действующим коллегиальным органом, созданным в целях осуществления производства по делам об административных правонарушениях и применения мер административного принуждения.</w:t>
      </w: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рассматривает дела об административных правонарушениях, предусмотренных законами Забайкальского края, в пределах полномочий, установленных законами края.</w:t>
      </w: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Забайкальского края, Каларского муниципального округа Забайкальского края а также настоящим положением.</w:t>
      </w: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административной комиссии составляет четыре года.</w:t>
      </w: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F953FB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нового состава должна быть сформирована  не позднее 15 дней после даты истечения срока полномочий административной комиссии прежнего состава.</w:t>
      </w:r>
    </w:p>
    <w:p w:rsidR="00215935" w:rsidRDefault="00215935" w:rsidP="00F9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административной комиссии проводится не позднее 15 дней со дня ее создания.</w:t>
      </w:r>
    </w:p>
    <w:p w:rsidR="00215935" w:rsidRDefault="00215935" w:rsidP="00215935">
      <w:pPr>
        <w:jc w:val="both"/>
        <w:rPr>
          <w:sz w:val="28"/>
          <w:szCs w:val="28"/>
        </w:rPr>
      </w:pPr>
    </w:p>
    <w:p w:rsidR="00215935" w:rsidRDefault="00215935" w:rsidP="00215935">
      <w:pPr>
        <w:jc w:val="center"/>
        <w:rPr>
          <w:b/>
          <w:sz w:val="28"/>
          <w:szCs w:val="28"/>
        </w:rPr>
      </w:pPr>
      <w:r w:rsidRPr="00603998">
        <w:rPr>
          <w:b/>
          <w:sz w:val="28"/>
          <w:szCs w:val="28"/>
          <w:lang w:val="en-US"/>
        </w:rPr>
        <w:t>II</w:t>
      </w:r>
      <w:r w:rsidRPr="00603998">
        <w:rPr>
          <w:b/>
          <w:sz w:val="28"/>
          <w:szCs w:val="28"/>
        </w:rPr>
        <w:t>. Состав административной комиссии</w:t>
      </w:r>
    </w:p>
    <w:p w:rsidR="00F953FB" w:rsidRPr="00603998" w:rsidRDefault="00F953FB" w:rsidP="00215935">
      <w:pPr>
        <w:jc w:val="center"/>
        <w:rPr>
          <w:b/>
          <w:sz w:val="28"/>
          <w:szCs w:val="28"/>
        </w:rPr>
      </w:pP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Административная комиссия создается численностью семь человек.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Членами административной комиссии могут быть граждане Российской Федерации, достигшие 18 лет, постоянно или преимущественно проживающие на территории Каларского района.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административной комиссии не могут быть лица, имеющие непогашенную или неснятую судимость, привлека</w:t>
      </w:r>
      <w:r w:rsidR="008E0434">
        <w:rPr>
          <w:sz w:val="28"/>
          <w:szCs w:val="28"/>
        </w:rPr>
        <w:t>емые</w:t>
      </w:r>
      <w:r>
        <w:rPr>
          <w:sz w:val="28"/>
          <w:szCs w:val="28"/>
        </w:rPr>
        <w:t xml:space="preserve"> к административной ответственности в течение года, предшествующего дню назначения в состав </w:t>
      </w:r>
      <w:r>
        <w:rPr>
          <w:sz w:val="28"/>
          <w:szCs w:val="28"/>
        </w:rPr>
        <w:lastRenderedPageBreak/>
        <w:t>административной комиссии, а также признанные судом недееспособными или ограниченно дееспособными.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административной комиссии назначаются лица только при наличии их письменного согласия.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Члены административной комиссии осуществляют свои полномочия на общественных началах.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полномочий члена административной комиссии начинается со дня первого заседания административной комиссии и прекращается со дня первого заседания административной комиссии нового состава.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члена административной комиссии прекращаются досрочно в случае: подачи членом административной комиссии письменного заявления о прекращении полномочий; утраты членом административной комиссии гражданства Российской Федерации; вступления в отношении члена административной комиссии в законную силу обвинительного приговора суда;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 систематического невыполнения членом административной комиссии обязанностей, выразившегося в уклонении более трех раз подряд от участия в заседаниях административной комиссии без уважительных причин; смерти члена административной комиссии. 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</w:p>
    <w:p w:rsidR="00215935" w:rsidRDefault="00215935" w:rsidP="00215935">
      <w:pPr>
        <w:ind w:firstLine="708"/>
        <w:jc w:val="center"/>
        <w:rPr>
          <w:b/>
          <w:sz w:val="28"/>
          <w:szCs w:val="28"/>
        </w:rPr>
      </w:pPr>
      <w:r w:rsidRPr="00603998">
        <w:rPr>
          <w:b/>
          <w:sz w:val="28"/>
          <w:szCs w:val="28"/>
          <w:lang w:val="en-US"/>
        </w:rPr>
        <w:t>III</w:t>
      </w:r>
      <w:r w:rsidRPr="006039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03998">
        <w:rPr>
          <w:b/>
          <w:sz w:val="28"/>
          <w:szCs w:val="28"/>
        </w:rPr>
        <w:t>Порядок работы административной комиссии</w:t>
      </w:r>
    </w:p>
    <w:p w:rsidR="00F953FB" w:rsidRPr="00603998" w:rsidRDefault="00F953FB" w:rsidP="00215935">
      <w:pPr>
        <w:ind w:firstLine="708"/>
        <w:jc w:val="center"/>
        <w:rPr>
          <w:sz w:val="28"/>
          <w:szCs w:val="28"/>
        </w:rPr>
      </w:pP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Дела об административных правонарушениях рассматриваются административной комиссией на заседаниях.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административной комиссии проводятся по мере необходимости, но не реже одного раза в месяц.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административной комиссии заблаговременно извещаются о месте, дате и времени заседания.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и определения по делам об административных правонарушениях принимаются простым большинством голосов от числа членов административной комиссии, присутствующих на заседании.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производства по делам об административных правонарушениях и порядок исполнения постановлений о назначении административных наказаний устанавливаются Кодексом Российской Федерации об административных правонарушениях.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</w:p>
    <w:p w:rsidR="00215935" w:rsidRPr="008845B1" w:rsidRDefault="00215935" w:rsidP="00215935">
      <w:pPr>
        <w:ind w:firstLine="708"/>
        <w:jc w:val="center"/>
        <w:rPr>
          <w:b/>
          <w:sz w:val="28"/>
          <w:szCs w:val="28"/>
        </w:rPr>
      </w:pPr>
      <w:r w:rsidRPr="0060399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</w:t>
      </w:r>
      <w:r w:rsidRPr="00603998">
        <w:rPr>
          <w:b/>
          <w:sz w:val="28"/>
          <w:szCs w:val="28"/>
        </w:rPr>
        <w:t>олномочия членов административной комиссии</w:t>
      </w:r>
    </w:p>
    <w:p w:rsidR="00F953FB" w:rsidRDefault="00F953FB" w:rsidP="00215935">
      <w:pPr>
        <w:ind w:firstLine="708"/>
        <w:jc w:val="both"/>
        <w:rPr>
          <w:sz w:val="28"/>
          <w:szCs w:val="28"/>
        </w:rPr>
      </w:pP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Административная комиссия состоит из председателя административной комиссии, заместителя председателя, ответственного секретаря и иных членов административной комиссии.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Члены административной комиссии: участвуют в рассмотрении дел об административных правонарушениях; участвуют в голосовании при вынесении постановления или определения по делу об административном правонарушении; вносят предложения по рассматриваемому делу об административном правонарушении; осуществляют иные полномочия, предусмотренные Кодексом Российской Федерации об административных правонарушениях.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указанных полномочий членов комиссии: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административной комиссии: осуществляет руководство деятельностью административной комиссии; организует работу административной комиссии, председательствует на ее заседаниях; 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правонарушений;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председателя административной комиссии: выполняет поручения председателя административной комиссии; исполняет обязанности председателя административной комиссии в его отсутствие;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-ответственный секретарь административной комиссии: выполняет поручения административной комиссии; принимает меры по организационному обеспечению деятельности административной комиссии; извещает членов административной комиссии о месте, дате и времени заседания административной комиссии; организует предварительную подготовку дела об административном правонарушении к рассмотрению на заседании административной комиссии; осуществляет техническое обслуживание работы административной комиссии; ведет делопроизводство.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</w:p>
    <w:p w:rsidR="00215935" w:rsidRDefault="00215935" w:rsidP="00215935">
      <w:pPr>
        <w:ind w:firstLine="708"/>
        <w:jc w:val="center"/>
        <w:rPr>
          <w:b/>
          <w:sz w:val="28"/>
          <w:szCs w:val="28"/>
        </w:rPr>
      </w:pPr>
      <w:r w:rsidRPr="00CB06DB">
        <w:rPr>
          <w:b/>
          <w:sz w:val="28"/>
          <w:szCs w:val="28"/>
          <w:lang w:val="en-US"/>
        </w:rPr>
        <w:t>V</w:t>
      </w:r>
      <w:r w:rsidRPr="00CB06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B06DB">
        <w:rPr>
          <w:b/>
          <w:sz w:val="28"/>
          <w:szCs w:val="28"/>
        </w:rPr>
        <w:t>Отчетность</w:t>
      </w:r>
    </w:p>
    <w:p w:rsidR="00F953FB" w:rsidRDefault="00F953FB" w:rsidP="00215935">
      <w:pPr>
        <w:ind w:firstLine="708"/>
        <w:jc w:val="center"/>
        <w:rPr>
          <w:b/>
          <w:sz w:val="28"/>
          <w:szCs w:val="28"/>
        </w:rPr>
      </w:pP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представляет в исполнительный орган государственной власти, уполномоченный Правительством Забайкальского края следующие документы: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-ежеквартальную и годовую бухгалтерскую и финансовую отчетность об использовании средств, предоставленных из бюджета края на осуществление государственного полномочия, в установленные сроки; 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-годовые отчеты о проведенных мероприятиях по осуществлению государственного полномочия.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прекращения осуществления государственного полномочия отчеты об использовании материальных и финансовых средств, полученных из бюджета края на осуществление государственного полномочия, предоставляются администрацией Каларского муниципального округа Забайкальского края в исполнительный орган государственной власти, уполномоченный Правительством Забайкальского края, в течение месяца со </w:t>
      </w:r>
      <w:r>
        <w:rPr>
          <w:sz w:val="28"/>
          <w:szCs w:val="28"/>
        </w:rPr>
        <w:lastRenderedPageBreak/>
        <w:t>дня вступления в силу закона Забайкальского края о прекращении осуществления органом местного самоуправления муниципального района «Каларский район» государственного полномочия.</w:t>
      </w:r>
    </w:p>
    <w:p w:rsidR="00215935" w:rsidRPr="00CB06DB" w:rsidRDefault="00215935" w:rsidP="00215935">
      <w:pPr>
        <w:ind w:firstLine="708"/>
        <w:jc w:val="both"/>
        <w:rPr>
          <w:sz w:val="28"/>
          <w:szCs w:val="28"/>
        </w:rPr>
      </w:pPr>
    </w:p>
    <w:p w:rsidR="00215935" w:rsidRDefault="00215935" w:rsidP="00215935">
      <w:pPr>
        <w:ind w:firstLine="708"/>
        <w:jc w:val="center"/>
        <w:rPr>
          <w:b/>
          <w:sz w:val="28"/>
          <w:szCs w:val="28"/>
        </w:rPr>
      </w:pPr>
      <w:r w:rsidRPr="0060399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603998">
        <w:rPr>
          <w:b/>
          <w:sz w:val="28"/>
          <w:szCs w:val="28"/>
        </w:rPr>
        <w:t>. Финансовое обеспечение деятельности административной комиссии</w:t>
      </w:r>
    </w:p>
    <w:p w:rsidR="00F953FB" w:rsidRPr="008845B1" w:rsidRDefault="00F953FB" w:rsidP="00215935">
      <w:pPr>
        <w:ind w:firstLine="708"/>
        <w:jc w:val="center"/>
        <w:rPr>
          <w:b/>
          <w:sz w:val="28"/>
          <w:szCs w:val="28"/>
        </w:rPr>
      </w:pP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административной комиссии Каларского муниципального округа Забайкальского края осуществляется за счет предоставляемой бюджету муниципального округа субвенции из бюджета Забайкальского края на очередной финансовый год в порядке, установленном Правительством Забайкальского края.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средств, предоставляемой субвенции  осуществляет финансовый отдел комитета экономики и инвестиционной политики администрации Каларского муниципального округа Забайкальского края.</w:t>
      </w:r>
    </w:p>
    <w:p w:rsidR="00215935" w:rsidRDefault="00215935" w:rsidP="00215935">
      <w:pPr>
        <w:ind w:firstLine="708"/>
        <w:jc w:val="both"/>
        <w:rPr>
          <w:sz w:val="28"/>
          <w:szCs w:val="28"/>
        </w:rPr>
      </w:pPr>
    </w:p>
    <w:p w:rsidR="00215935" w:rsidRDefault="00215935" w:rsidP="00215935">
      <w:pPr>
        <w:ind w:firstLine="708"/>
        <w:jc w:val="center"/>
        <w:rPr>
          <w:b/>
          <w:sz w:val="28"/>
          <w:szCs w:val="28"/>
        </w:rPr>
      </w:pPr>
      <w:r w:rsidRPr="00CB06DB">
        <w:rPr>
          <w:b/>
          <w:sz w:val="28"/>
          <w:szCs w:val="28"/>
          <w:lang w:val="en-US"/>
        </w:rPr>
        <w:t>VII</w:t>
      </w:r>
      <w:r w:rsidRPr="00CB06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Прекращение деятельности административной комиссии</w:t>
      </w:r>
    </w:p>
    <w:p w:rsidR="00F953FB" w:rsidRDefault="00F953FB" w:rsidP="00215935">
      <w:pPr>
        <w:ind w:firstLine="708"/>
        <w:jc w:val="center"/>
        <w:rPr>
          <w:b/>
          <w:sz w:val="28"/>
          <w:szCs w:val="28"/>
        </w:rPr>
      </w:pPr>
    </w:p>
    <w:p w:rsidR="00215935" w:rsidRPr="00EA423B" w:rsidRDefault="00215935" w:rsidP="00F9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Административная комиссия Каларского муниципального округа Забайкальского края прекращает осуществлять свои полномочия при условии вступления в силу закона края, в соответствии с которым Каларский муниципальный округ Забайкальского края утрачивает обязанность по осуществлению государственного полномочия, переданного ему законом Забайкальского края № 191-ЗЗК от 04.06.2009г. «Об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крае».</w:t>
      </w:r>
    </w:p>
    <w:p w:rsidR="00215935" w:rsidRDefault="00215935" w:rsidP="00F953FB">
      <w:pPr>
        <w:ind w:firstLine="708"/>
        <w:jc w:val="both"/>
        <w:rPr>
          <w:sz w:val="28"/>
          <w:szCs w:val="28"/>
        </w:rPr>
      </w:pPr>
      <w:r w:rsidRPr="001905F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05F6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 для принятия закона Забайкальского края о прекращении осуществления переданного государственного полномочия является:</w:t>
      </w:r>
    </w:p>
    <w:p w:rsidR="00215935" w:rsidRDefault="00215935" w:rsidP="00F9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-неоднократное нецелевое использование финансовых средств и (или) неоднократное неисполнение письменных предписаний по фактам ненадлежащего исполнения переданного полномочия;</w:t>
      </w:r>
    </w:p>
    <w:p w:rsidR="00215935" w:rsidRDefault="00215935" w:rsidP="00F9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-вступления в силу федерального закона, в соответствии с которым край утрачивает государственное полномочие либо компетенцию по его передаче органам местного самоуправления.</w:t>
      </w:r>
    </w:p>
    <w:p w:rsidR="00215935" w:rsidRDefault="00215935" w:rsidP="00F9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прекращении осуществления государственного полномочия администрация </w:t>
      </w:r>
      <w:r w:rsidR="008E0434">
        <w:rPr>
          <w:sz w:val="28"/>
          <w:szCs w:val="28"/>
        </w:rPr>
        <w:t xml:space="preserve">Каларского муниципального округа Забайкальского края </w:t>
      </w:r>
      <w:r>
        <w:rPr>
          <w:sz w:val="28"/>
          <w:szCs w:val="28"/>
        </w:rPr>
        <w:t>обеспечивает возврат неиспользованных финансовых средств.</w:t>
      </w:r>
    </w:p>
    <w:sectPr w:rsidR="00215935" w:rsidSect="00AE60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4E"/>
    <w:multiLevelType w:val="hybridMultilevel"/>
    <w:tmpl w:val="9C063DFC"/>
    <w:lvl w:ilvl="0" w:tplc="B2120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E4914"/>
    <w:multiLevelType w:val="hybridMultilevel"/>
    <w:tmpl w:val="D00C0E5E"/>
    <w:lvl w:ilvl="0" w:tplc="0D6090D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F641A"/>
    <w:multiLevelType w:val="hybridMultilevel"/>
    <w:tmpl w:val="7BC46F10"/>
    <w:lvl w:ilvl="0" w:tplc="B13822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C79D4"/>
    <w:multiLevelType w:val="hybridMultilevel"/>
    <w:tmpl w:val="F67A3BD4"/>
    <w:lvl w:ilvl="0" w:tplc="CC265EF4">
      <w:start w:val="1"/>
      <w:numFmt w:val="decimal"/>
      <w:lvlText w:val="%1."/>
      <w:lvlJc w:val="left"/>
      <w:pPr>
        <w:ind w:left="194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9"/>
    <w:rsid w:val="000370C9"/>
    <w:rsid w:val="00047A82"/>
    <w:rsid w:val="000600E4"/>
    <w:rsid w:val="0008405C"/>
    <w:rsid w:val="000E56B3"/>
    <w:rsid w:val="00120781"/>
    <w:rsid w:val="00151516"/>
    <w:rsid w:val="001D3E8A"/>
    <w:rsid w:val="00215935"/>
    <w:rsid w:val="00252812"/>
    <w:rsid w:val="0025448B"/>
    <w:rsid w:val="0027152C"/>
    <w:rsid w:val="002B14FB"/>
    <w:rsid w:val="002D17A5"/>
    <w:rsid w:val="00332910"/>
    <w:rsid w:val="003B194A"/>
    <w:rsid w:val="003F505F"/>
    <w:rsid w:val="004F0986"/>
    <w:rsid w:val="00533E2E"/>
    <w:rsid w:val="005512F0"/>
    <w:rsid w:val="00555E46"/>
    <w:rsid w:val="006074FA"/>
    <w:rsid w:val="0061660B"/>
    <w:rsid w:val="00632804"/>
    <w:rsid w:val="006443D8"/>
    <w:rsid w:val="00654B43"/>
    <w:rsid w:val="006A5784"/>
    <w:rsid w:val="006C1C42"/>
    <w:rsid w:val="006C6AC5"/>
    <w:rsid w:val="006E74DC"/>
    <w:rsid w:val="00753925"/>
    <w:rsid w:val="007703DC"/>
    <w:rsid w:val="007842FE"/>
    <w:rsid w:val="007B06D6"/>
    <w:rsid w:val="0085468E"/>
    <w:rsid w:val="008B031D"/>
    <w:rsid w:val="008E0434"/>
    <w:rsid w:val="009B5709"/>
    <w:rsid w:val="009C3B09"/>
    <w:rsid w:val="009E4150"/>
    <w:rsid w:val="009F2C67"/>
    <w:rsid w:val="00A30D75"/>
    <w:rsid w:val="00A52511"/>
    <w:rsid w:val="00AC1DDE"/>
    <w:rsid w:val="00B1362B"/>
    <w:rsid w:val="00B315AC"/>
    <w:rsid w:val="00B47A27"/>
    <w:rsid w:val="00B604EF"/>
    <w:rsid w:val="00B65275"/>
    <w:rsid w:val="00B96740"/>
    <w:rsid w:val="00C04EBC"/>
    <w:rsid w:val="00C15957"/>
    <w:rsid w:val="00C25116"/>
    <w:rsid w:val="00CD47F6"/>
    <w:rsid w:val="00CE143B"/>
    <w:rsid w:val="00CE28F7"/>
    <w:rsid w:val="00D236B9"/>
    <w:rsid w:val="00E844F4"/>
    <w:rsid w:val="00E94565"/>
    <w:rsid w:val="00EB099E"/>
    <w:rsid w:val="00EB1F97"/>
    <w:rsid w:val="00ED4A62"/>
    <w:rsid w:val="00F042A9"/>
    <w:rsid w:val="00F46CBE"/>
    <w:rsid w:val="00F51AE4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36B9"/>
    <w:pPr>
      <w:overflowPunct w:val="0"/>
      <w:autoSpaceDE w:val="0"/>
      <w:autoSpaceDN w:val="0"/>
      <w:adjustRightInd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1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36B9"/>
    <w:pPr>
      <w:overflowPunct w:val="0"/>
      <w:autoSpaceDE w:val="0"/>
      <w:autoSpaceDN w:val="0"/>
      <w:adjustRightInd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5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1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Пользователь</cp:lastModifiedBy>
  <cp:revision>2</cp:revision>
  <cp:lastPrinted>2024-03-22T04:28:00Z</cp:lastPrinted>
  <dcterms:created xsi:type="dcterms:W3CDTF">2024-04-03T05:08:00Z</dcterms:created>
  <dcterms:modified xsi:type="dcterms:W3CDTF">2024-04-03T05:08:00Z</dcterms:modified>
</cp:coreProperties>
</file>