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49A" w:rsidRDefault="003E249A" w:rsidP="00606D59">
      <w:pPr>
        <w:pStyle w:val="aa"/>
      </w:pPr>
      <w:bookmarkStart w:id="0" w:name="_GoBack"/>
      <w:bookmarkEnd w:id="0"/>
      <w:r>
        <w:rPr>
          <w:noProof/>
        </w:rPr>
        <w:drawing>
          <wp:inline distT="0" distB="0" distL="0" distR="0">
            <wp:extent cx="698500" cy="863600"/>
            <wp:effectExtent l="19050" t="0" r="635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98500" cy="863600"/>
                    </a:xfrm>
                    <a:prstGeom prst="rect">
                      <a:avLst/>
                    </a:prstGeom>
                    <a:noFill/>
                    <a:ln w="9525">
                      <a:noFill/>
                      <a:miter lim="800000"/>
                      <a:headEnd/>
                      <a:tailEnd/>
                    </a:ln>
                  </pic:spPr>
                </pic:pic>
              </a:graphicData>
            </a:graphic>
          </wp:inline>
        </w:drawing>
      </w:r>
    </w:p>
    <w:p w:rsidR="003E249A" w:rsidRPr="009632A3" w:rsidRDefault="003E249A" w:rsidP="00606D59">
      <w:pPr>
        <w:pStyle w:val="aa"/>
        <w:rPr>
          <w:sz w:val="28"/>
          <w:szCs w:val="28"/>
        </w:rPr>
      </w:pPr>
    </w:p>
    <w:p w:rsidR="00606D59" w:rsidRDefault="00606D59" w:rsidP="00606D59">
      <w:pPr>
        <w:jc w:val="center"/>
        <w:rPr>
          <w:b/>
          <w:sz w:val="36"/>
          <w:szCs w:val="36"/>
        </w:rPr>
      </w:pPr>
      <w:r>
        <w:rPr>
          <w:b/>
          <w:sz w:val="36"/>
          <w:szCs w:val="36"/>
        </w:rPr>
        <w:t>АДМИНИСТРАЦИЯ</w:t>
      </w:r>
    </w:p>
    <w:p w:rsidR="003E249A" w:rsidRPr="00A364E6" w:rsidRDefault="00606D59" w:rsidP="00606D59">
      <w:pPr>
        <w:jc w:val="center"/>
        <w:rPr>
          <w:b/>
          <w:sz w:val="36"/>
          <w:szCs w:val="36"/>
        </w:rPr>
      </w:pPr>
      <w:r>
        <w:rPr>
          <w:b/>
          <w:sz w:val="36"/>
          <w:szCs w:val="36"/>
        </w:rPr>
        <w:t xml:space="preserve">КАЛАРСКОГО МУНИЦИПАЛЬНОГО ОКРУГА ЗАБАЙКАЛЬСКОГО КРАЯ </w:t>
      </w:r>
    </w:p>
    <w:p w:rsidR="003E249A" w:rsidRPr="009632A3" w:rsidRDefault="003E249A" w:rsidP="00606D59">
      <w:pPr>
        <w:pStyle w:val="aa"/>
        <w:rPr>
          <w:sz w:val="28"/>
          <w:szCs w:val="28"/>
        </w:rPr>
      </w:pPr>
    </w:p>
    <w:p w:rsidR="003E249A" w:rsidRDefault="00FA3FBE" w:rsidP="00606D59">
      <w:pPr>
        <w:pStyle w:val="aa"/>
        <w:rPr>
          <w:sz w:val="44"/>
          <w:szCs w:val="44"/>
        </w:rPr>
      </w:pPr>
      <w:r>
        <w:rPr>
          <w:sz w:val="44"/>
          <w:szCs w:val="44"/>
        </w:rPr>
        <w:t>ПОСТАНОВЛЕНИ</w:t>
      </w:r>
      <w:r w:rsidR="008E3BB8">
        <w:rPr>
          <w:sz w:val="44"/>
          <w:szCs w:val="44"/>
        </w:rPr>
        <w:t>Е</w:t>
      </w:r>
    </w:p>
    <w:p w:rsidR="003E249A" w:rsidRPr="009632A3" w:rsidRDefault="003E249A" w:rsidP="00606D59">
      <w:pPr>
        <w:pStyle w:val="aa"/>
        <w:rPr>
          <w:sz w:val="28"/>
          <w:szCs w:val="28"/>
        </w:rPr>
      </w:pPr>
    </w:p>
    <w:p w:rsidR="003E249A" w:rsidRDefault="007F1D7C" w:rsidP="00606D59">
      <w:pPr>
        <w:jc w:val="center"/>
        <w:rPr>
          <w:sz w:val="28"/>
          <w:szCs w:val="28"/>
        </w:rPr>
      </w:pPr>
      <w:r>
        <w:rPr>
          <w:sz w:val="28"/>
          <w:szCs w:val="28"/>
        </w:rPr>
        <w:t>13 августа</w:t>
      </w:r>
      <w:r w:rsidR="00606D59">
        <w:rPr>
          <w:sz w:val="28"/>
          <w:szCs w:val="28"/>
        </w:rPr>
        <w:t xml:space="preserve"> </w:t>
      </w:r>
      <w:r w:rsidR="008E3BB8">
        <w:rPr>
          <w:sz w:val="28"/>
          <w:szCs w:val="28"/>
        </w:rPr>
        <w:t>202</w:t>
      </w:r>
      <w:r w:rsidR="00606D59">
        <w:rPr>
          <w:sz w:val="28"/>
          <w:szCs w:val="28"/>
        </w:rPr>
        <w:t>4</w:t>
      </w:r>
      <w:r w:rsidR="008E3BB8">
        <w:rPr>
          <w:sz w:val="28"/>
          <w:szCs w:val="28"/>
        </w:rPr>
        <w:t xml:space="preserve"> </w:t>
      </w:r>
      <w:r>
        <w:rPr>
          <w:sz w:val="28"/>
          <w:szCs w:val="28"/>
        </w:rPr>
        <w:t>года</w:t>
      </w:r>
      <w:r>
        <w:rPr>
          <w:sz w:val="28"/>
          <w:szCs w:val="28"/>
        </w:rPr>
        <w:tab/>
      </w:r>
      <w:r>
        <w:rPr>
          <w:sz w:val="28"/>
          <w:szCs w:val="28"/>
        </w:rPr>
        <w:tab/>
      </w:r>
      <w:r w:rsidR="003E249A">
        <w:rPr>
          <w:sz w:val="28"/>
          <w:szCs w:val="28"/>
        </w:rPr>
        <w:tab/>
      </w:r>
      <w:r w:rsidR="003E249A">
        <w:rPr>
          <w:sz w:val="28"/>
          <w:szCs w:val="28"/>
        </w:rPr>
        <w:tab/>
      </w:r>
      <w:r w:rsidR="003E249A">
        <w:rPr>
          <w:sz w:val="28"/>
          <w:szCs w:val="28"/>
        </w:rPr>
        <w:tab/>
      </w:r>
      <w:r w:rsidR="003E249A">
        <w:rPr>
          <w:sz w:val="28"/>
          <w:szCs w:val="28"/>
        </w:rPr>
        <w:tab/>
      </w:r>
      <w:r>
        <w:rPr>
          <w:sz w:val="28"/>
          <w:szCs w:val="28"/>
        </w:rPr>
        <w:tab/>
      </w:r>
      <w:r w:rsidR="0068090A">
        <w:rPr>
          <w:sz w:val="28"/>
          <w:szCs w:val="28"/>
        </w:rPr>
        <w:tab/>
      </w:r>
      <w:r w:rsidR="00305B51">
        <w:rPr>
          <w:sz w:val="28"/>
          <w:szCs w:val="28"/>
        </w:rPr>
        <w:tab/>
      </w:r>
      <w:r w:rsidR="003E249A" w:rsidRPr="006B307D">
        <w:rPr>
          <w:sz w:val="28"/>
          <w:szCs w:val="28"/>
        </w:rPr>
        <w:t xml:space="preserve">№ </w:t>
      </w:r>
      <w:r w:rsidR="00A47A9B">
        <w:rPr>
          <w:sz w:val="28"/>
          <w:szCs w:val="28"/>
        </w:rPr>
        <w:t>555</w:t>
      </w:r>
    </w:p>
    <w:p w:rsidR="003E249A" w:rsidRDefault="003E249A" w:rsidP="00606D59">
      <w:pPr>
        <w:jc w:val="center"/>
        <w:rPr>
          <w:b/>
          <w:sz w:val="28"/>
          <w:szCs w:val="28"/>
        </w:rPr>
      </w:pPr>
      <w:r w:rsidRPr="00D41AE3">
        <w:rPr>
          <w:b/>
          <w:sz w:val="28"/>
          <w:szCs w:val="28"/>
        </w:rPr>
        <w:t>с. Чара</w:t>
      </w:r>
    </w:p>
    <w:p w:rsidR="003E249A" w:rsidRDefault="003E249A" w:rsidP="00606D59">
      <w:pPr>
        <w:jc w:val="center"/>
        <w:rPr>
          <w:b/>
          <w:sz w:val="28"/>
          <w:szCs w:val="28"/>
        </w:rPr>
      </w:pPr>
    </w:p>
    <w:p w:rsidR="007F1D7C" w:rsidRDefault="00606D59" w:rsidP="007F1D7C">
      <w:pPr>
        <w:jc w:val="center"/>
        <w:rPr>
          <w:b/>
          <w:bCs/>
          <w:iCs/>
          <w:sz w:val="28"/>
          <w:szCs w:val="28"/>
        </w:rPr>
      </w:pPr>
      <w:r>
        <w:rPr>
          <w:b/>
          <w:bCs/>
          <w:color w:val="000000"/>
          <w:sz w:val="28"/>
          <w:szCs w:val="28"/>
        </w:rPr>
        <w:t xml:space="preserve">О признании утратившим силу постановления администрации </w:t>
      </w:r>
      <w:r w:rsidR="007F1D7C">
        <w:rPr>
          <w:b/>
          <w:bCs/>
          <w:color w:val="000000"/>
          <w:sz w:val="28"/>
          <w:szCs w:val="28"/>
        </w:rPr>
        <w:t>Каларского муниципального округа</w:t>
      </w:r>
      <w:r w:rsidR="00F25277">
        <w:rPr>
          <w:b/>
          <w:bCs/>
          <w:color w:val="000000"/>
          <w:sz w:val="28"/>
          <w:szCs w:val="28"/>
        </w:rPr>
        <w:t xml:space="preserve"> Забайкальского края </w:t>
      </w:r>
      <w:r>
        <w:rPr>
          <w:b/>
          <w:bCs/>
          <w:color w:val="000000"/>
          <w:sz w:val="28"/>
          <w:szCs w:val="28"/>
        </w:rPr>
        <w:t xml:space="preserve"> от </w:t>
      </w:r>
      <w:r w:rsidR="007F1D7C">
        <w:rPr>
          <w:b/>
          <w:bCs/>
          <w:color w:val="000000"/>
          <w:sz w:val="28"/>
          <w:szCs w:val="28"/>
        </w:rPr>
        <w:t>21 июня 2021 года</w:t>
      </w:r>
      <w:r>
        <w:rPr>
          <w:b/>
          <w:bCs/>
          <w:color w:val="000000"/>
          <w:sz w:val="28"/>
          <w:szCs w:val="28"/>
        </w:rPr>
        <w:t xml:space="preserve"> № </w:t>
      </w:r>
      <w:r w:rsidR="007F1D7C">
        <w:rPr>
          <w:b/>
          <w:bCs/>
          <w:color w:val="000000"/>
          <w:sz w:val="28"/>
          <w:szCs w:val="28"/>
        </w:rPr>
        <w:t>353а</w:t>
      </w:r>
      <w:r>
        <w:rPr>
          <w:b/>
          <w:bCs/>
          <w:color w:val="000000"/>
          <w:sz w:val="28"/>
          <w:szCs w:val="28"/>
        </w:rPr>
        <w:t xml:space="preserve"> «</w:t>
      </w:r>
      <w:r w:rsidR="007F1D7C" w:rsidRPr="008527FF">
        <w:rPr>
          <w:b/>
          <w:bCs/>
          <w:iCs/>
          <w:sz w:val="28"/>
          <w:szCs w:val="28"/>
        </w:rPr>
        <w:t>Об утверждении Порядка предоставления субсидий в целях финансового</w:t>
      </w:r>
      <w:r w:rsidR="007F1D7C">
        <w:rPr>
          <w:b/>
          <w:bCs/>
          <w:iCs/>
          <w:sz w:val="28"/>
          <w:szCs w:val="28"/>
        </w:rPr>
        <w:t xml:space="preserve"> </w:t>
      </w:r>
      <w:r w:rsidR="007F1D7C" w:rsidRPr="008527FF">
        <w:rPr>
          <w:b/>
          <w:bCs/>
          <w:iCs/>
          <w:sz w:val="28"/>
          <w:szCs w:val="28"/>
        </w:rPr>
        <w:t>обеспечение затрат в рамках мер по предупреждению банкротства и</w:t>
      </w:r>
      <w:r w:rsidR="007F1D7C">
        <w:rPr>
          <w:b/>
          <w:bCs/>
          <w:iCs/>
          <w:sz w:val="28"/>
          <w:szCs w:val="28"/>
        </w:rPr>
        <w:t xml:space="preserve"> </w:t>
      </w:r>
      <w:r w:rsidR="007F1D7C" w:rsidRPr="008527FF">
        <w:rPr>
          <w:b/>
          <w:bCs/>
          <w:iCs/>
          <w:sz w:val="28"/>
          <w:szCs w:val="28"/>
        </w:rPr>
        <w:t>восстановлению платежеспособности муниципальных унитарных</w:t>
      </w:r>
      <w:r w:rsidR="007F1D7C">
        <w:rPr>
          <w:b/>
          <w:bCs/>
          <w:iCs/>
          <w:sz w:val="28"/>
          <w:szCs w:val="28"/>
        </w:rPr>
        <w:t xml:space="preserve"> </w:t>
      </w:r>
      <w:r w:rsidR="007F1D7C" w:rsidRPr="008527FF">
        <w:rPr>
          <w:b/>
          <w:bCs/>
          <w:iCs/>
          <w:sz w:val="28"/>
          <w:szCs w:val="28"/>
        </w:rPr>
        <w:t>предприятий Каларского муниципального округа</w:t>
      </w:r>
      <w:r w:rsidR="007F1D7C">
        <w:rPr>
          <w:b/>
          <w:bCs/>
          <w:iCs/>
          <w:sz w:val="28"/>
          <w:szCs w:val="28"/>
        </w:rPr>
        <w:t xml:space="preserve"> </w:t>
      </w:r>
      <w:r w:rsidR="007F1D7C" w:rsidRPr="008527FF">
        <w:rPr>
          <w:b/>
          <w:bCs/>
          <w:iCs/>
          <w:sz w:val="28"/>
          <w:szCs w:val="28"/>
        </w:rPr>
        <w:t>Забайкальского края</w:t>
      </w:r>
      <w:r w:rsidR="007F1D7C">
        <w:rPr>
          <w:b/>
          <w:bCs/>
          <w:iCs/>
          <w:sz w:val="28"/>
          <w:szCs w:val="28"/>
        </w:rPr>
        <w:t>»</w:t>
      </w:r>
    </w:p>
    <w:p w:rsidR="00376CE1" w:rsidRDefault="00376CE1" w:rsidP="007F1D7C">
      <w:pPr>
        <w:pStyle w:val="HTML"/>
        <w:rPr>
          <w:rFonts w:ascii="Times New Roman" w:hAnsi="Times New Roman" w:cs="Times New Roman"/>
          <w:b/>
          <w:sz w:val="28"/>
          <w:szCs w:val="28"/>
        </w:rPr>
      </w:pPr>
    </w:p>
    <w:p w:rsidR="003E249A" w:rsidRDefault="003E249A" w:rsidP="008D3844">
      <w:pPr>
        <w:pStyle w:val="HTML"/>
        <w:jc w:val="center"/>
        <w:rPr>
          <w:sz w:val="28"/>
          <w:szCs w:val="28"/>
        </w:rPr>
      </w:pPr>
    </w:p>
    <w:p w:rsidR="00F25277" w:rsidRDefault="00F25277" w:rsidP="00F25277">
      <w:pPr>
        <w:ind w:firstLine="709"/>
        <w:jc w:val="both"/>
        <w:rPr>
          <w:b/>
          <w:sz w:val="28"/>
          <w:szCs w:val="28"/>
        </w:rPr>
      </w:pPr>
      <w:r>
        <w:rPr>
          <w:bCs/>
          <w:sz w:val="28"/>
          <w:szCs w:val="28"/>
        </w:rPr>
        <w:t xml:space="preserve">Руководствуясь статьей 32 Устава Каларского муниципального округа Забайкальского края, администрация Каларского муниципального округа </w:t>
      </w:r>
      <w:r w:rsidRPr="001D46D0">
        <w:rPr>
          <w:b/>
          <w:sz w:val="28"/>
          <w:szCs w:val="28"/>
        </w:rPr>
        <w:t>постановляет:</w:t>
      </w:r>
    </w:p>
    <w:p w:rsidR="00F25277" w:rsidRDefault="00F25277" w:rsidP="00F25277">
      <w:pPr>
        <w:ind w:firstLine="709"/>
        <w:jc w:val="both"/>
        <w:rPr>
          <w:b/>
          <w:sz w:val="28"/>
          <w:szCs w:val="28"/>
        </w:rPr>
      </w:pPr>
    </w:p>
    <w:p w:rsidR="00D10F9E" w:rsidRDefault="00596DC5" w:rsidP="00F25277">
      <w:pPr>
        <w:suppressAutoHyphens/>
        <w:ind w:firstLine="709"/>
        <w:jc w:val="both"/>
        <w:rPr>
          <w:b/>
          <w:sz w:val="28"/>
          <w:szCs w:val="28"/>
          <w:highlight w:val="yellow"/>
        </w:rPr>
      </w:pPr>
      <w:r>
        <w:rPr>
          <w:sz w:val="28"/>
          <w:szCs w:val="28"/>
        </w:rPr>
        <w:t>1.</w:t>
      </w:r>
      <w:r w:rsidR="009632A3">
        <w:rPr>
          <w:sz w:val="28"/>
          <w:szCs w:val="28"/>
        </w:rPr>
        <w:t xml:space="preserve"> </w:t>
      </w:r>
      <w:r w:rsidR="00606D59">
        <w:rPr>
          <w:sz w:val="28"/>
          <w:szCs w:val="28"/>
        </w:rPr>
        <w:t>Признать утратившим силу постановление администрации</w:t>
      </w:r>
      <w:r w:rsidR="00F25277">
        <w:rPr>
          <w:sz w:val="28"/>
          <w:szCs w:val="28"/>
        </w:rPr>
        <w:t xml:space="preserve"> </w:t>
      </w:r>
      <w:r w:rsidR="00F25277" w:rsidRPr="00F25277">
        <w:rPr>
          <w:bCs/>
          <w:color w:val="000000"/>
          <w:sz w:val="28"/>
          <w:szCs w:val="28"/>
        </w:rPr>
        <w:t xml:space="preserve">Каларского муниципального округа Забайкальского края  </w:t>
      </w:r>
      <w:r w:rsidR="00606D59">
        <w:rPr>
          <w:sz w:val="28"/>
          <w:szCs w:val="28"/>
        </w:rPr>
        <w:t xml:space="preserve">от </w:t>
      </w:r>
      <w:r w:rsidR="00F25277">
        <w:rPr>
          <w:sz w:val="28"/>
          <w:szCs w:val="28"/>
        </w:rPr>
        <w:t xml:space="preserve">21 июня 2024 года </w:t>
      </w:r>
      <w:r w:rsidR="00606D59">
        <w:rPr>
          <w:sz w:val="28"/>
          <w:szCs w:val="28"/>
        </w:rPr>
        <w:t xml:space="preserve">№ </w:t>
      </w:r>
      <w:r w:rsidR="00F25277">
        <w:rPr>
          <w:sz w:val="28"/>
          <w:szCs w:val="28"/>
        </w:rPr>
        <w:t>353а</w:t>
      </w:r>
      <w:r w:rsidR="00606D59">
        <w:rPr>
          <w:sz w:val="28"/>
          <w:szCs w:val="28"/>
        </w:rPr>
        <w:t xml:space="preserve"> «</w:t>
      </w:r>
      <w:r w:rsidR="00F25277" w:rsidRPr="00F25277">
        <w:rPr>
          <w:bCs/>
          <w:iCs/>
          <w:sz w:val="28"/>
          <w:szCs w:val="28"/>
        </w:rPr>
        <w:t>Об утверждении Порядка предоставления субсидий в целях финансового обеспечение затрат в рамках мер по предупреждению банкротства и восстановлению платежеспособности муниципальных унитарных предприятий Каларского муниципального округа Забайкальского края</w:t>
      </w:r>
      <w:r w:rsidR="00F25277">
        <w:rPr>
          <w:bCs/>
          <w:iCs/>
          <w:sz w:val="28"/>
          <w:szCs w:val="28"/>
        </w:rPr>
        <w:t>»</w:t>
      </w:r>
    </w:p>
    <w:p w:rsidR="009632A3" w:rsidRDefault="009632A3" w:rsidP="008916CA">
      <w:pPr>
        <w:pStyle w:val="ConsPlusTitle"/>
        <w:widowControl/>
        <w:outlineLvl w:val="0"/>
        <w:rPr>
          <w:b w:val="0"/>
          <w:sz w:val="28"/>
          <w:szCs w:val="28"/>
          <w:highlight w:val="yellow"/>
        </w:rPr>
      </w:pPr>
    </w:p>
    <w:p w:rsidR="00F25277" w:rsidRDefault="00F25277" w:rsidP="008916CA">
      <w:pPr>
        <w:pStyle w:val="ConsPlusTitle"/>
        <w:widowControl/>
        <w:outlineLvl w:val="0"/>
        <w:rPr>
          <w:b w:val="0"/>
          <w:sz w:val="28"/>
          <w:szCs w:val="28"/>
          <w:highlight w:val="yellow"/>
        </w:rPr>
      </w:pPr>
    </w:p>
    <w:p w:rsidR="00F25277" w:rsidRDefault="00F25277" w:rsidP="008916CA">
      <w:pPr>
        <w:pStyle w:val="ConsPlusTitle"/>
        <w:widowControl/>
        <w:outlineLvl w:val="0"/>
        <w:rPr>
          <w:b w:val="0"/>
          <w:sz w:val="28"/>
          <w:szCs w:val="28"/>
          <w:highlight w:val="yellow"/>
        </w:rPr>
      </w:pPr>
    </w:p>
    <w:p w:rsidR="00606D59" w:rsidRDefault="00CC6DCE" w:rsidP="00606D59">
      <w:pPr>
        <w:pStyle w:val="ConsPlusTitle"/>
        <w:widowControl/>
        <w:outlineLvl w:val="0"/>
        <w:rPr>
          <w:b w:val="0"/>
          <w:sz w:val="28"/>
          <w:szCs w:val="28"/>
        </w:rPr>
      </w:pPr>
      <w:r>
        <w:rPr>
          <w:b w:val="0"/>
          <w:sz w:val="28"/>
          <w:szCs w:val="28"/>
        </w:rPr>
        <w:t>Г</w:t>
      </w:r>
      <w:r w:rsidR="008916CA" w:rsidRPr="00376CE1">
        <w:rPr>
          <w:b w:val="0"/>
          <w:sz w:val="28"/>
          <w:szCs w:val="28"/>
        </w:rPr>
        <w:t>лав</w:t>
      </w:r>
      <w:r>
        <w:rPr>
          <w:b w:val="0"/>
          <w:sz w:val="28"/>
          <w:szCs w:val="28"/>
        </w:rPr>
        <w:t>а</w:t>
      </w:r>
      <w:r w:rsidR="008916CA" w:rsidRPr="00376CE1">
        <w:rPr>
          <w:b w:val="0"/>
          <w:sz w:val="28"/>
          <w:szCs w:val="28"/>
        </w:rPr>
        <w:t xml:space="preserve"> </w:t>
      </w:r>
      <w:r w:rsidR="00606D59">
        <w:rPr>
          <w:b w:val="0"/>
          <w:sz w:val="28"/>
          <w:szCs w:val="28"/>
        </w:rPr>
        <w:t xml:space="preserve">Каларского муниципального </w:t>
      </w:r>
    </w:p>
    <w:p w:rsidR="00FA3FBE" w:rsidRDefault="00606D59" w:rsidP="00606D59">
      <w:pPr>
        <w:pStyle w:val="ConsPlusTitle"/>
        <w:widowControl/>
        <w:outlineLvl w:val="0"/>
      </w:pPr>
      <w:r>
        <w:rPr>
          <w:b w:val="0"/>
          <w:sz w:val="28"/>
          <w:szCs w:val="28"/>
        </w:rPr>
        <w:t xml:space="preserve">округа Забайкальского края </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Устюжанин В.В.</w:t>
      </w:r>
    </w:p>
    <w:sectPr w:rsidR="00FA3FBE" w:rsidSect="00606D59">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E98"/>
    <w:multiLevelType w:val="singleLevel"/>
    <w:tmpl w:val="DCCCFD8A"/>
    <w:lvl w:ilvl="0">
      <w:numFmt w:val="bullet"/>
      <w:lvlText w:val="-"/>
      <w:lvlJc w:val="left"/>
    </w:lvl>
  </w:abstractNum>
  <w:abstractNum w:abstractNumId="1">
    <w:nsid w:val="0288438E"/>
    <w:multiLevelType w:val="singleLevel"/>
    <w:tmpl w:val="D364648A"/>
    <w:lvl w:ilvl="0">
      <w:numFmt w:val="bullet"/>
      <w:lvlText w:val="-"/>
      <w:lvlJc w:val="left"/>
    </w:lvl>
  </w:abstractNum>
  <w:abstractNum w:abstractNumId="2">
    <w:nsid w:val="050702B6"/>
    <w:multiLevelType w:val="singleLevel"/>
    <w:tmpl w:val="7F16D6D4"/>
    <w:lvl w:ilvl="0">
      <w:start w:val="2"/>
      <w:numFmt w:val="decimal"/>
      <w:lvlText w:val="1.%1."/>
      <w:lvlJc w:val="left"/>
    </w:lvl>
  </w:abstractNum>
  <w:abstractNum w:abstractNumId="3">
    <w:nsid w:val="0B114C78"/>
    <w:multiLevelType w:val="singleLevel"/>
    <w:tmpl w:val="DD7A1734"/>
    <w:lvl w:ilvl="0">
      <w:start w:val="2"/>
      <w:numFmt w:val="decimal"/>
      <w:lvlText w:val="2.1.%1."/>
      <w:lvlJc w:val="left"/>
    </w:lvl>
  </w:abstractNum>
  <w:abstractNum w:abstractNumId="4">
    <w:nsid w:val="10680BFE"/>
    <w:multiLevelType w:val="singleLevel"/>
    <w:tmpl w:val="87845998"/>
    <w:lvl w:ilvl="0">
      <w:start w:val="1"/>
      <w:numFmt w:val="decimal"/>
      <w:lvlText w:val="3.%1."/>
      <w:lvlJc w:val="left"/>
    </w:lvl>
  </w:abstractNum>
  <w:abstractNum w:abstractNumId="5">
    <w:nsid w:val="13597C23"/>
    <w:multiLevelType w:val="singleLevel"/>
    <w:tmpl w:val="5F2C94B4"/>
    <w:lvl w:ilvl="0">
      <w:start w:val="6"/>
      <w:numFmt w:val="decimal"/>
      <w:lvlText w:val="3.5.%1."/>
      <w:lvlJc w:val="left"/>
    </w:lvl>
  </w:abstractNum>
  <w:abstractNum w:abstractNumId="6">
    <w:nsid w:val="1BDF7846"/>
    <w:multiLevelType w:val="singleLevel"/>
    <w:tmpl w:val="B51A30CC"/>
    <w:lvl w:ilvl="0">
      <w:numFmt w:val="bullet"/>
      <w:lvlText w:val="-"/>
      <w:lvlJc w:val="left"/>
    </w:lvl>
  </w:abstractNum>
  <w:abstractNum w:abstractNumId="7">
    <w:nsid w:val="1C924B5F"/>
    <w:multiLevelType w:val="singleLevel"/>
    <w:tmpl w:val="63E006B4"/>
    <w:lvl w:ilvl="0">
      <w:start w:val="6"/>
      <w:numFmt w:val="decimal"/>
      <w:lvlText w:val="3.4.%1."/>
      <w:lvlJc w:val="left"/>
    </w:lvl>
  </w:abstractNum>
  <w:abstractNum w:abstractNumId="8">
    <w:nsid w:val="1C92560C"/>
    <w:multiLevelType w:val="singleLevel"/>
    <w:tmpl w:val="9FE482FE"/>
    <w:lvl w:ilvl="0">
      <w:start w:val="1"/>
      <w:numFmt w:val="decimal"/>
      <w:lvlText w:val="4.%1."/>
      <w:lvlJc w:val="left"/>
    </w:lvl>
  </w:abstractNum>
  <w:abstractNum w:abstractNumId="9">
    <w:nsid w:val="1F693162"/>
    <w:multiLevelType w:val="singleLevel"/>
    <w:tmpl w:val="8D9881C4"/>
    <w:lvl w:ilvl="0">
      <w:start w:val="4"/>
      <w:numFmt w:val="decimal"/>
      <w:lvlText w:val="1.%1."/>
      <w:lvlJc w:val="left"/>
    </w:lvl>
  </w:abstractNum>
  <w:abstractNum w:abstractNumId="10">
    <w:nsid w:val="1F6F1A5F"/>
    <w:multiLevelType w:val="singleLevel"/>
    <w:tmpl w:val="D958B0C6"/>
    <w:lvl w:ilvl="0">
      <w:start w:val="7"/>
      <w:numFmt w:val="decimal"/>
      <w:lvlText w:val="3.5.%1."/>
      <w:lvlJc w:val="left"/>
    </w:lvl>
  </w:abstractNum>
  <w:abstractNum w:abstractNumId="11">
    <w:nsid w:val="2080790C"/>
    <w:multiLevelType w:val="singleLevel"/>
    <w:tmpl w:val="0FA81A1A"/>
    <w:lvl w:ilvl="0">
      <w:start w:val="1"/>
      <w:numFmt w:val="decimal"/>
      <w:lvlText w:val="3.2.%1."/>
      <w:lvlJc w:val="left"/>
    </w:lvl>
  </w:abstractNum>
  <w:abstractNum w:abstractNumId="12">
    <w:nsid w:val="271D3FB2"/>
    <w:multiLevelType w:val="singleLevel"/>
    <w:tmpl w:val="A05C93D0"/>
    <w:lvl w:ilvl="0">
      <w:start w:val="5"/>
      <w:numFmt w:val="decimal"/>
      <w:lvlText w:val="3.5.%1."/>
      <w:lvlJc w:val="left"/>
    </w:lvl>
  </w:abstractNum>
  <w:abstractNum w:abstractNumId="13">
    <w:nsid w:val="2797146D"/>
    <w:multiLevelType w:val="singleLevel"/>
    <w:tmpl w:val="945CFCB8"/>
    <w:lvl w:ilvl="0">
      <w:start w:val="1"/>
      <w:numFmt w:val="decimal"/>
      <w:lvlText w:val="2.3.%1."/>
      <w:lvlJc w:val="left"/>
    </w:lvl>
  </w:abstractNum>
  <w:abstractNum w:abstractNumId="14">
    <w:nsid w:val="2B9361DB"/>
    <w:multiLevelType w:val="singleLevel"/>
    <w:tmpl w:val="A132A29C"/>
    <w:lvl w:ilvl="0">
      <w:numFmt w:val="bullet"/>
      <w:lvlText w:val="-"/>
      <w:lvlJc w:val="left"/>
    </w:lvl>
  </w:abstractNum>
  <w:abstractNum w:abstractNumId="15">
    <w:nsid w:val="2C060C3C"/>
    <w:multiLevelType w:val="singleLevel"/>
    <w:tmpl w:val="1B9C7480"/>
    <w:lvl w:ilvl="0">
      <w:start w:val="4"/>
      <w:numFmt w:val="decimal"/>
      <w:lvlText w:val="3.%1."/>
      <w:lvlJc w:val="left"/>
    </w:lvl>
  </w:abstractNum>
  <w:abstractNum w:abstractNumId="16">
    <w:nsid w:val="348E5A15"/>
    <w:multiLevelType w:val="singleLevel"/>
    <w:tmpl w:val="2470513E"/>
    <w:lvl w:ilvl="0">
      <w:start w:val="1"/>
      <w:numFmt w:val="decimal"/>
      <w:lvlText w:val="2.2.%1."/>
      <w:lvlJc w:val="left"/>
    </w:lvl>
  </w:abstractNum>
  <w:abstractNum w:abstractNumId="17">
    <w:nsid w:val="34DD4453"/>
    <w:multiLevelType w:val="singleLevel"/>
    <w:tmpl w:val="D6109BA2"/>
    <w:lvl w:ilvl="0">
      <w:start w:val="1"/>
      <w:numFmt w:val="decimal"/>
      <w:lvlText w:val="2.1.%1."/>
      <w:lvlJc w:val="left"/>
    </w:lvl>
  </w:abstractNum>
  <w:abstractNum w:abstractNumId="18">
    <w:nsid w:val="36C27C75"/>
    <w:multiLevelType w:val="singleLevel"/>
    <w:tmpl w:val="B70E4268"/>
    <w:lvl w:ilvl="0">
      <w:start w:val="1"/>
      <w:numFmt w:val="decimal"/>
      <w:lvlText w:val="3.5.%1."/>
      <w:lvlJc w:val="left"/>
    </w:lvl>
  </w:abstractNum>
  <w:abstractNum w:abstractNumId="19">
    <w:nsid w:val="3B93418E"/>
    <w:multiLevelType w:val="singleLevel"/>
    <w:tmpl w:val="46244B54"/>
    <w:lvl w:ilvl="0">
      <w:start w:val="2"/>
      <w:numFmt w:val="decimal"/>
      <w:lvlText w:val="3.3.%1."/>
      <w:lvlJc w:val="left"/>
    </w:lvl>
  </w:abstractNum>
  <w:abstractNum w:abstractNumId="20">
    <w:nsid w:val="3C63617A"/>
    <w:multiLevelType w:val="singleLevel"/>
    <w:tmpl w:val="7EAC07F8"/>
    <w:lvl w:ilvl="0">
      <w:start w:val="2"/>
      <w:numFmt w:val="decimal"/>
      <w:lvlText w:val="3.4.%1."/>
      <w:lvlJc w:val="left"/>
    </w:lvl>
  </w:abstractNum>
  <w:abstractNum w:abstractNumId="21">
    <w:nsid w:val="3D9D705C"/>
    <w:multiLevelType w:val="singleLevel"/>
    <w:tmpl w:val="7396D670"/>
    <w:lvl w:ilvl="0">
      <w:start w:val="3"/>
      <w:numFmt w:val="decimal"/>
      <w:lvlText w:val="1.%1."/>
      <w:lvlJc w:val="left"/>
    </w:lvl>
  </w:abstractNum>
  <w:abstractNum w:abstractNumId="22">
    <w:nsid w:val="3FBB3D5F"/>
    <w:multiLevelType w:val="singleLevel"/>
    <w:tmpl w:val="2F62138E"/>
    <w:lvl w:ilvl="0">
      <w:start w:val="3"/>
      <w:numFmt w:val="decimal"/>
      <w:lvlText w:val="2.3.%1."/>
      <w:lvlJc w:val="left"/>
    </w:lvl>
  </w:abstractNum>
  <w:abstractNum w:abstractNumId="23">
    <w:nsid w:val="454B1A13"/>
    <w:multiLevelType w:val="singleLevel"/>
    <w:tmpl w:val="202A44F2"/>
    <w:lvl w:ilvl="0">
      <w:numFmt w:val="bullet"/>
      <w:lvlText w:val="-"/>
      <w:lvlJc w:val="left"/>
    </w:lvl>
  </w:abstractNum>
  <w:abstractNum w:abstractNumId="24">
    <w:nsid w:val="49131101"/>
    <w:multiLevelType w:val="singleLevel"/>
    <w:tmpl w:val="3214851A"/>
    <w:lvl w:ilvl="0">
      <w:numFmt w:val="bullet"/>
      <w:lvlText w:val="-"/>
      <w:lvlJc w:val="left"/>
    </w:lvl>
  </w:abstractNum>
  <w:abstractNum w:abstractNumId="25">
    <w:nsid w:val="4ED61B94"/>
    <w:multiLevelType w:val="singleLevel"/>
    <w:tmpl w:val="5A36667E"/>
    <w:lvl w:ilvl="0">
      <w:start w:val="2"/>
      <w:numFmt w:val="decimal"/>
      <w:lvlText w:val="2.%1."/>
      <w:lvlJc w:val="left"/>
    </w:lvl>
  </w:abstractNum>
  <w:abstractNum w:abstractNumId="26">
    <w:nsid w:val="5227670A"/>
    <w:multiLevelType w:val="hybridMultilevel"/>
    <w:tmpl w:val="4D680448"/>
    <w:lvl w:ilvl="0" w:tplc="799E01F2">
      <w:start w:val="1"/>
      <w:numFmt w:val="decimal"/>
      <w:lvlText w:val="%1."/>
      <w:lvlJc w:val="left"/>
      <w:pPr>
        <w:tabs>
          <w:tab w:val="num" w:pos="720"/>
        </w:tabs>
        <w:ind w:left="720" w:hanging="360"/>
      </w:pPr>
      <w:rPr>
        <w:rFonts w:hint="default"/>
      </w:rPr>
    </w:lvl>
    <w:lvl w:ilvl="1" w:tplc="124C3420">
      <w:numFmt w:val="none"/>
      <w:lvlText w:val=""/>
      <w:lvlJc w:val="left"/>
      <w:pPr>
        <w:tabs>
          <w:tab w:val="num" w:pos="360"/>
        </w:tabs>
      </w:pPr>
    </w:lvl>
    <w:lvl w:ilvl="2" w:tplc="2A160B5A">
      <w:numFmt w:val="none"/>
      <w:lvlText w:val=""/>
      <w:lvlJc w:val="left"/>
      <w:pPr>
        <w:tabs>
          <w:tab w:val="num" w:pos="360"/>
        </w:tabs>
      </w:pPr>
    </w:lvl>
    <w:lvl w:ilvl="3" w:tplc="BA7CD42C">
      <w:numFmt w:val="none"/>
      <w:lvlText w:val=""/>
      <w:lvlJc w:val="left"/>
      <w:pPr>
        <w:tabs>
          <w:tab w:val="num" w:pos="360"/>
        </w:tabs>
      </w:pPr>
    </w:lvl>
    <w:lvl w:ilvl="4" w:tplc="40A2F862">
      <w:numFmt w:val="none"/>
      <w:lvlText w:val=""/>
      <w:lvlJc w:val="left"/>
      <w:pPr>
        <w:tabs>
          <w:tab w:val="num" w:pos="360"/>
        </w:tabs>
      </w:pPr>
    </w:lvl>
    <w:lvl w:ilvl="5" w:tplc="4F920D40">
      <w:numFmt w:val="none"/>
      <w:lvlText w:val=""/>
      <w:lvlJc w:val="left"/>
      <w:pPr>
        <w:tabs>
          <w:tab w:val="num" w:pos="360"/>
        </w:tabs>
      </w:pPr>
    </w:lvl>
    <w:lvl w:ilvl="6" w:tplc="C1AA3E4E">
      <w:numFmt w:val="none"/>
      <w:lvlText w:val=""/>
      <w:lvlJc w:val="left"/>
      <w:pPr>
        <w:tabs>
          <w:tab w:val="num" w:pos="360"/>
        </w:tabs>
      </w:pPr>
    </w:lvl>
    <w:lvl w:ilvl="7" w:tplc="8D601A62">
      <w:numFmt w:val="none"/>
      <w:lvlText w:val=""/>
      <w:lvlJc w:val="left"/>
      <w:pPr>
        <w:tabs>
          <w:tab w:val="num" w:pos="360"/>
        </w:tabs>
      </w:pPr>
    </w:lvl>
    <w:lvl w:ilvl="8" w:tplc="A93AAC64">
      <w:numFmt w:val="none"/>
      <w:lvlText w:val=""/>
      <w:lvlJc w:val="left"/>
      <w:pPr>
        <w:tabs>
          <w:tab w:val="num" w:pos="360"/>
        </w:tabs>
      </w:pPr>
    </w:lvl>
  </w:abstractNum>
  <w:abstractNum w:abstractNumId="27">
    <w:nsid w:val="54807230"/>
    <w:multiLevelType w:val="singleLevel"/>
    <w:tmpl w:val="C23C1DE4"/>
    <w:lvl w:ilvl="0">
      <w:numFmt w:val="bullet"/>
      <w:lvlText w:val="-"/>
      <w:lvlJc w:val="left"/>
    </w:lvl>
  </w:abstractNum>
  <w:abstractNum w:abstractNumId="28">
    <w:nsid w:val="57FA4884"/>
    <w:multiLevelType w:val="singleLevel"/>
    <w:tmpl w:val="847C32E4"/>
    <w:lvl w:ilvl="0">
      <w:numFmt w:val="bullet"/>
      <w:lvlText w:val="-"/>
      <w:lvlJc w:val="left"/>
    </w:lvl>
  </w:abstractNum>
  <w:abstractNum w:abstractNumId="29">
    <w:nsid w:val="5AC04E70"/>
    <w:multiLevelType w:val="singleLevel"/>
    <w:tmpl w:val="B1F80838"/>
    <w:lvl w:ilvl="0">
      <w:numFmt w:val="bullet"/>
      <w:lvlText w:val="-"/>
      <w:lvlJc w:val="left"/>
    </w:lvl>
  </w:abstractNum>
  <w:abstractNum w:abstractNumId="30">
    <w:nsid w:val="5BE10786"/>
    <w:multiLevelType w:val="singleLevel"/>
    <w:tmpl w:val="B1382CC8"/>
    <w:lvl w:ilvl="0">
      <w:start w:val="2"/>
      <w:numFmt w:val="decimal"/>
      <w:lvlText w:val="3.%1."/>
      <w:lvlJc w:val="left"/>
    </w:lvl>
  </w:abstractNum>
  <w:abstractNum w:abstractNumId="31">
    <w:nsid w:val="5C365192"/>
    <w:multiLevelType w:val="singleLevel"/>
    <w:tmpl w:val="48C89048"/>
    <w:lvl w:ilvl="0">
      <w:start w:val="2"/>
      <w:numFmt w:val="decimal"/>
      <w:lvlText w:val="3.2.%1."/>
      <w:lvlJc w:val="left"/>
    </w:lvl>
  </w:abstractNum>
  <w:abstractNum w:abstractNumId="32">
    <w:nsid w:val="5F9F32D5"/>
    <w:multiLevelType w:val="singleLevel"/>
    <w:tmpl w:val="B93CE9FC"/>
    <w:lvl w:ilvl="0">
      <w:start w:val="3"/>
      <w:numFmt w:val="decimal"/>
      <w:lvlText w:val="3.%1."/>
      <w:lvlJc w:val="left"/>
    </w:lvl>
  </w:abstractNum>
  <w:abstractNum w:abstractNumId="33">
    <w:nsid w:val="61EE2060"/>
    <w:multiLevelType w:val="singleLevel"/>
    <w:tmpl w:val="996C48DE"/>
    <w:lvl w:ilvl="0">
      <w:start w:val="1"/>
      <w:numFmt w:val="decimal"/>
      <w:lvlText w:val="3.4.%1."/>
      <w:lvlJc w:val="left"/>
    </w:lvl>
  </w:abstractNum>
  <w:abstractNum w:abstractNumId="34">
    <w:nsid w:val="67B30B14"/>
    <w:multiLevelType w:val="singleLevel"/>
    <w:tmpl w:val="4E1E580E"/>
    <w:lvl w:ilvl="0">
      <w:start w:val="4"/>
      <w:numFmt w:val="decimal"/>
      <w:lvlText w:val="5.%1."/>
      <w:lvlJc w:val="left"/>
    </w:lvl>
  </w:abstractNum>
  <w:abstractNum w:abstractNumId="35">
    <w:nsid w:val="68A00F0E"/>
    <w:multiLevelType w:val="singleLevel"/>
    <w:tmpl w:val="5B228AAA"/>
    <w:lvl w:ilvl="0">
      <w:start w:val="1"/>
      <w:numFmt w:val="decimal"/>
      <w:lvlText w:val="%1."/>
      <w:lvlJc w:val="left"/>
    </w:lvl>
  </w:abstractNum>
  <w:abstractNum w:abstractNumId="36">
    <w:nsid w:val="69703575"/>
    <w:multiLevelType w:val="singleLevel"/>
    <w:tmpl w:val="34B8BFF2"/>
    <w:lvl w:ilvl="0">
      <w:start w:val="5"/>
      <w:numFmt w:val="decimal"/>
      <w:lvlText w:val="3.4.%1."/>
      <w:lvlJc w:val="left"/>
    </w:lvl>
  </w:abstractNum>
  <w:abstractNum w:abstractNumId="37">
    <w:nsid w:val="6AD07EA8"/>
    <w:multiLevelType w:val="singleLevel"/>
    <w:tmpl w:val="ABA6B14A"/>
    <w:lvl w:ilvl="0">
      <w:start w:val="1"/>
      <w:numFmt w:val="decimal"/>
      <w:lvlText w:val="5.%1."/>
      <w:lvlJc w:val="left"/>
    </w:lvl>
  </w:abstractNum>
  <w:abstractNum w:abstractNumId="38">
    <w:nsid w:val="72CE2A2A"/>
    <w:multiLevelType w:val="singleLevel"/>
    <w:tmpl w:val="92AC6620"/>
    <w:lvl w:ilvl="0">
      <w:start w:val="1"/>
      <w:numFmt w:val="decimal"/>
      <w:lvlText w:val="2.%1."/>
      <w:lvlJc w:val="left"/>
    </w:lvl>
  </w:abstractNum>
  <w:abstractNum w:abstractNumId="39">
    <w:nsid w:val="72F7375F"/>
    <w:multiLevelType w:val="singleLevel"/>
    <w:tmpl w:val="CB2AA4F2"/>
    <w:lvl w:ilvl="0">
      <w:numFmt w:val="bullet"/>
      <w:lvlText w:val="-"/>
      <w:lvlJc w:val="left"/>
    </w:lvl>
  </w:abstractNum>
  <w:abstractNum w:abstractNumId="40">
    <w:nsid w:val="76C833DF"/>
    <w:multiLevelType w:val="singleLevel"/>
    <w:tmpl w:val="4A727010"/>
    <w:lvl w:ilvl="0">
      <w:numFmt w:val="bullet"/>
      <w:lvlText w:val="-"/>
      <w:lvlJc w:val="left"/>
    </w:lvl>
  </w:abstractNum>
  <w:abstractNum w:abstractNumId="41">
    <w:nsid w:val="7A793751"/>
    <w:multiLevelType w:val="singleLevel"/>
    <w:tmpl w:val="C5D8A832"/>
    <w:lvl w:ilvl="0">
      <w:start w:val="1"/>
      <w:numFmt w:val="decimal"/>
      <w:lvlText w:val="3.3.%1."/>
      <w:lvlJc w:val="left"/>
    </w:lvl>
  </w:abstractNum>
  <w:abstractNum w:abstractNumId="42">
    <w:nsid w:val="7F4665DE"/>
    <w:multiLevelType w:val="singleLevel"/>
    <w:tmpl w:val="76AAF12A"/>
    <w:lvl w:ilvl="0">
      <w:numFmt w:val="bullet"/>
      <w:lvlText w:val="-"/>
      <w:lvlJc w:val="left"/>
    </w:lvl>
  </w:abstractNum>
  <w:abstractNum w:abstractNumId="43">
    <w:nsid w:val="7FDE308E"/>
    <w:multiLevelType w:val="singleLevel"/>
    <w:tmpl w:val="D96465EA"/>
    <w:lvl w:ilvl="0">
      <w:start w:val="4"/>
      <w:numFmt w:val="decimal"/>
      <w:lvlText w:val="3.5.%1."/>
      <w:lvlJc w:val="left"/>
    </w:lvl>
  </w:abstractNum>
  <w:num w:numId="1">
    <w:abstractNumId w:val="26"/>
  </w:num>
  <w:num w:numId="2">
    <w:abstractNumId w:val="35"/>
  </w:num>
  <w:num w:numId="3">
    <w:abstractNumId w:val="2"/>
  </w:num>
  <w:num w:numId="4">
    <w:abstractNumId w:val="6"/>
  </w:num>
  <w:num w:numId="5">
    <w:abstractNumId w:val="21"/>
  </w:num>
  <w:num w:numId="6">
    <w:abstractNumId w:val="9"/>
  </w:num>
  <w:num w:numId="7">
    <w:abstractNumId w:val="38"/>
  </w:num>
  <w:num w:numId="8">
    <w:abstractNumId w:val="17"/>
  </w:num>
  <w:num w:numId="9">
    <w:abstractNumId w:val="3"/>
  </w:num>
  <w:num w:numId="10">
    <w:abstractNumId w:val="25"/>
  </w:num>
  <w:num w:numId="11">
    <w:abstractNumId w:val="16"/>
  </w:num>
  <w:num w:numId="12">
    <w:abstractNumId w:val="13"/>
  </w:num>
  <w:num w:numId="13">
    <w:abstractNumId w:val="39"/>
  </w:num>
  <w:num w:numId="14">
    <w:abstractNumId w:val="22"/>
  </w:num>
  <w:num w:numId="15">
    <w:abstractNumId w:val="27"/>
  </w:num>
  <w:num w:numId="16">
    <w:abstractNumId w:val="0"/>
  </w:num>
  <w:num w:numId="17">
    <w:abstractNumId w:val="4"/>
  </w:num>
  <w:num w:numId="18">
    <w:abstractNumId w:val="28"/>
  </w:num>
  <w:num w:numId="19">
    <w:abstractNumId w:val="30"/>
  </w:num>
  <w:num w:numId="20">
    <w:abstractNumId w:val="11"/>
  </w:num>
  <w:num w:numId="21">
    <w:abstractNumId w:val="29"/>
  </w:num>
  <w:num w:numId="22">
    <w:abstractNumId w:val="31"/>
  </w:num>
  <w:num w:numId="23">
    <w:abstractNumId w:val="24"/>
  </w:num>
  <w:num w:numId="24">
    <w:abstractNumId w:val="32"/>
  </w:num>
  <w:num w:numId="25">
    <w:abstractNumId w:val="41"/>
  </w:num>
  <w:num w:numId="26">
    <w:abstractNumId w:val="42"/>
  </w:num>
  <w:num w:numId="27">
    <w:abstractNumId w:val="19"/>
  </w:num>
  <w:num w:numId="28">
    <w:abstractNumId w:val="15"/>
  </w:num>
  <w:num w:numId="29">
    <w:abstractNumId w:val="33"/>
  </w:num>
  <w:num w:numId="30">
    <w:abstractNumId w:val="40"/>
  </w:num>
  <w:num w:numId="31">
    <w:abstractNumId w:val="20"/>
  </w:num>
  <w:num w:numId="32">
    <w:abstractNumId w:val="1"/>
  </w:num>
  <w:num w:numId="33">
    <w:abstractNumId w:val="14"/>
  </w:num>
  <w:num w:numId="34">
    <w:abstractNumId w:val="36"/>
  </w:num>
  <w:num w:numId="35">
    <w:abstractNumId w:val="7"/>
  </w:num>
  <w:num w:numId="36">
    <w:abstractNumId w:val="23"/>
  </w:num>
  <w:num w:numId="37">
    <w:abstractNumId w:val="18"/>
  </w:num>
  <w:num w:numId="38">
    <w:abstractNumId w:val="43"/>
  </w:num>
  <w:num w:numId="39">
    <w:abstractNumId w:val="12"/>
  </w:num>
  <w:num w:numId="40">
    <w:abstractNumId w:val="5"/>
  </w:num>
  <w:num w:numId="41">
    <w:abstractNumId w:val="10"/>
  </w:num>
  <w:num w:numId="42">
    <w:abstractNumId w:val="8"/>
  </w:num>
  <w:num w:numId="43">
    <w:abstractNumId w:val="3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81B"/>
    <w:rsid w:val="00020B92"/>
    <w:rsid w:val="0002205B"/>
    <w:rsid w:val="000221F6"/>
    <w:rsid w:val="00022EC1"/>
    <w:rsid w:val="000500AB"/>
    <w:rsid w:val="0009639B"/>
    <w:rsid w:val="000A40ED"/>
    <w:rsid w:val="000B10B5"/>
    <w:rsid w:val="000D2313"/>
    <w:rsid w:val="000D5022"/>
    <w:rsid w:val="000E2AF0"/>
    <w:rsid w:val="000F2644"/>
    <w:rsid w:val="000F305E"/>
    <w:rsid w:val="0010421E"/>
    <w:rsid w:val="001319F5"/>
    <w:rsid w:val="001539F4"/>
    <w:rsid w:val="00166431"/>
    <w:rsid w:val="00180ECC"/>
    <w:rsid w:val="00185B27"/>
    <w:rsid w:val="00196164"/>
    <w:rsid w:val="001A5171"/>
    <w:rsid w:val="0023159F"/>
    <w:rsid w:val="002332B4"/>
    <w:rsid w:val="0023665E"/>
    <w:rsid w:val="00291022"/>
    <w:rsid w:val="00291461"/>
    <w:rsid w:val="00291C50"/>
    <w:rsid w:val="002A5C38"/>
    <w:rsid w:val="002A73DA"/>
    <w:rsid w:val="002A76E3"/>
    <w:rsid w:val="002D4C9A"/>
    <w:rsid w:val="002D5D2B"/>
    <w:rsid w:val="002E79DA"/>
    <w:rsid w:val="002F0229"/>
    <w:rsid w:val="00302A53"/>
    <w:rsid w:val="00305B51"/>
    <w:rsid w:val="00312A53"/>
    <w:rsid w:val="0031358F"/>
    <w:rsid w:val="00313944"/>
    <w:rsid w:val="00320898"/>
    <w:rsid w:val="00320DA5"/>
    <w:rsid w:val="00330E63"/>
    <w:rsid w:val="00373D13"/>
    <w:rsid w:val="00376CE1"/>
    <w:rsid w:val="003944E4"/>
    <w:rsid w:val="00395AA9"/>
    <w:rsid w:val="003C086C"/>
    <w:rsid w:val="003C6A47"/>
    <w:rsid w:val="003D147A"/>
    <w:rsid w:val="003E249A"/>
    <w:rsid w:val="00401BA7"/>
    <w:rsid w:val="0043130D"/>
    <w:rsid w:val="004350B4"/>
    <w:rsid w:val="0044286C"/>
    <w:rsid w:val="00444306"/>
    <w:rsid w:val="004461B8"/>
    <w:rsid w:val="004523E6"/>
    <w:rsid w:val="00457884"/>
    <w:rsid w:val="00460009"/>
    <w:rsid w:val="004614BC"/>
    <w:rsid w:val="004946B8"/>
    <w:rsid w:val="004A2D29"/>
    <w:rsid w:val="004B2BDB"/>
    <w:rsid w:val="004C7905"/>
    <w:rsid w:val="004D724A"/>
    <w:rsid w:val="004E1424"/>
    <w:rsid w:val="004E6657"/>
    <w:rsid w:val="00502090"/>
    <w:rsid w:val="0051152D"/>
    <w:rsid w:val="0052255B"/>
    <w:rsid w:val="0054317A"/>
    <w:rsid w:val="00555132"/>
    <w:rsid w:val="005578ED"/>
    <w:rsid w:val="00593273"/>
    <w:rsid w:val="00596DC5"/>
    <w:rsid w:val="005A6FA1"/>
    <w:rsid w:val="005B4CD1"/>
    <w:rsid w:val="005D14F7"/>
    <w:rsid w:val="005D41B8"/>
    <w:rsid w:val="005F2C9B"/>
    <w:rsid w:val="00606D59"/>
    <w:rsid w:val="00613C14"/>
    <w:rsid w:val="00624B48"/>
    <w:rsid w:val="00630D5E"/>
    <w:rsid w:val="006555F3"/>
    <w:rsid w:val="00665B05"/>
    <w:rsid w:val="00667E0C"/>
    <w:rsid w:val="00667F7F"/>
    <w:rsid w:val="006800BF"/>
    <w:rsid w:val="0068090A"/>
    <w:rsid w:val="00694F58"/>
    <w:rsid w:val="006A21EE"/>
    <w:rsid w:val="006A7EA4"/>
    <w:rsid w:val="006E1732"/>
    <w:rsid w:val="006E1C60"/>
    <w:rsid w:val="007048DC"/>
    <w:rsid w:val="00716F7F"/>
    <w:rsid w:val="00725783"/>
    <w:rsid w:val="00726573"/>
    <w:rsid w:val="00731023"/>
    <w:rsid w:val="007334DD"/>
    <w:rsid w:val="00745B90"/>
    <w:rsid w:val="007463EE"/>
    <w:rsid w:val="0075714C"/>
    <w:rsid w:val="00770E5C"/>
    <w:rsid w:val="00777DE7"/>
    <w:rsid w:val="007809C3"/>
    <w:rsid w:val="007C17D9"/>
    <w:rsid w:val="007D3E8D"/>
    <w:rsid w:val="007E33BC"/>
    <w:rsid w:val="007E5765"/>
    <w:rsid w:val="007F0CDA"/>
    <w:rsid w:val="007F139B"/>
    <w:rsid w:val="007F1D7C"/>
    <w:rsid w:val="00803A1E"/>
    <w:rsid w:val="00842F48"/>
    <w:rsid w:val="00845879"/>
    <w:rsid w:val="00846498"/>
    <w:rsid w:val="00850783"/>
    <w:rsid w:val="00855228"/>
    <w:rsid w:val="00867B9A"/>
    <w:rsid w:val="0087494A"/>
    <w:rsid w:val="008916CA"/>
    <w:rsid w:val="008A4CF9"/>
    <w:rsid w:val="008A5FB9"/>
    <w:rsid w:val="008C1706"/>
    <w:rsid w:val="008C774B"/>
    <w:rsid w:val="008D3844"/>
    <w:rsid w:val="008E1FA8"/>
    <w:rsid w:val="008E3BB8"/>
    <w:rsid w:val="008E655C"/>
    <w:rsid w:val="008F651F"/>
    <w:rsid w:val="00903E5B"/>
    <w:rsid w:val="00913523"/>
    <w:rsid w:val="009149E5"/>
    <w:rsid w:val="00931E96"/>
    <w:rsid w:val="00933501"/>
    <w:rsid w:val="00941129"/>
    <w:rsid w:val="00951068"/>
    <w:rsid w:val="00953562"/>
    <w:rsid w:val="00954F51"/>
    <w:rsid w:val="0095532A"/>
    <w:rsid w:val="00957C68"/>
    <w:rsid w:val="009632A3"/>
    <w:rsid w:val="009973CC"/>
    <w:rsid w:val="009A2B0B"/>
    <w:rsid w:val="009E74C4"/>
    <w:rsid w:val="009F2EEB"/>
    <w:rsid w:val="00A23B6E"/>
    <w:rsid w:val="00A24CED"/>
    <w:rsid w:val="00A27DEF"/>
    <w:rsid w:val="00A47A9B"/>
    <w:rsid w:val="00A53401"/>
    <w:rsid w:val="00A90189"/>
    <w:rsid w:val="00A92ACA"/>
    <w:rsid w:val="00AA5AB6"/>
    <w:rsid w:val="00AC59B3"/>
    <w:rsid w:val="00AE5C5E"/>
    <w:rsid w:val="00AF53C7"/>
    <w:rsid w:val="00B028E9"/>
    <w:rsid w:val="00B114C6"/>
    <w:rsid w:val="00B26A26"/>
    <w:rsid w:val="00B3258C"/>
    <w:rsid w:val="00B40F9C"/>
    <w:rsid w:val="00B4439F"/>
    <w:rsid w:val="00B45BF6"/>
    <w:rsid w:val="00B54B3A"/>
    <w:rsid w:val="00B61305"/>
    <w:rsid w:val="00B66944"/>
    <w:rsid w:val="00B76CD3"/>
    <w:rsid w:val="00B93115"/>
    <w:rsid w:val="00BB3F25"/>
    <w:rsid w:val="00BC168A"/>
    <w:rsid w:val="00BC3C3D"/>
    <w:rsid w:val="00BD094A"/>
    <w:rsid w:val="00BE5E70"/>
    <w:rsid w:val="00BF0449"/>
    <w:rsid w:val="00C01483"/>
    <w:rsid w:val="00C0670C"/>
    <w:rsid w:val="00C10481"/>
    <w:rsid w:val="00C10B16"/>
    <w:rsid w:val="00C22AB2"/>
    <w:rsid w:val="00C3122F"/>
    <w:rsid w:val="00C574C8"/>
    <w:rsid w:val="00C626C8"/>
    <w:rsid w:val="00C64341"/>
    <w:rsid w:val="00C70DC4"/>
    <w:rsid w:val="00C846EA"/>
    <w:rsid w:val="00CA0367"/>
    <w:rsid w:val="00CA3887"/>
    <w:rsid w:val="00CA4482"/>
    <w:rsid w:val="00CA6E29"/>
    <w:rsid w:val="00CB53FF"/>
    <w:rsid w:val="00CC6DCE"/>
    <w:rsid w:val="00CE61B8"/>
    <w:rsid w:val="00CF1AE4"/>
    <w:rsid w:val="00CF381B"/>
    <w:rsid w:val="00D10F9E"/>
    <w:rsid w:val="00D118E8"/>
    <w:rsid w:val="00D23374"/>
    <w:rsid w:val="00D242E2"/>
    <w:rsid w:val="00D266E1"/>
    <w:rsid w:val="00D43181"/>
    <w:rsid w:val="00D64D24"/>
    <w:rsid w:val="00D8082F"/>
    <w:rsid w:val="00D8153E"/>
    <w:rsid w:val="00D92801"/>
    <w:rsid w:val="00D972E1"/>
    <w:rsid w:val="00DC401B"/>
    <w:rsid w:val="00DD3B20"/>
    <w:rsid w:val="00DD7374"/>
    <w:rsid w:val="00DF17B4"/>
    <w:rsid w:val="00DF6FB0"/>
    <w:rsid w:val="00E01B49"/>
    <w:rsid w:val="00E1371A"/>
    <w:rsid w:val="00E35586"/>
    <w:rsid w:val="00E4798C"/>
    <w:rsid w:val="00E514E8"/>
    <w:rsid w:val="00E6055F"/>
    <w:rsid w:val="00E91C85"/>
    <w:rsid w:val="00EA56FC"/>
    <w:rsid w:val="00EB2E5E"/>
    <w:rsid w:val="00EB70C3"/>
    <w:rsid w:val="00EC0269"/>
    <w:rsid w:val="00ED5323"/>
    <w:rsid w:val="00EE0582"/>
    <w:rsid w:val="00EE3951"/>
    <w:rsid w:val="00EF6E00"/>
    <w:rsid w:val="00F00AB9"/>
    <w:rsid w:val="00F03D10"/>
    <w:rsid w:val="00F05D9D"/>
    <w:rsid w:val="00F25277"/>
    <w:rsid w:val="00F36809"/>
    <w:rsid w:val="00F552DB"/>
    <w:rsid w:val="00F75696"/>
    <w:rsid w:val="00F93173"/>
    <w:rsid w:val="00F956A0"/>
    <w:rsid w:val="00FA3FBE"/>
    <w:rsid w:val="00FE1AA4"/>
    <w:rsid w:val="00FF0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40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7E0C"/>
    <w:pPr>
      <w:spacing w:before="100" w:beforeAutospacing="1" w:after="100" w:afterAutospacing="1" w:line="276" w:lineRule="auto"/>
    </w:pPr>
    <w:rPr>
      <w:rFonts w:ascii="Tahoma" w:hAnsi="Tahoma"/>
      <w:sz w:val="20"/>
      <w:szCs w:val="20"/>
      <w:lang w:val="en-US" w:eastAsia="en-US"/>
    </w:rPr>
  </w:style>
  <w:style w:type="paragraph" w:customStyle="1" w:styleId="ConsPlusTitle">
    <w:name w:val="ConsPlusTitle"/>
    <w:rsid w:val="008916CA"/>
    <w:pPr>
      <w:widowControl w:val="0"/>
      <w:autoSpaceDE w:val="0"/>
      <w:autoSpaceDN w:val="0"/>
      <w:adjustRightInd w:val="0"/>
    </w:pPr>
    <w:rPr>
      <w:b/>
      <w:bCs/>
      <w:sz w:val="24"/>
      <w:szCs w:val="24"/>
    </w:rPr>
  </w:style>
  <w:style w:type="paragraph" w:styleId="a3">
    <w:name w:val="Balloon Text"/>
    <w:basedOn w:val="a"/>
    <w:semiHidden/>
    <w:rsid w:val="005D14F7"/>
    <w:rPr>
      <w:rFonts w:ascii="Tahoma" w:hAnsi="Tahoma" w:cs="Tahoma"/>
      <w:sz w:val="16"/>
      <w:szCs w:val="16"/>
    </w:rPr>
  </w:style>
  <w:style w:type="paragraph" w:styleId="HTML">
    <w:name w:val="HTML Preformatted"/>
    <w:basedOn w:val="a"/>
    <w:link w:val="HTML0"/>
    <w:rsid w:val="008C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C774B"/>
    <w:rPr>
      <w:rFonts w:ascii="Courier New" w:hAnsi="Courier New" w:cs="Courier New"/>
    </w:rPr>
  </w:style>
  <w:style w:type="character" w:styleId="a4">
    <w:name w:val="Hyperlink"/>
    <w:basedOn w:val="a0"/>
    <w:rsid w:val="007E5765"/>
    <w:rPr>
      <w:color w:val="0000FF"/>
      <w:u w:val="single"/>
    </w:rPr>
  </w:style>
  <w:style w:type="paragraph" w:customStyle="1" w:styleId="ConsPlusNormal">
    <w:name w:val="ConsPlusNormal"/>
    <w:rsid w:val="007E5765"/>
    <w:pPr>
      <w:widowControl w:val="0"/>
      <w:suppressAutoHyphens/>
      <w:autoSpaceDE w:val="0"/>
      <w:ind w:firstLine="720"/>
    </w:pPr>
    <w:rPr>
      <w:rFonts w:ascii="Arial" w:hAnsi="Arial" w:cs="Arial"/>
      <w:lang w:eastAsia="ar-SA"/>
    </w:rPr>
  </w:style>
  <w:style w:type="paragraph" w:customStyle="1" w:styleId="rteleft">
    <w:name w:val="rteleft"/>
    <w:basedOn w:val="a"/>
    <w:rsid w:val="007E5765"/>
    <w:pPr>
      <w:spacing w:before="100" w:beforeAutospacing="1" w:after="100" w:afterAutospacing="1"/>
    </w:pPr>
  </w:style>
  <w:style w:type="paragraph" w:styleId="a5">
    <w:name w:val="No Spacing"/>
    <w:qFormat/>
    <w:rsid w:val="007E5765"/>
    <w:pPr>
      <w:spacing w:line="276" w:lineRule="auto"/>
      <w:ind w:firstLine="567"/>
      <w:jc w:val="both"/>
    </w:pPr>
    <w:rPr>
      <w:sz w:val="28"/>
      <w:szCs w:val="22"/>
      <w:lang w:eastAsia="en-US"/>
    </w:rPr>
  </w:style>
  <w:style w:type="paragraph" w:styleId="a6">
    <w:name w:val="Body Text Indent"/>
    <w:basedOn w:val="a"/>
    <w:link w:val="a7"/>
    <w:rsid w:val="007E5765"/>
    <w:pPr>
      <w:ind w:firstLine="540"/>
      <w:jc w:val="both"/>
    </w:pPr>
  </w:style>
  <w:style w:type="character" w:customStyle="1" w:styleId="a7">
    <w:name w:val="Основной текст с отступом Знак"/>
    <w:basedOn w:val="a0"/>
    <w:link w:val="a6"/>
    <w:rsid w:val="007E5765"/>
    <w:rPr>
      <w:sz w:val="24"/>
      <w:szCs w:val="24"/>
    </w:rPr>
  </w:style>
  <w:style w:type="paragraph" w:styleId="a8">
    <w:name w:val="Normal (Web)"/>
    <w:basedOn w:val="a"/>
    <w:uiPriority w:val="99"/>
    <w:unhideWhenUsed/>
    <w:rsid w:val="00BD094A"/>
    <w:pPr>
      <w:spacing w:before="100" w:beforeAutospacing="1" w:after="100" w:afterAutospacing="1"/>
    </w:pPr>
  </w:style>
  <w:style w:type="character" w:styleId="a9">
    <w:name w:val="Strong"/>
    <w:basedOn w:val="a0"/>
    <w:uiPriority w:val="22"/>
    <w:qFormat/>
    <w:rsid w:val="00C3122F"/>
    <w:rPr>
      <w:b/>
      <w:bCs/>
    </w:rPr>
  </w:style>
  <w:style w:type="paragraph" w:customStyle="1" w:styleId="Title">
    <w:name w:val="Title!Название НПА"/>
    <w:basedOn w:val="a"/>
    <w:rsid w:val="00312A53"/>
    <w:pPr>
      <w:spacing w:before="240" w:after="60"/>
      <w:ind w:firstLine="567"/>
      <w:jc w:val="center"/>
      <w:outlineLvl w:val="0"/>
    </w:pPr>
    <w:rPr>
      <w:rFonts w:ascii="Arial" w:hAnsi="Arial" w:cs="Arial"/>
      <w:b/>
      <w:bCs/>
      <w:kern w:val="28"/>
      <w:sz w:val="32"/>
      <w:szCs w:val="32"/>
    </w:rPr>
  </w:style>
  <w:style w:type="paragraph" w:styleId="aa">
    <w:name w:val="Title"/>
    <w:basedOn w:val="a"/>
    <w:link w:val="ab"/>
    <w:qFormat/>
    <w:rsid w:val="003E249A"/>
    <w:pPr>
      <w:jc w:val="center"/>
    </w:pPr>
    <w:rPr>
      <w:b/>
      <w:sz w:val="32"/>
      <w:szCs w:val="20"/>
    </w:rPr>
  </w:style>
  <w:style w:type="character" w:customStyle="1" w:styleId="ab">
    <w:name w:val="Название Знак"/>
    <w:basedOn w:val="a0"/>
    <w:link w:val="aa"/>
    <w:rsid w:val="003E249A"/>
    <w:rPr>
      <w:b/>
      <w:sz w:val="32"/>
    </w:rPr>
  </w:style>
  <w:style w:type="paragraph" w:customStyle="1" w:styleId="1">
    <w:name w:val="Знак1 Знак Знак Знак"/>
    <w:basedOn w:val="a"/>
    <w:rsid w:val="007F1D7C"/>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40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7E0C"/>
    <w:pPr>
      <w:spacing w:before="100" w:beforeAutospacing="1" w:after="100" w:afterAutospacing="1" w:line="276" w:lineRule="auto"/>
    </w:pPr>
    <w:rPr>
      <w:rFonts w:ascii="Tahoma" w:hAnsi="Tahoma"/>
      <w:sz w:val="20"/>
      <w:szCs w:val="20"/>
      <w:lang w:val="en-US" w:eastAsia="en-US"/>
    </w:rPr>
  </w:style>
  <w:style w:type="paragraph" w:customStyle="1" w:styleId="ConsPlusTitle">
    <w:name w:val="ConsPlusTitle"/>
    <w:rsid w:val="008916CA"/>
    <w:pPr>
      <w:widowControl w:val="0"/>
      <w:autoSpaceDE w:val="0"/>
      <w:autoSpaceDN w:val="0"/>
      <w:adjustRightInd w:val="0"/>
    </w:pPr>
    <w:rPr>
      <w:b/>
      <w:bCs/>
      <w:sz w:val="24"/>
      <w:szCs w:val="24"/>
    </w:rPr>
  </w:style>
  <w:style w:type="paragraph" w:styleId="a3">
    <w:name w:val="Balloon Text"/>
    <w:basedOn w:val="a"/>
    <w:semiHidden/>
    <w:rsid w:val="005D14F7"/>
    <w:rPr>
      <w:rFonts w:ascii="Tahoma" w:hAnsi="Tahoma" w:cs="Tahoma"/>
      <w:sz w:val="16"/>
      <w:szCs w:val="16"/>
    </w:rPr>
  </w:style>
  <w:style w:type="paragraph" w:styleId="HTML">
    <w:name w:val="HTML Preformatted"/>
    <w:basedOn w:val="a"/>
    <w:link w:val="HTML0"/>
    <w:rsid w:val="008C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C774B"/>
    <w:rPr>
      <w:rFonts w:ascii="Courier New" w:hAnsi="Courier New" w:cs="Courier New"/>
    </w:rPr>
  </w:style>
  <w:style w:type="character" w:styleId="a4">
    <w:name w:val="Hyperlink"/>
    <w:basedOn w:val="a0"/>
    <w:rsid w:val="007E5765"/>
    <w:rPr>
      <w:color w:val="0000FF"/>
      <w:u w:val="single"/>
    </w:rPr>
  </w:style>
  <w:style w:type="paragraph" w:customStyle="1" w:styleId="ConsPlusNormal">
    <w:name w:val="ConsPlusNormal"/>
    <w:rsid w:val="007E5765"/>
    <w:pPr>
      <w:widowControl w:val="0"/>
      <w:suppressAutoHyphens/>
      <w:autoSpaceDE w:val="0"/>
      <w:ind w:firstLine="720"/>
    </w:pPr>
    <w:rPr>
      <w:rFonts w:ascii="Arial" w:hAnsi="Arial" w:cs="Arial"/>
      <w:lang w:eastAsia="ar-SA"/>
    </w:rPr>
  </w:style>
  <w:style w:type="paragraph" w:customStyle="1" w:styleId="rteleft">
    <w:name w:val="rteleft"/>
    <w:basedOn w:val="a"/>
    <w:rsid w:val="007E5765"/>
    <w:pPr>
      <w:spacing w:before="100" w:beforeAutospacing="1" w:after="100" w:afterAutospacing="1"/>
    </w:pPr>
  </w:style>
  <w:style w:type="paragraph" w:styleId="a5">
    <w:name w:val="No Spacing"/>
    <w:qFormat/>
    <w:rsid w:val="007E5765"/>
    <w:pPr>
      <w:spacing w:line="276" w:lineRule="auto"/>
      <w:ind w:firstLine="567"/>
      <w:jc w:val="both"/>
    </w:pPr>
    <w:rPr>
      <w:sz w:val="28"/>
      <w:szCs w:val="22"/>
      <w:lang w:eastAsia="en-US"/>
    </w:rPr>
  </w:style>
  <w:style w:type="paragraph" w:styleId="a6">
    <w:name w:val="Body Text Indent"/>
    <w:basedOn w:val="a"/>
    <w:link w:val="a7"/>
    <w:rsid w:val="007E5765"/>
    <w:pPr>
      <w:ind w:firstLine="540"/>
      <w:jc w:val="both"/>
    </w:pPr>
  </w:style>
  <w:style w:type="character" w:customStyle="1" w:styleId="a7">
    <w:name w:val="Основной текст с отступом Знак"/>
    <w:basedOn w:val="a0"/>
    <w:link w:val="a6"/>
    <w:rsid w:val="007E5765"/>
    <w:rPr>
      <w:sz w:val="24"/>
      <w:szCs w:val="24"/>
    </w:rPr>
  </w:style>
  <w:style w:type="paragraph" w:styleId="a8">
    <w:name w:val="Normal (Web)"/>
    <w:basedOn w:val="a"/>
    <w:uiPriority w:val="99"/>
    <w:unhideWhenUsed/>
    <w:rsid w:val="00BD094A"/>
    <w:pPr>
      <w:spacing w:before="100" w:beforeAutospacing="1" w:after="100" w:afterAutospacing="1"/>
    </w:pPr>
  </w:style>
  <w:style w:type="character" w:styleId="a9">
    <w:name w:val="Strong"/>
    <w:basedOn w:val="a0"/>
    <w:uiPriority w:val="22"/>
    <w:qFormat/>
    <w:rsid w:val="00C3122F"/>
    <w:rPr>
      <w:b/>
      <w:bCs/>
    </w:rPr>
  </w:style>
  <w:style w:type="paragraph" w:customStyle="1" w:styleId="Title">
    <w:name w:val="Title!Название НПА"/>
    <w:basedOn w:val="a"/>
    <w:rsid w:val="00312A53"/>
    <w:pPr>
      <w:spacing w:before="240" w:after="60"/>
      <w:ind w:firstLine="567"/>
      <w:jc w:val="center"/>
      <w:outlineLvl w:val="0"/>
    </w:pPr>
    <w:rPr>
      <w:rFonts w:ascii="Arial" w:hAnsi="Arial" w:cs="Arial"/>
      <w:b/>
      <w:bCs/>
      <w:kern w:val="28"/>
      <w:sz w:val="32"/>
      <w:szCs w:val="32"/>
    </w:rPr>
  </w:style>
  <w:style w:type="paragraph" w:styleId="aa">
    <w:name w:val="Title"/>
    <w:basedOn w:val="a"/>
    <w:link w:val="ab"/>
    <w:qFormat/>
    <w:rsid w:val="003E249A"/>
    <w:pPr>
      <w:jc w:val="center"/>
    </w:pPr>
    <w:rPr>
      <w:b/>
      <w:sz w:val="32"/>
      <w:szCs w:val="20"/>
    </w:rPr>
  </w:style>
  <w:style w:type="character" w:customStyle="1" w:styleId="ab">
    <w:name w:val="Название Знак"/>
    <w:basedOn w:val="a0"/>
    <w:link w:val="aa"/>
    <w:rsid w:val="003E249A"/>
    <w:rPr>
      <w:b/>
      <w:sz w:val="32"/>
    </w:rPr>
  </w:style>
  <w:style w:type="paragraph" w:customStyle="1" w:styleId="1">
    <w:name w:val="Знак1 Знак Знак Знак"/>
    <w:basedOn w:val="a"/>
    <w:rsid w:val="007F1D7C"/>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20174">
      <w:bodyDiv w:val="1"/>
      <w:marLeft w:val="0"/>
      <w:marRight w:val="0"/>
      <w:marTop w:val="0"/>
      <w:marBottom w:val="0"/>
      <w:divBdr>
        <w:top w:val="none" w:sz="0" w:space="0" w:color="auto"/>
        <w:left w:val="none" w:sz="0" w:space="0" w:color="auto"/>
        <w:bottom w:val="none" w:sz="0" w:space="0" w:color="auto"/>
        <w:right w:val="none" w:sz="0" w:space="0" w:color="auto"/>
      </w:divBdr>
    </w:div>
    <w:div w:id="161116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03392-80F1-44F4-912F-D53731BA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GorPosKr</Company>
  <LinksUpToDate>false</LinksUpToDate>
  <CharactersWithSpaces>1152</CharactersWithSpaces>
  <SharedDoc>false</SharedDoc>
  <HLinks>
    <vt:vector size="30" baseType="variant">
      <vt:variant>
        <vt:i4>69140526</vt:i4>
      </vt:variant>
      <vt:variant>
        <vt:i4>12</vt:i4>
      </vt:variant>
      <vt:variant>
        <vt:i4>0</vt:i4>
      </vt:variant>
      <vt:variant>
        <vt:i4>5</vt:i4>
      </vt:variant>
      <vt:variant>
        <vt:lpwstr>http://www.красно-каменск.рф/</vt:lpwstr>
      </vt:variant>
      <vt:variant>
        <vt:lpwstr/>
      </vt:variant>
      <vt:variant>
        <vt:i4>5898240</vt:i4>
      </vt:variant>
      <vt:variant>
        <vt:i4>9</vt:i4>
      </vt:variant>
      <vt:variant>
        <vt:i4>0</vt:i4>
      </vt:variant>
      <vt:variant>
        <vt:i4>5</vt:i4>
      </vt:variant>
      <vt:variant>
        <vt:lpwstr>consultantplus://offline/ref=A7F20066F62DCE39F71B5AAF7C1D80786E1B4B535238DD0815A3DF4ED5y203H</vt:lpwstr>
      </vt:variant>
      <vt:variant>
        <vt:lpwstr/>
      </vt:variant>
      <vt:variant>
        <vt:i4>69140526</vt:i4>
      </vt:variant>
      <vt:variant>
        <vt:i4>6</vt:i4>
      </vt:variant>
      <vt:variant>
        <vt:i4>0</vt:i4>
      </vt:variant>
      <vt:variant>
        <vt:i4>5</vt:i4>
      </vt:variant>
      <vt:variant>
        <vt:lpwstr>http://www.красно-каменск.рф/</vt:lpwstr>
      </vt:variant>
      <vt:variant>
        <vt:lpwstr/>
      </vt:variant>
      <vt:variant>
        <vt:i4>69140526</vt:i4>
      </vt:variant>
      <vt:variant>
        <vt:i4>3</vt:i4>
      </vt:variant>
      <vt:variant>
        <vt:i4>0</vt:i4>
      </vt:variant>
      <vt:variant>
        <vt:i4>5</vt:i4>
      </vt:variant>
      <vt:variant>
        <vt:lpwstr>http://www.красно-каменск.рф/</vt:lpwstr>
      </vt:variant>
      <vt:variant>
        <vt:lpwstr/>
      </vt:variant>
      <vt:variant>
        <vt:i4>69140526</vt:i4>
      </vt:variant>
      <vt:variant>
        <vt:i4>0</vt:i4>
      </vt:variant>
      <vt:variant>
        <vt:i4>0</vt:i4>
      </vt:variant>
      <vt:variant>
        <vt:i4>5</vt:i4>
      </vt:variant>
      <vt:variant>
        <vt:lpwstr>http://www.красно-каменск.рф/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IgnD</dc:creator>
  <cp:lastModifiedBy>Пользователь</cp:lastModifiedBy>
  <cp:revision>2</cp:revision>
  <cp:lastPrinted>2024-08-14T05:01:00Z</cp:lastPrinted>
  <dcterms:created xsi:type="dcterms:W3CDTF">2024-08-23T06:28:00Z</dcterms:created>
  <dcterms:modified xsi:type="dcterms:W3CDTF">2024-08-23T06:28:00Z</dcterms:modified>
</cp:coreProperties>
</file>