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1DA7C" w14:textId="77777777" w:rsidR="00794661" w:rsidRPr="000B24DB" w:rsidRDefault="00794661" w:rsidP="000B24DB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D1C9FE" wp14:editId="623EE2E6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7B351" w14:textId="77777777" w:rsidR="009479D8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14:paraId="45071666" w14:textId="77777777"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14:paraId="3BF31714" w14:textId="77777777"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14:paraId="77C933CD" w14:textId="77777777"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7CD541FF" w14:textId="77777777" w:rsidR="00794661" w:rsidRPr="0085510D" w:rsidRDefault="00794661" w:rsidP="00794661">
      <w:pPr>
        <w:jc w:val="center"/>
        <w:rPr>
          <w:b/>
          <w:sz w:val="28"/>
          <w:szCs w:val="44"/>
        </w:rPr>
      </w:pPr>
    </w:p>
    <w:p w14:paraId="1C51BDAA" w14:textId="45ABA2C2" w:rsidR="00794661" w:rsidRDefault="007E2A43" w:rsidP="00794661">
      <w:pPr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="0079466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  <w:t xml:space="preserve"> №</w:t>
      </w:r>
      <w:r w:rsidR="009F4148">
        <w:rPr>
          <w:sz w:val="28"/>
          <w:szCs w:val="28"/>
        </w:rPr>
        <w:t xml:space="preserve"> </w:t>
      </w:r>
      <w:r w:rsidR="00A1689B">
        <w:rPr>
          <w:sz w:val="28"/>
          <w:szCs w:val="28"/>
        </w:rPr>
        <w:t xml:space="preserve"> </w:t>
      </w:r>
      <w:r w:rsidR="00794661">
        <w:rPr>
          <w:sz w:val="28"/>
          <w:szCs w:val="28"/>
        </w:rPr>
        <w:t xml:space="preserve"> </w:t>
      </w:r>
      <w:r w:rsidR="000B24DB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="00C6527C">
        <w:rPr>
          <w:sz w:val="28"/>
          <w:szCs w:val="28"/>
        </w:rPr>
        <w:t>5</w:t>
      </w:r>
    </w:p>
    <w:p w14:paraId="06E5D723" w14:textId="77777777" w:rsidR="00794661" w:rsidRDefault="00794661" w:rsidP="00794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14:paraId="3A7B0BEB" w14:textId="77777777" w:rsidR="00794661" w:rsidRPr="0085510D" w:rsidRDefault="00794661" w:rsidP="00794661">
      <w:pPr>
        <w:jc w:val="center"/>
        <w:rPr>
          <w:b/>
          <w:sz w:val="28"/>
          <w:szCs w:val="32"/>
        </w:rPr>
      </w:pPr>
    </w:p>
    <w:p w14:paraId="1D8504AC" w14:textId="5115EC7E" w:rsidR="000B24DB" w:rsidRDefault="00A1689B" w:rsidP="000B24DB">
      <w:pPr>
        <w:pStyle w:val="1"/>
        <w:shd w:val="clear" w:color="auto" w:fill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О</w:t>
      </w:r>
      <w:r w:rsidR="000B24DB">
        <w:rPr>
          <w:b/>
          <w:bCs/>
          <w:color w:val="000000"/>
          <w:lang w:bidi="ru-RU"/>
        </w:rPr>
        <w:t xml:space="preserve">б установлении родительской платы, взимаемой с </w:t>
      </w:r>
      <w:r>
        <w:rPr>
          <w:b/>
          <w:bCs/>
          <w:color w:val="000000"/>
          <w:lang w:bidi="ru-RU"/>
        </w:rPr>
        <w:t xml:space="preserve">родителей (законных </w:t>
      </w:r>
      <w:r w:rsidR="000B24DB">
        <w:rPr>
          <w:b/>
          <w:bCs/>
          <w:color w:val="000000"/>
          <w:lang w:bidi="ru-RU"/>
        </w:rPr>
        <w:t>представителей) за присмотр и уход за детьми, осваивающими</w:t>
      </w:r>
      <w:r w:rsidR="000B24DB">
        <w:rPr>
          <w:b/>
          <w:bCs/>
          <w:color w:val="000000"/>
          <w:lang w:bidi="ru-RU"/>
        </w:rPr>
        <w:br/>
        <w:t>образовательные программы дошкольного образования в</w:t>
      </w:r>
      <w:r w:rsidR="000B24DB">
        <w:rPr>
          <w:b/>
          <w:bCs/>
          <w:color w:val="000000"/>
          <w:lang w:bidi="ru-RU"/>
        </w:rPr>
        <w:br/>
        <w:t>образовательных организациях Каларского муниципального округа</w:t>
      </w:r>
    </w:p>
    <w:p w14:paraId="13110D35" w14:textId="738F386A" w:rsidR="000B24DB" w:rsidRDefault="000B24DB" w:rsidP="00A1689B">
      <w:pPr>
        <w:pStyle w:val="1"/>
        <w:ind w:firstLine="720"/>
        <w:jc w:val="both"/>
      </w:pPr>
      <w:r w:rsidRPr="000B24DB">
        <w:rPr>
          <w:bCs/>
          <w:color w:val="000000"/>
          <w:lang w:bidi="ru-RU"/>
        </w:rPr>
        <w:t>В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соответствии со статьей 65 Федерального закона от 29 декабря 2012 года № 273-ФЗ «Об образовании в Российской Федерации», руководствуясь </w:t>
      </w:r>
      <w:r w:rsidR="00A1689B">
        <w:rPr>
          <w:color w:val="000000"/>
          <w:lang w:bidi="ru-RU"/>
        </w:rPr>
        <w:t xml:space="preserve"> </w:t>
      </w:r>
      <w:r w:rsidR="00AE5F65">
        <w:rPr>
          <w:color w:val="000000"/>
          <w:lang w:bidi="ru-RU"/>
        </w:rPr>
        <w:t xml:space="preserve">приказом Министерства образования и науки Забайкальского края от </w:t>
      </w:r>
      <w:r w:rsidR="007E2A43">
        <w:rPr>
          <w:color w:val="000000"/>
          <w:lang w:bidi="ru-RU"/>
        </w:rPr>
        <w:t>17</w:t>
      </w:r>
      <w:r w:rsidR="00AE5F65">
        <w:rPr>
          <w:color w:val="000000"/>
          <w:lang w:bidi="ru-RU"/>
        </w:rPr>
        <w:t xml:space="preserve"> </w:t>
      </w:r>
      <w:r w:rsidR="007E2A43">
        <w:rPr>
          <w:color w:val="000000"/>
          <w:lang w:bidi="ru-RU"/>
        </w:rPr>
        <w:t>ок</w:t>
      </w:r>
      <w:r w:rsidR="00AE5F65">
        <w:rPr>
          <w:color w:val="000000"/>
          <w:lang w:bidi="ru-RU"/>
        </w:rPr>
        <w:t>тября 202</w:t>
      </w:r>
      <w:r w:rsidR="007E2A43">
        <w:rPr>
          <w:color w:val="000000"/>
          <w:lang w:bidi="ru-RU"/>
        </w:rPr>
        <w:t>4</w:t>
      </w:r>
      <w:r w:rsidR="00AE5F65">
        <w:rPr>
          <w:color w:val="000000"/>
          <w:lang w:bidi="ru-RU"/>
        </w:rPr>
        <w:t xml:space="preserve"> года № </w:t>
      </w:r>
      <w:r w:rsidR="007E2A43">
        <w:rPr>
          <w:color w:val="000000"/>
          <w:lang w:bidi="ru-RU"/>
        </w:rPr>
        <w:t>40</w:t>
      </w:r>
      <w:r w:rsidR="00AE5F65">
        <w:rPr>
          <w:color w:val="000000"/>
          <w:lang w:bidi="ru-RU"/>
        </w:rPr>
        <w:t xml:space="preserve">  «О внесении изменений </w:t>
      </w:r>
      <w:r w:rsidR="007E2A43">
        <w:rPr>
          <w:color w:val="000000"/>
          <w:lang w:bidi="ru-RU"/>
        </w:rPr>
        <w:t xml:space="preserve"> в приложение к приказу </w:t>
      </w:r>
      <w:r w:rsidR="00AE5F65">
        <w:rPr>
          <w:color w:val="000000"/>
          <w:lang w:bidi="ru-RU"/>
        </w:rPr>
        <w:t>Министерства образования,</w:t>
      </w:r>
      <w:r w:rsidR="00DF4E6E">
        <w:rPr>
          <w:color w:val="000000"/>
          <w:lang w:bidi="ru-RU"/>
        </w:rPr>
        <w:t xml:space="preserve"> </w:t>
      </w:r>
      <w:r w:rsidR="00AE5F65">
        <w:rPr>
          <w:color w:val="000000"/>
          <w:lang w:bidi="ru-RU"/>
        </w:rPr>
        <w:t xml:space="preserve"> науки и молодежной политики Забайкальского края от </w:t>
      </w:r>
      <w:r w:rsidR="007E2A43">
        <w:rPr>
          <w:color w:val="000000"/>
          <w:lang w:bidi="ru-RU"/>
        </w:rPr>
        <w:t>27</w:t>
      </w:r>
      <w:r w:rsidR="00AE5F65">
        <w:rPr>
          <w:color w:val="000000"/>
          <w:lang w:bidi="ru-RU"/>
        </w:rPr>
        <w:t xml:space="preserve"> </w:t>
      </w:r>
      <w:r w:rsidR="007E2A43">
        <w:rPr>
          <w:color w:val="000000"/>
          <w:lang w:bidi="ru-RU"/>
        </w:rPr>
        <w:t xml:space="preserve">августа </w:t>
      </w:r>
      <w:r w:rsidR="00AE5F65">
        <w:rPr>
          <w:color w:val="000000"/>
          <w:lang w:bidi="ru-RU"/>
        </w:rPr>
        <w:t>201</w:t>
      </w:r>
      <w:r w:rsidR="007E2A43">
        <w:rPr>
          <w:color w:val="000000"/>
          <w:lang w:bidi="ru-RU"/>
        </w:rPr>
        <w:t>5</w:t>
      </w:r>
      <w:r w:rsidR="00AE5F65">
        <w:rPr>
          <w:color w:val="000000"/>
          <w:lang w:bidi="ru-RU"/>
        </w:rPr>
        <w:t xml:space="preserve"> года № 6</w:t>
      </w:r>
      <w:r w:rsidR="007E2A43">
        <w:rPr>
          <w:color w:val="000000"/>
          <w:lang w:bidi="ru-RU"/>
        </w:rPr>
        <w:t>71</w:t>
      </w:r>
      <w:r w:rsidR="00AE5F65">
        <w:rPr>
          <w:color w:val="000000"/>
          <w:lang w:bidi="ru-RU"/>
        </w:rPr>
        <w:t>»</w:t>
      </w:r>
      <w:r>
        <w:rPr>
          <w:color w:val="000000"/>
          <w:lang w:bidi="ru-RU"/>
        </w:rPr>
        <w:t>,</w:t>
      </w:r>
      <w:r w:rsidR="007E2A43">
        <w:rPr>
          <w:color w:val="000000"/>
          <w:lang w:bidi="ru-RU"/>
        </w:rPr>
        <w:t xml:space="preserve"> руководствуясь</w:t>
      </w:r>
      <w:r>
        <w:rPr>
          <w:color w:val="000000"/>
          <w:lang w:bidi="ru-RU"/>
        </w:rPr>
        <w:t xml:space="preserve"> Уставом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 xml:space="preserve">округа Забайкальского </w:t>
      </w:r>
      <w:r w:rsidR="00AE5F65">
        <w:rPr>
          <w:color w:val="000000"/>
          <w:lang w:bidi="ru-RU"/>
        </w:rPr>
        <w:t xml:space="preserve">края, в целях индексации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</w:t>
      </w:r>
      <w:r>
        <w:rPr>
          <w:color w:val="000000"/>
          <w:lang w:bidi="ru-RU"/>
        </w:rPr>
        <w:t xml:space="preserve"> администрация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>округа Забайкальского края</w:t>
      </w:r>
      <w:r>
        <w:rPr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постановляет:</w:t>
      </w:r>
    </w:p>
    <w:p w14:paraId="172562F0" w14:textId="7173556F" w:rsidR="00ED613C" w:rsidRDefault="00AE5F65" w:rsidP="00ED613C">
      <w:pPr>
        <w:pStyle w:val="1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lang w:bidi="ru-RU"/>
        </w:rPr>
      </w:pPr>
      <w:r w:rsidRPr="00AE5F65">
        <w:rPr>
          <w:color w:val="000000"/>
          <w:lang w:bidi="ru-RU"/>
        </w:rPr>
        <w:t xml:space="preserve">Установить с 1 </w:t>
      </w:r>
      <w:r>
        <w:rPr>
          <w:color w:val="000000"/>
          <w:lang w:bidi="ru-RU"/>
        </w:rPr>
        <w:t>декабря</w:t>
      </w:r>
      <w:r w:rsidRPr="00AE5F65">
        <w:rPr>
          <w:color w:val="000000"/>
          <w:lang w:bidi="ru-RU"/>
        </w:rPr>
        <w:t xml:space="preserve"> 202</w:t>
      </w:r>
      <w:r w:rsidR="007E2A43">
        <w:rPr>
          <w:color w:val="000000"/>
          <w:lang w:bidi="ru-RU"/>
        </w:rPr>
        <w:t>4</w:t>
      </w:r>
      <w:r w:rsidRPr="00AE5F65">
        <w:rPr>
          <w:color w:val="000000"/>
          <w:lang w:bidi="ru-RU"/>
        </w:rPr>
        <w:t xml:space="preserve"> года ежемесячную родительскую плату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 Забайкальского края в размере </w:t>
      </w:r>
      <w:r w:rsidR="007E2A43">
        <w:rPr>
          <w:color w:val="000000"/>
          <w:lang w:bidi="ru-RU"/>
        </w:rPr>
        <w:t>4125</w:t>
      </w:r>
      <w:r w:rsidRPr="00AE5F65">
        <w:rPr>
          <w:color w:val="000000"/>
          <w:lang w:bidi="ru-RU"/>
        </w:rPr>
        <w:t>,0 (</w:t>
      </w:r>
      <w:r w:rsidR="007E2A43">
        <w:rPr>
          <w:color w:val="000000"/>
          <w:lang w:bidi="ru-RU"/>
        </w:rPr>
        <w:t>четыре</w:t>
      </w:r>
      <w:r w:rsidRPr="00AE5F65">
        <w:rPr>
          <w:color w:val="000000"/>
          <w:lang w:bidi="ru-RU"/>
        </w:rPr>
        <w:t xml:space="preserve"> тысячи </w:t>
      </w:r>
      <w:r w:rsidR="007E2A43">
        <w:rPr>
          <w:color w:val="000000"/>
          <w:lang w:bidi="ru-RU"/>
        </w:rPr>
        <w:t>сто двадцать пять</w:t>
      </w:r>
      <w:r w:rsidRPr="00AE5F65">
        <w:rPr>
          <w:color w:val="000000"/>
          <w:lang w:bidi="ru-RU"/>
        </w:rPr>
        <w:t>) рубл</w:t>
      </w:r>
      <w:r>
        <w:rPr>
          <w:color w:val="000000"/>
          <w:lang w:bidi="ru-RU"/>
        </w:rPr>
        <w:t>ей</w:t>
      </w:r>
      <w:r w:rsidRPr="00AE5F65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           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 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   </w:t>
      </w:r>
      <w:r w:rsidR="00ED613C">
        <w:rPr>
          <w:color w:val="000000"/>
          <w:lang w:bidi="ru-RU"/>
        </w:rPr>
        <w:tab/>
      </w:r>
      <w:r w:rsidR="00ED613C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2. </w:t>
      </w:r>
      <w:r w:rsidRPr="00AE5F65">
        <w:rPr>
          <w:color w:val="000000"/>
          <w:lang w:bidi="ru-RU"/>
        </w:rPr>
        <w:t xml:space="preserve">Установить с 1 </w:t>
      </w:r>
      <w:r w:rsidR="00ED613C">
        <w:rPr>
          <w:color w:val="000000"/>
          <w:lang w:bidi="ru-RU"/>
        </w:rPr>
        <w:t>дека</w:t>
      </w:r>
      <w:r w:rsidRPr="00AE5F65">
        <w:rPr>
          <w:color w:val="000000"/>
          <w:lang w:bidi="ru-RU"/>
        </w:rPr>
        <w:t>бря 202</w:t>
      </w:r>
      <w:r w:rsidR="007E2A43">
        <w:rPr>
          <w:color w:val="000000"/>
          <w:lang w:bidi="ru-RU"/>
        </w:rPr>
        <w:t>4</w:t>
      </w:r>
      <w:r w:rsidRPr="00AE5F65">
        <w:rPr>
          <w:color w:val="000000"/>
          <w:lang w:bidi="ru-RU"/>
        </w:rPr>
        <w:t xml:space="preserve"> года ежемесячный размер родительской платы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 Забайкальского края для семей имеющих среднедушевой доход ниже прожиточного минимума, установленного в Забайкальском крае, при наличии подтверждающей справки о признании семьи малоимущей, выданной Каларским отделом Министерства социальной защиты населения Забайкальского края, в размере </w:t>
      </w:r>
      <w:r w:rsidR="007E2A43">
        <w:rPr>
          <w:color w:val="000000"/>
          <w:lang w:bidi="ru-RU"/>
        </w:rPr>
        <w:t>2062,5</w:t>
      </w:r>
      <w:r w:rsidRPr="00AE5F65">
        <w:rPr>
          <w:color w:val="000000"/>
          <w:lang w:bidi="ru-RU"/>
        </w:rPr>
        <w:t xml:space="preserve"> (</w:t>
      </w:r>
      <w:r w:rsidR="007E2A43">
        <w:rPr>
          <w:color w:val="000000"/>
          <w:lang w:bidi="ru-RU"/>
        </w:rPr>
        <w:t>две</w:t>
      </w:r>
      <w:r w:rsidRPr="00AE5F65">
        <w:rPr>
          <w:color w:val="000000"/>
          <w:lang w:bidi="ru-RU"/>
        </w:rPr>
        <w:t xml:space="preserve"> тысяч</w:t>
      </w:r>
      <w:r w:rsidR="007E2A43">
        <w:rPr>
          <w:color w:val="000000"/>
          <w:lang w:bidi="ru-RU"/>
        </w:rPr>
        <w:t>и</w:t>
      </w:r>
      <w:r w:rsidRPr="00AE5F65">
        <w:rPr>
          <w:color w:val="000000"/>
          <w:lang w:bidi="ru-RU"/>
        </w:rPr>
        <w:t xml:space="preserve"> </w:t>
      </w:r>
      <w:r w:rsidR="007E2A43">
        <w:rPr>
          <w:color w:val="000000"/>
          <w:lang w:bidi="ru-RU"/>
        </w:rPr>
        <w:t>шестьдесят два</w:t>
      </w:r>
      <w:r w:rsidRPr="00AE5F65">
        <w:rPr>
          <w:color w:val="000000"/>
          <w:lang w:bidi="ru-RU"/>
        </w:rPr>
        <w:t xml:space="preserve">) </w:t>
      </w:r>
      <w:r w:rsidR="00ED613C">
        <w:rPr>
          <w:color w:val="000000"/>
          <w:lang w:bidi="ru-RU"/>
        </w:rPr>
        <w:t>рубл</w:t>
      </w:r>
      <w:r w:rsidR="007E2A43">
        <w:rPr>
          <w:color w:val="000000"/>
          <w:lang w:bidi="ru-RU"/>
        </w:rPr>
        <w:t>я 50 коп</w:t>
      </w:r>
      <w:r w:rsidRPr="00AE5F65">
        <w:rPr>
          <w:color w:val="000000"/>
          <w:lang w:bidi="ru-RU"/>
        </w:rPr>
        <w:t>.</w:t>
      </w:r>
    </w:p>
    <w:p w14:paraId="1034721D" w14:textId="09151845" w:rsidR="000B24DB" w:rsidRPr="00E81B2A" w:rsidRDefault="00ED613C" w:rsidP="00E81B2A">
      <w:pPr>
        <w:pStyle w:val="1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lang w:bidi="ru-RU"/>
        </w:rPr>
      </w:pPr>
      <w:r w:rsidRPr="00ED613C">
        <w:rPr>
          <w:color w:val="000000"/>
          <w:lang w:bidi="ru-RU"/>
        </w:rPr>
        <w:lastRenderedPageBreak/>
        <w:t xml:space="preserve">Постановление администрации Каларского муниципального округа Забайкальского края от </w:t>
      </w:r>
      <w:r w:rsidR="007E2A43">
        <w:rPr>
          <w:color w:val="000000"/>
          <w:lang w:bidi="ru-RU"/>
        </w:rPr>
        <w:t>08</w:t>
      </w:r>
      <w:r w:rsidRPr="00ED613C">
        <w:rPr>
          <w:color w:val="000000"/>
          <w:lang w:bidi="ru-RU"/>
        </w:rPr>
        <w:t xml:space="preserve"> сентября 202</w:t>
      </w:r>
      <w:r w:rsidR="007E2A43">
        <w:rPr>
          <w:color w:val="000000"/>
          <w:lang w:bidi="ru-RU"/>
        </w:rPr>
        <w:t>3</w:t>
      </w:r>
      <w:r w:rsidRPr="00ED613C">
        <w:rPr>
          <w:color w:val="000000"/>
          <w:lang w:bidi="ru-RU"/>
        </w:rPr>
        <w:t xml:space="preserve"> года № 5</w:t>
      </w:r>
      <w:r w:rsidR="007E2A43">
        <w:rPr>
          <w:color w:val="000000"/>
          <w:lang w:bidi="ru-RU"/>
        </w:rPr>
        <w:t>11</w:t>
      </w:r>
      <w:r w:rsidRPr="00ED613C">
        <w:rPr>
          <w:color w:val="000000"/>
          <w:lang w:bidi="ru-RU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округа» признать утратившим силу с 1 декабря 202</w:t>
      </w:r>
      <w:r w:rsidR="007E2A43">
        <w:rPr>
          <w:color w:val="000000"/>
          <w:lang w:bidi="ru-RU"/>
        </w:rPr>
        <w:t>4</w:t>
      </w:r>
      <w:r w:rsidRPr="00ED613C">
        <w:rPr>
          <w:color w:val="000000"/>
          <w:lang w:bidi="ru-RU"/>
        </w:rPr>
        <w:t xml:space="preserve"> год.</w:t>
      </w:r>
      <w:r w:rsidR="00E81B2A">
        <w:rPr>
          <w:color w:val="000000"/>
          <w:lang w:bidi="ru-RU"/>
        </w:rPr>
        <w:t xml:space="preserve"> </w:t>
      </w:r>
      <w:r w:rsidR="00E81B2A">
        <w:rPr>
          <w:color w:val="000000"/>
          <w:lang w:bidi="ru-RU"/>
        </w:rPr>
        <w:tab/>
      </w:r>
      <w:r w:rsidR="00E81B2A">
        <w:rPr>
          <w:color w:val="000000"/>
          <w:lang w:bidi="ru-RU"/>
        </w:rPr>
        <w:tab/>
      </w:r>
      <w:r w:rsidR="00E81B2A">
        <w:rPr>
          <w:color w:val="000000"/>
          <w:lang w:bidi="ru-RU"/>
        </w:rPr>
        <w:tab/>
        <w:t xml:space="preserve">4. </w:t>
      </w:r>
      <w:r w:rsidR="000B24DB" w:rsidRPr="00E81B2A">
        <w:rPr>
          <w:color w:val="000000"/>
          <w:lang w:bidi="ru-RU"/>
        </w:rPr>
        <w:t xml:space="preserve">Настоящее постановление подлежит официальному опубликованию (обнародованию) </w:t>
      </w:r>
      <w:r w:rsidR="00A1689B" w:rsidRPr="00E81B2A">
        <w:rPr>
          <w:color w:val="000000"/>
          <w:lang w:bidi="ru-RU"/>
        </w:rPr>
        <w:t xml:space="preserve">на официальном сайте Каларского муниципального округа Забайкальского края </w:t>
      </w:r>
      <w:hyperlink r:id="rId9" w:history="1">
        <w:r w:rsidR="00A1689B" w:rsidRPr="00C554E3">
          <w:rPr>
            <w:rStyle w:val="ac"/>
            <w:lang w:bidi="ru-RU"/>
          </w:rPr>
          <w:t>https://kalarskiy.75.ru/</w:t>
        </w:r>
      </w:hyperlink>
      <w:hyperlink r:id="rId10" w:history="1"/>
      <w:r>
        <w:t xml:space="preserve"> </w:t>
      </w:r>
      <w:r w:rsidRPr="00E81B2A">
        <w:rPr>
          <w:color w:val="000000"/>
          <w:lang w:bidi="ru-RU"/>
        </w:rPr>
        <w:t>и</w:t>
      </w:r>
      <w:r w:rsidR="000B24DB" w:rsidRPr="00E81B2A">
        <w:rPr>
          <w:color w:val="000000"/>
          <w:lang w:bidi="ru-RU"/>
        </w:rPr>
        <w:t xml:space="preserve"> </w:t>
      </w:r>
      <w:r w:rsidR="00A1689B" w:rsidRPr="00E81B2A">
        <w:rPr>
          <w:color w:val="000000"/>
          <w:lang w:bidi="ru-RU"/>
        </w:rPr>
        <w:t xml:space="preserve">распространяется на правоотношения, </w:t>
      </w:r>
      <w:r w:rsidR="000B24DB" w:rsidRPr="00E81B2A">
        <w:rPr>
          <w:color w:val="000000"/>
          <w:lang w:bidi="ru-RU"/>
        </w:rPr>
        <w:t>вступ</w:t>
      </w:r>
      <w:r w:rsidR="00A1689B" w:rsidRPr="00E81B2A">
        <w:rPr>
          <w:color w:val="000000"/>
          <w:lang w:bidi="ru-RU"/>
        </w:rPr>
        <w:t>ившие в</w:t>
      </w:r>
      <w:r w:rsidR="000B24DB" w:rsidRPr="00E81B2A">
        <w:rPr>
          <w:color w:val="000000"/>
          <w:lang w:bidi="ru-RU"/>
        </w:rPr>
        <w:t xml:space="preserve"> силу с 1 </w:t>
      </w:r>
      <w:r w:rsidR="00200243" w:rsidRPr="00E81B2A">
        <w:rPr>
          <w:color w:val="000000"/>
          <w:lang w:bidi="ru-RU"/>
        </w:rPr>
        <w:t>декабря</w:t>
      </w:r>
      <w:r w:rsidR="000B24DB" w:rsidRPr="00E81B2A">
        <w:rPr>
          <w:color w:val="000000"/>
          <w:lang w:bidi="ru-RU"/>
        </w:rPr>
        <w:t xml:space="preserve"> 202</w:t>
      </w:r>
      <w:r w:rsidR="007E2A43">
        <w:rPr>
          <w:color w:val="000000"/>
          <w:lang w:bidi="ru-RU"/>
        </w:rPr>
        <w:t>4</w:t>
      </w:r>
      <w:r w:rsidR="000B24DB" w:rsidRPr="00E81B2A">
        <w:rPr>
          <w:color w:val="000000"/>
          <w:lang w:bidi="ru-RU"/>
        </w:rPr>
        <w:t xml:space="preserve"> года.</w:t>
      </w:r>
    </w:p>
    <w:p w14:paraId="470A7D6E" w14:textId="77777777" w:rsidR="00494E01" w:rsidRDefault="00494E01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14:paraId="787AB5F5" w14:textId="77777777" w:rsidR="0037119E" w:rsidRDefault="0023352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689B">
        <w:rPr>
          <w:sz w:val="28"/>
          <w:szCs w:val="28"/>
        </w:rPr>
        <w:t>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14:paraId="16A35F68" w14:textId="3D2BED23" w:rsidR="00C717BD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13C">
        <w:rPr>
          <w:sz w:val="28"/>
          <w:szCs w:val="28"/>
        </w:rPr>
        <w:t xml:space="preserve">         </w:t>
      </w:r>
      <w:r w:rsidR="007E2A43">
        <w:rPr>
          <w:sz w:val="28"/>
          <w:szCs w:val="28"/>
        </w:rPr>
        <w:t xml:space="preserve">  </w:t>
      </w:r>
      <w:r w:rsidR="00B14441">
        <w:rPr>
          <w:sz w:val="28"/>
          <w:szCs w:val="28"/>
        </w:rPr>
        <w:t>В.В</w:t>
      </w:r>
      <w:r w:rsidR="00ED613C">
        <w:rPr>
          <w:sz w:val="28"/>
          <w:szCs w:val="28"/>
        </w:rPr>
        <w:t>. Устюжанин</w:t>
      </w:r>
    </w:p>
    <w:p w14:paraId="148FE5BC" w14:textId="77777777" w:rsidR="005A0A75" w:rsidRDefault="005A0A75" w:rsidP="006F6CB4">
      <w:pPr>
        <w:jc w:val="both"/>
        <w:rPr>
          <w:sz w:val="28"/>
          <w:szCs w:val="28"/>
        </w:rPr>
      </w:pPr>
    </w:p>
    <w:p w14:paraId="6F6D25AD" w14:textId="77777777" w:rsidR="005A0A75" w:rsidRDefault="005A0A75" w:rsidP="006F6CB4">
      <w:pPr>
        <w:jc w:val="both"/>
        <w:rPr>
          <w:sz w:val="28"/>
          <w:szCs w:val="28"/>
        </w:rPr>
      </w:pPr>
    </w:p>
    <w:p w14:paraId="494B4985" w14:textId="77777777" w:rsidR="005A0A75" w:rsidRDefault="005A0A75" w:rsidP="006F6CB4">
      <w:pPr>
        <w:jc w:val="both"/>
        <w:rPr>
          <w:sz w:val="28"/>
          <w:szCs w:val="28"/>
        </w:rPr>
      </w:pPr>
    </w:p>
    <w:p w14:paraId="68504DE7" w14:textId="77777777" w:rsidR="005A0A75" w:rsidRDefault="005A0A75" w:rsidP="006F6CB4">
      <w:pPr>
        <w:jc w:val="both"/>
        <w:rPr>
          <w:sz w:val="28"/>
          <w:szCs w:val="28"/>
        </w:rPr>
      </w:pPr>
    </w:p>
    <w:p w14:paraId="6BC987E8" w14:textId="77777777" w:rsidR="005A0A75" w:rsidRDefault="005A0A75" w:rsidP="006F6CB4">
      <w:pPr>
        <w:jc w:val="both"/>
        <w:rPr>
          <w:sz w:val="28"/>
          <w:szCs w:val="28"/>
        </w:rPr>
      </w:pPr>
    </w:p>
    <w:p w14:paraId="5439ADEA" w14:textId="34E32DA0" w:rsidR="000B24DB" w:rsidRPr="005A0A75" w:rsidRDefault="00ED613C" w:rsidP="006F6CB4">
      <w:pPr>
        <w:jc w:val="both"/>
        <w:rPr>
          <w:i/>
          <w:sz w:val="18"/>
          <w:szCs w:val="28"/>
        </w:rPr>
      </w:pPr>
      <w:r>
        <w:rPr>
          <w:i/>
          <w:sz w:val="20"/>
          <w:szCs w:val="28"/>
        </w:rPr>
        <w:t xml:space="preserve"> </w:t>
      </w:r>
    </w:p>
    <w:sectPr w:rsidR="000B24DB" w:rsidRPr="005A0A75" w:rsidSect="00C6527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F77B9" w14:textId="77777777" w:rsidR="005661B8" w:rsidRDefault="005661B8" w:rsidP="0037119E">
      <w:r>
        <w:separator/>
      </w:r>
    </w:p>
  </w:endnote>
  <w:endnote w:type="continuationSeparator" w:id="0">
    <w:p w14:paraId="066E3D08" w14:textId="77777777" w:rsidR="005661B8" w:rsidRDefault="005661B8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CE538" w14:textId="77777777" w:rsidR="005661B8" w:rsidRDefault="005661B8" w:rsidP="0037119E">
      <w:r>
        <w:separator/>
      </w:r>
    </w:p>
  </w:footnote>
  <w:footnote w:type="continuationSeparator" w:id="0">
    <w:p w14:paraId="2DC387BF" w14:textId="77777777" w:rsidR="005661B8" w:rsidRDefault="005661B8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F11"/>
    <w:multiLevelType w:val="multilevel"/>
    <w:tmpl w:val="C0E0F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AF735C"/>
    <w:multiLevelType w:val="hybridMultilevel"/>
    <w:tmpl w:val="C0529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6998303C"/>
    <w:multiLevelType w:val="hybridMultilevel"/>
    <w:tmpl w:val="7490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B24DB"/>
    <w:rsid w:val="000B2DE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200243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4BA6"/>
    <w:rsid w:val="00327FB5"/>
    <w:rsid w:val="00330A18"/>
    <w:rsid w:val="00333341"/>
    <w:rsid w:val="003333AE"/>
    <w:rsid w:val="003413A0"/>
    <w:rsid w:val="00342334"/>
    <w:rsid w:val="0037119E"/>
    <w:rsid w:val="00371EB7"/>
    <w:rsid w:val="00377069"/>
    <w:rsid w:val="0038213F"/>
    <w:rsid w:val="003865A4"/>
    <w:rsid w:val="0038752C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3132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61B8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18CD"/>
    <w:rsid w:val="00646227"/>
    <w:rsid w:val="006574CF"/>
    <w:rsid w:val="00667771"/>
    <w:rsid w:val="006733CE"/>
    <w:rsid w:val="006746AB"/>
    <w:rsid w:val="00683974"/>
    <w:rsid w:val="006864F2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E2A43"/>
    <w:rsid w:val="007F230F"/>
    <w:rsid w:val="00803997"/>
    <w:rsid w:val="00812C84"/>
    <w:rsid w:val="008146DE"/>
    <w:rsid w:val="008173C8"/>
    <w:rsid w:val="008354B9"/>
    <w:rsid w:val="008367C5"/>
    <w:rsid w:val="00853760"/>
    <w:rsid w:val="00853805"/>
    <w:rsid w:val="00865B73"/>
    <w:rsid w:val="0087270D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B1C53"/>
    <w:rsid w:val="009C0967"/>
    <w:rsid w:val="009C7B30"/>
    <w:rsid w:val="009D2017"/>
    <w:rsid w:val="009D206F"/>
    <w:rsid w:val="009D3405"/>
    <w:rsid w:val="009E25C5"/>
    <w:rsid w:val="009E5341"/>
    <w:rsid w:val="009E7162"/>
    <w:rsid w:val="009F3BDC"/>
    <w:rsid w:val="009F4148"/>
    <w:rsid w:val="00A1689B"/>
    <w:rsid w:val="00A3187A"/>
    <w:rsid w:val="00A40E22"/>
    <w:rsid w:val="00A45B6C"/>
    <w:rsid w:val="00A645AA"/>
    <w:rsid w:val="00A921B6"/>
    <w:rsid w:val="00AA715A"/>
    <w:rsid w:val="00AB1FEE"/>
    <w:rsid w:val="00AD74F8"/>
    <w:rsid w:val="00AE5F65"/>
    <w:rsid w:val="00AE69AE"/>
    <w:rsid w:val="00B017EA"/>
    <w:rsid w:val="00B061A9"/>
    <w:rsid w:val="00B14441"/>
    <w:rsid w:val="00B16BB9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3AC0"/>
    <w:rsid w:val="00C27018"/>
    <w:rsid w:val="00C6527C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10911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DF4E6E"/>
    <w:rsid w:val="00E04B72"/>
    <w:rsid w:val="00E05C1E"/>
    <w:rsid w:val="00E21C78"/>
    <w:rsid w:val="00E243C9"/>
    <w:rsid w:val="00E26EAA"/>
    <w:rsid w:val="00E31B90"/>
    <w:rsid w:val="00E37CB6"/>
    <w:rsid w:val="00E6654B"/>
    <w:rsid w:val="00E81B2A"/>
    <w:rsid w:val="00E87E52"/>
    <w:rsid w:val="00E92761"/>
    <w:rsid w:val="00EA184C"/>
    <w:rsid w:val="00EA2039"/>
    <w:rsid w:val="00EA3994"/>
    <w:rsid w:val="00EB595C"/>
    <w:rsid w:val="00ED613C"/>
    <w:rsid w:val="00EE0E93"/>
    <w:rsid w:val="00EF32B4"/>
    <w:rsid w:val="00EF34FA"/>
    <w:rsid w:val="00EF5BCB"/>
    <w:rsid w:val="00F20D9F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A1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id/35407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2020-05-12T06:44:00Z</cp:lastPrinted>
  <dcterms:created xsi:type="dcterms:W3CDTF">2024-10-21T08:41:00Z</dcterms:created>
  <dcterms:modified xsi:type="dcterms:W3CDTF">2024-10-21T08:41:00Z</dcterms:modified>
</cp:coreProperties>
</file>