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61" w:rsidRDefault="00794661" w:rsidP="005D5F05">
      <w:pPr>
        <w:pStyle w:val="a4"/>
        <w:rPr>
          <w:sz w:val="28"/>
        </w:rPr>
      </w:pPr>
      <w:bookmarkStart w:id="0" w:name="_Hlk189834865"/>
      <w:r>
        <w:rPr>
          <w:noProof/>
        </w:rPr>
        <w:drawing>
          <wp:inline distT="0" distB="0" distL="0" distR="0" wp14:anchorId="557C16AC" wp14:editId="147EACF0">
            <wp:extent cx="695325" cy="8572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661" w:rsidRPr="0085510D" w:rsidRDefault="00794661" w:rsidP="005D5F05">
      <w:pPr>
        <w:jc w:val="center"/>
        <w:rPr>
          <w:b/>
          <w:sz w:val="28"/>
          <w:szCs w:val="32"/>
        </w:rPr>
      </w:pPr>
    </w:p>
    <w:p w:rsidR="009479D8" w:rsidRPr="007C78A7" w:rsidRDefault="0037119E" w:rsidP="005D5F05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>АДМИНИСТРАЦИЯ</w:t>
      </w:r>
    </w:p>
    <w:p w:rsidR="00794661" w:rsidRPr="007C78A7" w:rsidRDefault="0037119E" w:rsidP="005D5F05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>КАЛАРСКОГО МУНИЦИПАЛЬНОГО ОКРУГА ЗАБАЙКАЛЬСКОГО КРАЯ</w:t>
      </w:r>
    </w:p>
    <w:p w:rsidR="00794661" w:rsidRPr="0085510D" w:rsidRDefault="00794661" w:rsidP="005D5F05">
      <w:pPr>
        <w:jc w:val="center"/>
        <w:rPr>
          <w:b/>
          <w:sz w:val="28"/>
          <w:szCs w:val="36"/>
        </w:rPr>
      </w:pPr>
    </w:p>
    <w:p w:rsidR="00794661" w:rsidRDefault="00794661" w:rsidP="005D5F0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794661" w:rsidRPr="0085510D" w:rsidRDefault="00794661" w:rsidP="005D5F05">
      <w:pPr>
        <w:jc w:val="center"/>
        <w:rPr>
          <w:b/>
          <w:sz w:val="28"/>
          <w:szCs w:val="44"/>
        </w:rPr>
      </w:pPr>
    </w:p>
    <w:p w:rsidR="00794661" w:rsidRPr="00E23B08" w:rsidRDefault="00AE6833" w:rsidP="00041C5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</w:t>
      </w:r>
      <w:r w:rsidR="00794661" w:rsidRPr="00E23B08">
        <w:rPr>
          <w:sz w:val="28"/>
          <w:szCs w:val="28"/>
        </w:rPr>
        <w:t xml:space="preserve"> года</w:t>
      </w:r>
      <w:r w:rsidR="009A74CB" w:rsidRPr="00E23B08">
        <w:rPr>
          <w:sz w:val="28"/>
          <w:szCs w:val="28"/>
        </w:rPr>
        <w:tab/>
      </w:r>
      <w:r w:rsidR="009A74CB" w:rsidRPr="00E23B08">
        <w:rPr>
          <w:sz w:val="28"/>
          <w:szCs w:val="28"/>
        </w:rPr>
        <w:tab/>
      </w:r>
      <w:r w:rsidR="009A74CB" w:rsidRPr="00E23B08">
        <w:rPr>
          <w:sz w:val="28"/>
          <w:szCs w:val="28"/>
        </w:rPr>
        <w:tab/>
      </w:r>
      <w:r w:rsidR="009A74CB" w:rsidRPr="00E23B08">
        <w:rPr>
          <w:sz w:val="28"/>
          <w:szCs w:val="28"/>
        </w:rPr>
        <w:tab/>
      </w:r>
      <w:r w:rsidR="009F441B">
        <w:rPr>
          <w:sz w:val="28"/>
          <w:szCs w:val="28"/>
        </w:rPr>
        <w:tab/>
      </w:r>
      <w:r w:rsidR="009F441B">
        <w:rPr>
          <w:sz w:val="28"/>
          <w:szCs w:val="28"/>
        </w:rPr>
        <w:tab/>
      </w:r>
      <w:r w:rsidR="009A74CB" w:rsidRPr="00E23B08">
        <w:rPr>
          <w:sz w:val="28"/>
          <w:szCs w:val="28"/>
        </w:rPr>
        <w:tab/>
      </w:r>
      <w:r w:rsidR="009A74CB" w:rsidRPr="00E23B08">
        <w:rPr>
          <w:sz w:val="28"/>
          <w:szCs w:val="28"/>
        </w:rPr>
        <w:tab/>
      </w:r>
      <w:r w:rsidR="006F6060" w:rsidRPr="00E23B08">
        <w:rPr>
          <w:sz w:val="28"/>
          <w:szCs w:val="28"/>
        </w:rPr>
        <w:t>№</w:t>
      </w:r>
      <w:r>
        <w:rPr>
          <w:sz w:val="28"/>
          <w:szCs w:val="28"/>
        </w:rPr>
        <w:t xml:space="preserve"> _______</w:t>
      </w:r>
    </w:p>
    <w:p w:rsidR="00794661" w:rsidRPr="00E23B08" w:rsidRDefault="00794661" w:rsidP="00254FA3">
      <w:pPr>
        <w:jc w:val="center"/>
        <w:rPr>
          <w:b/>
          <w:sz w:val="32"/>
          <w:szCs w:val="32"/>
        </w:rPr>
      </w:pPr>
      <w:r w:rsidRPr="00E23B08">
        <w:rPr>
          <w:b/>
          <w:sz w:val="32"/>
          <w:szCs w:val="32"/>
        </w:rPr>
        <w:t>с. Чара</w:t>
      </w:r>
    </w:p>
    <w:p w:rsidR="00254FA3" w:rsidRDefault="00254FA3" w:rsidP="00254FA3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bookmarkStart w:id="1" w:name="_Hlk190267205"/>
      <w:bookmarkStart w:id="2" w:name="_Hlk178778626"/>
    </w:p>
    <w:p w:rsidR="009E5BFD" w:rsidRPr="00F907A0" w:rsidRDefault="00E00939" w:rsidP="00254FA3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F907A0">
        <w:rPr>
          <w:b/>
          <w:color w:val="000000" w:themeColor="text1"/>
          <w:sz w:val="28"/>
          <w:szCs w:val="28"/>
        </w:rPr>
        <w:t xml:space="preserve">Об утверждении </w:t>
      </w:r>
      <w:bookmarkEnd w:id="1"/>
      <w:r w:rsidR="009E5BFD" w:rsidRPr="00F907A0">
        <w:rPr>
          <w:b/>
          <w:color w:val="000000" w:themeColor="text1"/>
          <w:sz w:val="28"/>
          <w:szCs w:val="28"/>
        </w:rPr>
        <w:t>положения о порядке обращения со служебной информацией ограниченного распространения в администрации Каларского муниципального округа Забайкальского края, ее подведомственных учреждений</w:t>
      </w:r>
    </w:p>
    <w:p w:rsidR="00041C5D" w:rsidRPr="00151DB4" w:rsidRDefault="00041C5D" w:rsidP="00254FA3">
      <w:pPr>
        <w:pStyle w:val="40"/>
        <w:spacing w:line="240" w:lineRule="auto"/>
        <w:rPr>
          <w:b w:val="0"/>
          <w:bCs w:val="0"/>
        </w:rPr>
      </w:pPr>
    </w:p>
    <w:p w:rsidR="00E00939" w:rsidRDefault="009E5BFD" w:rsidP="00041C5D">
      <w:pPr>
        <w:pStyle w:val="40"/>
        <w:spacing w:line="317" w:lineRule="exact"/>
        <w:ind w:firstLine="709"/>
        <w:jc w:val="both"/>
      </w:pPr>
      <w:bookmarkStart w:id="3" w:name="_Hlk188009217"/>
      <w:bookmarkEnd w:id="2"/>
      <w:r>
        <w:rPr>
          <w:b w:val="0"/>
        </w:rPr>
        <w:t>Р</w:t>
      </w:r>
      <w:r w:rsidR="00465E4F" w:rsidRPr="00E23B08">
        <w:rPr>
          <w:b w:val="0"/>
        </w:rPr>
        <w:t xml:space="preserve">уководствуясь </w:t>
      </w:r>
      <w:r w:rsidR="00041C5D">
        <w:rPr>
          <w:b w:val="0"/>
        </w:rPr>
        <w:t xml:space="preserve">ст. 30 </w:t>
      </w:r>
      <w:r w:rsidR="00465E4F" w:rsidRPr="00E23B08">
        <w:rPr>
          <w:b w:val="0"/>
        </w:rPr>
        <w:t>Устав</w:t>
      </w:r>
      <w:r w:rsidR="00041C5D">
        <w:rPr>
          <w:b w:val="0"/>
        </w:rPr>
        <w:t>а</w:t>
      </w:r>
      <w:r w:rsidR="00465E4F" w:rsidRPr="00E23B08">
        <w:rPr>
          <w:b w:val="0"/>
        </w:rPr>
        <w:t xml:space="preserve"> Каларского муниципального округа Забайкальского края</w:t>
      </w:r>
      <w:r w:rsidR="00465E4F">
        <w:rPr>
          <w:b w:val="0"/>
        </w:rPr>
        <w:t>,</w:t>
      </w:r>
      <w:r w:rsidR="00465E4F" w:rsidRPr="00E23B08">
        <w:rPr>
          <w:b w:val="0"/>
        </w:rPr>
        <w:t xml:space="preserve"> </w:t>
      </w:r>
      <w:r w:rsidR="0058360D" w:rsidRPr="00E23B08">
        <w:rPr>
          <w:b w:val="0"/>
        </w:rPr>
        <w:t>администрация Каларского муниципального округа Забайкальского края</w:t>
      </w:r>
      <w:bookmarkEnd w:id="3"/>
      <w:r w:rsidR="0058360D" w:rsidRPr="00E23B08">
        <w:rPr>
          <w:b w:val="0"/>
        </w:rPr>
        <w:t xml:space="preserve"> </w:t>
      </w:r>
      <w:r w:rsidR="0058360D" w:rsidRPr="009F441B">
        <w:t>постановляет</w:t>
      </w:r>
      <w:r w:rsidR="00E00939" w:rsidRPr="009F441B">
        <w:t>:</w:t>
      </w:r>
    </w:p>
    <w:p w:rsidR="009F441B" w:rsidRPr="009F441B" w:rsidRDefault="009F441B" w:rsidP="00041C5D">
      <w:pPr>
        <w:pStyle w:val="40"/>
        <w:spacing w:line="317" w:lineRule="exact"/>
        <w:ind w:firstLine="709"/>
        <w:jc w:val="both"/>
      </w:pPr>
    </w:p>
    <w:p w:rsidR="00E00939" w:rsidRPr="00E23B08" w:rsidRDefault="00E00939" w:rsidP="009E5BFD">
      <w:pPr>
        <w:pStyle w:val="40"/>
        <w:spacing w:line="317" w:lineRule="exact"/>
        <w:ind w:firstLine="709"/>
        <w:jc w:val="both"/>
        <w:rPr>
          <w:b w:val="0"/>
        </w:rPr>
      </w:pPr>
      <w:r w:rsidRPr="00E23B08">
        <w:rPr>
          <w:b w:val="0"/>
        </w:rPr>
        <w:t>1. Утвердить прилагаем</w:t>
      </w:r>
      <w:r w:rsidR="009E5BFD">
        <w:rPr>
          <w:b w:val="0"/>
        </w:rPr>
        <w:t>ое п</w:t>
      </w:r>
      <w:r w:rsidR="009E5BFD" w:rsidRPr="009E5BFD">
        <w:rPr>
          <w:b w:val="0"/>
        </w:rPr>
        <w:t>оложение о порядке обращения со служебной информацией</w:t>
      </w:r>
      <w:r w:rsidR="009E5BFD">
        <w:rPr>
          <w:b w:val="0"/>
        </w:rPr>
        <w:t xml:space="preserve"> </w:t>
      </w:r>
      <w:r w:rsidR="009E5BFD" w:rsidRPr="009E5BFD">
        <w:rPr>
          <w:b w:val="0"/>
        </w:rPr>
        <w:t>ограниченного распространения в администрации Каларского муниципального округа Забайкальского края</w:t>
      </w:r>
      <w:r w:rsidR="009E5BFD">
        <w:rPr>
          <w:b w:val="0"/>
        </w:rPr>
        <w:t>, ее подведомственных учреждениях</w:t>
      </w:r>
      <w:r w:rsidRPr="00E23B08">
        <w:rPr>
          <w:b w:val="0"/>
        </w:rPr>
        <w:t xml:space="preserve">. </w:t>
      </w:r>
    </w:p>
    <w:p w:rsidR="00E00939" w:rsidRPr="00E23B08" w:rsidRDefault="00E00939" w:rsidP="00041C5D">
      <w:pPr>
        <w:pStyle w:val="40"/>
        <w:spacing w:line="317" w:lineRule="exact"/>
        <w:ind w:firstLine="709"/>
        <w:jc w:val="both"/>
        <w:rPr>
          <w:b w:val="0"/>
        </w:rPr>
      </w:pPr>
      <w:r w:rsidRPr="00E23B08">
        <w:rPr>
          <w:b w:val="0"/>
        </w:rPr>
        <w:t xml:space="preserve">2. </w:t>
      </w:r>
      <w:r w:rsidR="0058360D" w:rsidRPr="00E23B08">
        <w:rPr>
          <w:b w:val="0"/>
        </w:rPr>
        <w:t xml:space="preserve">Контроль за исполнением настоящего постановления возложить на </w:t>
      </w:r>
      <w:r w:rsidR="009E5BFD">
        <w:rPr>
          <w:b w:val="0"/>
        </w:rPr>
        <w:t>управляющего делами администрации Каларского муниципального округа Забайкальского края.</w:t>
      </w:r>
    </w:p>
    <w:p w:rsidR="009E5BFD" w:rsidRDefault="00E00939" w:rsidP="00041C5D">
      <w:pPr>
        <w:pStyle w:val="40"/>
        <w:spacing w:line="317" w:lineRule="exact"/>
        <w:ind w:firstLine="709"/>
        <w:jc w:val="both"/>
        <w:rPr>
          <w:b w:val="0"/>
          <w:u w:val="single"/>
        </w:rPr>
      </w:pPr>
      <w:r w:rsidRPr="00E23B08">
        <w:rPr>
          <w:b w:val="0"/>
        </w:rPr>
        <w:t xml:space="preserve">3. </w:t>
      </w:r>
      <w:r w:rsidR="002A02A3" w:rsidRPr="00E23B08">
        <w:rPr>
          <w:b w:val="0"/>
        </w:rPr>
        <w:t>Настоящее постановление подлежит официальном</w:t>
      </w:r>
      <w:r w:rsidR="009F441B">
        <w:rPr>
          <w:b w:val="0"/>
        </w:rPr>
        <w:t>у опубликованию</w:t>
      </w:r>
      <w:r w:rsidR="002A02A3" w:rsidRPr="00E23B08">
        <w:rPr>
          <w:b w:val="0"/>
        </w:rPr>
        <w:t xml:space="preserve"> в сетевом издании «</w:t>
      </w:r>
      <w:proofErr w:type="spellStart"/>
      <w:r w:rsidR="002A02A3" w:rsidRPr="00E23B08">
        <w:rPr>
          <w:b w:val="0"/>
        </w:rPr>
        <w:t>Каларский</w:t>
      </w:r>
      <w:proofErr w:type="spellEnd"/>
      <w:r w:rsidR="002A02A3" w:rsidRPr="00E23B08">
        <w:rPr>
          <w:b w:val="0"/>
        </w:rPr>
        <w:t xml:space="preserve"> район: день за днем» </w:t>
      </w:r>
      <w:hyperlink r:id="rId10" w:history="1">
        <w:r w:rsidR="009E5BFD" w:rsidRPr="00D57537">
          <w:rPr>
            <w:rStyle w:val="ad"/>
            <w:b w:val="0"/>
            <w:lang w:val="en-US"/>
          </w:rPr>
          <w:t>https</w:t>
        </w:r>
        <w:r w:rsidR="009E5BFD" w:rsidRPr="00D57537">
          <w:rPr>
            <w:rStyle w:val="ad"/>
            <w:b w:val="0"/>
          </w:rPr>
          <w:t>://</w:t>
        </w:r>
        <w:proofErr w:type="spellStart"/>
        <w:r w:rsidR="009E5BFD" w:rsidRPr="00D57537">
          <w:rPr>
            <w:rStyle w:val="ad"/>
            <w:b w:val="0"/>
            <w:lang w:val="en-US"/>
          </w:rPr>
          <w:t>newchara</w:t>
        </w:r>
        <w:proofErr w:type="spellEnd"/>
        <w:r w:rsidR="009E5BFD" w:rsidRPr="00D57537">
          <w:rPr>
            <w:rStyle w:val="ad"/>
            <w:b w:val="0"/>
          </w:rPr>
          <w:t>.</w:t>
        </w:r>
        <w:proofErr w:type="spellStart"/>
        <w:r w:rsidR="009E5BFD" w:rsidRPr="00D57537">
          <w:rPr>
            <w:rStyle w:val="ad"/>
            <w:b w:val="0"/>
            <w:lang w:val="en-US"/>
          </w:rPr>
          <w:t>ru</w:t>
        </w:r>
        <w:proofErr w:type="spellEnd"/>
      </w:hyperlink>
      <w:r w:rsidR="009E5BFD">
        <w:rPr>
          <w:b w:val="0"/>
          <w:u w:val="single"/>
        </w:rPr>
        <w:t>.</w:t>
      </w:r>
    </w:p>
    <w:p w:rsidR="00D65E18" w:rsidRDefault="00D65E18" w:rsidP="00041C5D">
      <w:pPr>
        <w:pStyle w:val="40"/>
        <w:spacing w:line="317" w:lineRule="exact"/>
        <w:jc w:val="both"/>
        <w:rPr>
          <w:b w:val="0"/>
        </w:rPr>
      </w:pPr>
    </w:p>
    <w:p w:rsidR="00166E51" w:rsidRDefault="00166E51" w:rsidP="00E00939">
      <w:pPr>
        <w:pStyle w:val="40"/>
        <w:spacing w:line="317" w:lineRule="exact"/>
        <w:ind w:left="567"/>
        <w:jc w:val="both"/>
        <w:rPr>
          <w:b w:val="0"/>
        </w:rPr>
      </w:pPr>
    </w:p>
    <w:p w:rsidR="00C526CA" w:rsidRPr="00E23B08" w:rsidRDefault="00C526CA" w:rsidP="00E00939">
      <w:pPr>
        <w:pStyle w:val="40"/>
        <w:spacing w:line="317" w:lineRule="exact"/>
        <w:ind w:left="567"/>
        <w:jc w:val="both"/>
        <w:rPr>
          <w:b w:val="0"/>
        </w:rPr>
      </w:pPr>
    </w:p>
    <w:p w:rsidR="009F441B" w:rsidRDefault="009E5BFD" w:rsidP="00C262F5">
      <w:pPr>
        <w:pStyle w:val="40"/>
        <w:spacing w:line="317" w:lineRule="exact"/>
        <w:jc w:val="both"/>
        <w:rPr>
          <w:b w:val="0"/>
        </w:rPr>
      </w:pPr>
      <w:r>
        <w:rPr>
          <w:b w:val="0"/>
        </w:rPr>
        <w:t>Глава</w:t>
      </w:r>
      <w:r w:rsidR="00E00939" w:rsidRPr="00E23B08">
        <w:rPr>
          <w:b w:val="0"/>
        </w:rPr>
        <w:t xml:space="preserve"> Каларского муниципального</w:t>
      </w:r>
    </w:p>
    <w:p w:rsidR="00E00939" w:rsidRDefault="00E00939" w:rsidP="00C262F5">
      <w:pPr>
        <w:pStyle w:val="40"/>
        <w:spacing w:line="317" w:lineRule="exact"/>
        <w:jc w:val="both"/>
        <w:rPr>
          <w:b w:val="0"/>
        </w:rPr>
      </w:pPr>
      <w:r w:rsidRPr="00E23B08">
        <w:rPr>
          <w:b w:val="0"/>
        </w:rPr>
        <w:t>округа Забайкальского края</w:t>
      </w:r>
      <w:r w:rsidRPr="00E23B08">
        <w:rPr>
          <w:b w:val="0"/>
        </w:rPr>
        <w:tab/>
      </w:r>
      <w:r w:rsidRPr="00E23B08">
        <w:rPr>
          <w:b w:val="0"/>
        </w:rPr>
        <w:tab/>
      </w:r>
      <w:r w:rsidRPr="00E23B08">
        <w:rPr>
          <w:b w:val="0"/>
        </w:rPr>
        <w:tab/>
      </w:r>
      <w:r w:rsidR="009F441B">
        <w:rPr>
          <w:b w:val="0"/>
        </w:rPr>
        <w:tab/>
      </w:r>
      <w:r w:rsidR="009F441B">
        <w:rPr>
          <w:b w:val="0"/>
        </w:rPr>
        <w:tab/>
      </w:r>
      <w:r w:rsidR="009F441B">
        <w:rPr>
          <w:b w:val="0"/>
        </w:rPr>
        <w:tab/>
      </w:r>
      <w:r w:rsidR="009E5BFD">
        <w:rPr>
          <w:b w:val="0"/>
        </w:rPr>
        <w:t>Устюжанин В.В.</w:t>
      </w:r>
    </w:p>
    <w:p w:rsidR="009E5BFD" w:rsidRDefault="009E5BFD">
      <w:pPr>
        <w:rPr>
          <w:bCs/>
          <w:sz w:val="28"/>
          <w:szCs w:val="28"/>
        </w:rPr>
      </w:pPr>
      <w:r>
        <w:rPr>
          <w:b/>
        </w:rPr>
        <w:br w:type="page"/>
      </w:r>
    </w:p>
    <w:p w:rsidR="00E00939" w:rsidRPr="009F441B" w:rsidRDefault="00041C5D" w:rsidP="009F441B">
      <w:pPr>
        <w:pStyle w:val="40"/>
        <w:spacing w:line="317" w:lineRule="exact"/>
        <w:ind w:left="4536"/>
      </w:pPr>
      <w:r w:rsidRPr="009F441B">
        <w:lastRenderedPageBreak/>
        <w:t>УТВЕРЖДЕН</w:t>
      </w:r>
    </w:p>
    <w:p w:rsidR="00E00939" w:rsidRPr="00E23B08" w:rsidRDefault="00E00939" w:rsidP="009F441B">
      <w:pPr>
        <w:pStyle w:val="40"/>
        <w:spacing w:line="317" w:lineRule="exact"/>
        <w:ind w:left="4536"/>
        <w:rPr>
          <w:b w:val="0"/>
        </w:rPr>
      </w:pPr>
      <w:r w:rsidRPr="00E23B08">
        <w:rPr>
          <w:b w:val="0"/>
        </w:rPr>
        <w:t>постановлением администрации</w:t>
      </w:r>
    </w:p>
    <w:p w:rsidR="00E00939" w:rsidRPr="00E23B08" w:rsidRDefault="00E00939" w:rsidP="009F441B">
      <w:pPr>
        <w:pStyle w:val="40"/>
        <w:spacing w:line="317" w:lineRule="exact"/>
        <w:ind w:left="4536"/>
        <w:rPr>
          <w:b w:val="0"/>
        </w:rPr>
      </w:pPr>
      <w:r w:rsidRPr="00E23B08">
        <w:rPr>
          <w:b w:val="0"/>
        </w:rPr>
        <w:t>Каларского муниципального округа</w:t>
      </w:r>
    </w:p>
    <w:p w:rsidR="00E00939" w:rsidRPr="00E23B08" w:rsidRDefault="00E00939" w:rsidP="009F441B">
      <w:pPr>
        <w:pStyle w:val="40"/>
        <w:spacing w:line="317" w:lineRule="exact"/>
        <w:ind w:left="4536"/>
        <w:rPr>
          <w:b w:val="0"/>
        </w:rPr>
      </w:pPr>
      <w:r w:rsidRPr="00E23B08">
        <w:rPr>
          <w:b w:val="0"/>
        </w:rPr>
        <w:t>Забайкальского края</w:t>
      </w:r>
    </w:p>
    <w:p w:rsidR="00E00939" w:rsidRPr="00066098" w:rsidRDefault="00E00939" w:rsidP="00066098">
      <w:pPr>
        <w:pStyle w:val="40"/>
        <w:spacing w:line="240" w:lineRule="auto"/>
        <w:ind w:firstLine="709"/>
        <w:jc w:val="both"/>
        <w:rPr>
          <w:b w:val="0"/>
        </w:rPr>
      </w:pPr>
      <w:bookmarkStart w:id="4" w:name="_GoBack"/>
      <w:bookmarkEnd w:id="4"/>
    </w:p>
    <w:bookmarkEnd w:id="0"/>
    <w:p w:rsidR="00066098" w:rsidRPr="00C73126" w:rsidRDefault="00066098" w:rsidP="0006609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73126">
        <w:rPr>
          <w:b/>
          <w:sz w:val="28"/>
          <w:szCs w:val="28"/>
        </w:rPr>
        <w:t>Положение о порядке обращения со служебной информацией</w:t>
      </w:r>
    </w:p>
    <w:p w:rsidR="00066098" w:rsidRPr="00C73126" w:rsidRDefault="00066098" w:rsidP="000660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73126">
        <w:rPr>
          <w:b/>
          <w:sz w:val="28"/>
          <w:szCs w:val="28"/>
        </w:rPr>
        <w:t>ограниченного распространения в администрации Каларского муниципального округа Забайкальского края</w:t>
      </w:r>
      <w:r w:rsidR="009E5BFD" w:rsidRPr="00C73126">
        <w:rPr>
          <w:b/>
          <w:sz w:val="28"/>
          <w:szCs w:val="28"/>
        </w:rPr>
        <w:t>, ее подведомственных учреждений</w:t>
      </w:r>
    </w:p>
    <w:p w:rsidR="00066098" w:rsidRDefault="00066098" w:rsidP="000660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6098" w:rsidRPr="00066098" w:rsidRDefault="00066098" w:rsidP="000660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98">
        <w:rPr>
          <w:sz w:val="28"/>
          <w:szCs w:val="28"/>
        </w:rPr>
        <w:t>1. Общие положения</w:t>
      </w:r>
    </w:p>
    <w:p w:rsidR="00066098" w:rsidRPr="00066098" w:rsidRDefault="00066098" w:rsidP="000660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6098" w:rsidRPr="00066098" w:rsidRDefault="00066098" w:rsidP="000660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98">
        <w:rPr>
          <w:sz w:val="28"/>
          <w:szCs w:val="28"/>
        </w:rPr>
        <w:t xml:space="preserve">1.1. Настоящее Положение определяет общий порядок обращения с документами и другими материальными носителями информации (далее - документами), содержащими служебную информацию ограниченного распространения, в </w:t>
      </w:r>
      <w:r>
        <w:rPr>
          <w:sz w:val="28"/>
          <w:szCs w:val="28"/>
        </w:rPr>
        <w:t>администрации Каларского муниципального округа Забайкальского края</w:t>
      </w:r>
      <w:r w:rsidRPr="00066098">
        <w:rPr>
          <w:sz w:val="28"/>
          <w:szCs w:val="28"/>
        </w:rPr>
        <w:t xml:space="preserve">, а также на подведомственных </w:t>
      </w:r>
      <w:r w:rsidR="009E5BFD">
        <w:rPr>
          <w:sz w:val="28"/>
          <w:szCs w:val="28"/>
        </w:rPr>
        <w:t>ей</w:t>
      </w:r>
      <w:r w:rsidRPr="00066098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учреждениях.</w:t>
      </w:r>
    </w:p>
    <w:p w:rsidR="00066098" w:rsidRPr="00066098" w:rsidRDefault="00066098" w:rsidP="000660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98">
        <w:rPr>
          <w:sz w:val="28"/>
          <w:szCs w:val="28"/>
        </w:rPr>
        <w:t xml:space="preserve">Положение не распространяется на порядок обращения с документами, содержащими сведения, составляющие </w:t>
      </w:r>
      <w:hyperlink r:id="rId11" w:history="1">
        <w:r w:rsidRPr="00066098">
          <w:rPr>
            <w:color w:val="0000FF"/>
            <w:sz w:val="28"/>
            <w:szCs w:val="28"/>
          </w:rPr>
          <w:t>государственную тайну</w:t>
        </w:r>
      </w:hyperlink>
      <w:r w:rsidRPr="00066098">
        <w:rPr>
          <w:sz w:val="28"/>
          <w:szCs w:val="28"/>
        </w:rPr>
        <w:t>.</w:t>
      </w:r>
    </w:p>
    <w:p w:rsidR="00066098" w:rsidRPr="00066098" w:rsidRDefault="00066098" w:rsidP="000660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98">
        <w:rPr>
          <w:sz w:val="28"/>
          <w:szCs w:val="28"/>
        </w:rPr>
        <w:t>1.2. К служебной информации ограниченного распространения относится несекретная информация, касающаяся деятельности организаций, ограничения на распространение которой диктуются служебной необходимостью, а также поступившая в организации несекретная информация, доступ к которой ограничен в соответствии с федеральными законами.</w:t>
      </w:r>
    </w:p>
    <w:p w:rsidR="00066098" w:rsidRDefault="00066098" w:rsidP="000660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ar22"/>
      <w:bookmarkEnd w:id="5"/>
      <w:r w:rsidRPr="00066098">
        <w:rPr>
          <w:sz w:val="28"/>
          <w:szCs w:val="28"/>
        </w:rPr>
        <w:t>К служебной информации ограниченного распространения относится также несекретная информация, распространение которой может создать потенциальную угрозу интересам Российской Федерации, содержащаяся в документах</w:t>
      </w:r>
      <w:r>
        <w:rPr>
          <w:sz w:val="28"/>
          <w:szCs w:val="28"/>
        </w:rPr>
        <w:t>, поступивших в администрацию Каларского муниципального округа Забайкальского края, ее подведомственные учреждения.</w:t>
      </w:r>
    </w:p>
    <w:p w:rsidR="00066098" w:rsidRPr="00066098" w:rsidRDefault="00066098" w:rsidP="000660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Par24"/>
      <w:bookmarkEnd w:id="6"/>
      <w:r w:rsidRPr="00066098">
        <w:rPr>
          <w:sz w:val="28"/>
          <w:szCs w:val="28"/>
        </w:rPr>
        <w:t>1.3. Не могут быть отнесены к служебной информации ограниченного распространения:</w:t>
      </w:r>
    </w:p>
    <w:p w:rsidR="00066098" w:rsidRPr="00066098" w:rsidRDefault="00066098" w:rsidP="000660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98">
        <w:rPr>
          <w:sz w:val="28"/>
          <w:szCs w:val="28"/>
        </w:rPr>
        <w:t>акты законодательства, устанавливающие правовой статус государственных органов, организаций, общественных объединений, а также права, свободы и обязанности граждан, порядок их реализации;</w:t>
      </w:r>
    </w:p>
    <w:p w:rsidR="00066098" w:rsidRPr="00066098" w:rsidRDefault="00066098" w:rsidP="000660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98">
        <w:rPr>
          <w:sz w:val="28"/>
          <w:szCs w:val="28"/>
        </w:rPr>
        <w:t>сведения о чрезвычайных ситуациях, опасных природных явлениях и процессах, экологическая, гидрометеорологическая, гидрогеологическая, демографическая, санитарно-эпидемиологическая и другая информация, необходимая для обеспечения безопасного существования населенных пунктов, граждан и населения в целом, а также производственных объектов;</w:t>
      </w:r>
    </w:p>
    <w:p w:rsidR="00066098" w:rsidRPr="00066098" w:rsidRDefault="00066098" w:rsidP="000660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98">
        <w:rPr>
          <w:sz w:val="28"/>
          <w:szCs w:val="28"/>
        </w:rPr>
        <w:t>описание структуры органа исполнительной власти, его функций, направлений и форм деятельности, а также его адрес;</w:t>
      </w:r>
    </w:p>
    <w:p w:rsidR="00066098" w:rsidRPr="00066098" w:rsidRDefault="00066098" w:rsidP="000660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98">
        <w:rPr>
          <w:sz w:val="28"/>
          <w:szCs w:val="28"/>
        </w:rPr>
        <w:t>порядок рассмотрения и разрешения заявлений, а также обращений граждан и юридических лиц;</w:t>
      </w:r>
    </w:p>
    <w:p w:rsidR="00066098" w:rsidRPr="00066098" w:rsidRDefault="00066098" w:rsidP="000660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98">
        <w:rPr>
          <w:sz w:val="28"/>
          <w:szCs w:val="28"/>
        </w:rPr>
        <w:t>решения по заявлениям и обращениям граждан и юридических лиц, рассмотренным в установленном порядке;</w:t>
      </w:r>
    </w:p>
    <w:p w:rsidR="00066098" w:rsidRPr="00066098" w:rsidRDefault="00066098" w:rsidP="000660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98">
        <w:rPr>
          <w:sz w:val="28"/>
          <w:szCs w:val="28"/>
        </w:rPr>
        <w:t>сведения об исполнении бюджета и использовании других государственных ресурсов, о состоянии экономики и потребностей населения;</w:t>
      </w:r>
    </w:p>
    <w:p w:rsidR="00066098" w:rsidRPr="00066098" w:rsidRDefault="00066098" w:rsidP="000660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98">
        <w:rPr>
          <w:sz w:val="28"/>
          <w:szCs w:val="28"/>
        </w:rPr>
        <w:lastRenderedPageBreak/>
        <w:t>документы, накапливаемые в открытых фондах библиотек, информационных системах организаций, необходимые для реализации прав, свобод и обязанностей граждан;</w:t>
      </w:r>
    </w:p>
    <w:p w:rsidR="00066098" w:rsidRPr="00066098" w:rsidRDefault="00066098" w:rsidP="000660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98">
        <w:rPr>
          <w:sz w:val="28"/>
          <w:szCs w:val="28"/>
        </w:rPr>
        <w:t>информация, содержащаяся в архивных документах архивных фондов.</w:t>
      </w:r>
    </w:p>
    <w:p w:rsidR="00066098" w:rsidRPr="00066098" w:rsidRDefault="00066098" w:rsidP="000660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98">
        <w:rPr>
          <w:sz w:val="28"/>
          <w:szCs w:val="28"/>
        </w:rPr>
        <w:t>1.4. На документах (в необходимых случаях и на их проектах), содержащих служебную информацию ограниченного распространения, проставляется пометка "Для служебного пользования".</w:t>
      </w:r>
    </w:p>
    <w:p w:rsidR="00066098" w:rsidRPr="00066098" w:rsidRDefault="00066098" w:rsidP="000660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98">
        <w:rPr>
          <w:sz w:val="28"/>
          <w:szCs w:val="28"/>
        </w:rPr>
        <w:t xml:space="preserve">1.5. Руководитель </w:t>
      </w:r>
      <w:r>
        <w:rPr>
          <w:sz w:val="28"/>
          <w:szCs w:val="28"/>
        </w:rPr>
        <w:t xml:space="preserve">администрации Каларского муниципального округа Забайкальского края, ее подведомственных учреждений </w:t>
      </w:r>
      <w:r w:rsidRPr="00066098">
        <w:rPr>
          <w:sz w:val="28"/>
          <w:szCs w:val="28"/>
        </w:rPr>
        <w:t>в пределах своей компетенции определяет:</w:t>
      </w:r>
    </w:p>
    <w:p w:rsidR="00066098" w:rsidRPr="00066098" w:rsidRDefault="00066098" w:rsidP="000660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98">
        <w:rPr>
          <w:sz w:val="28"/>
          <w:szCs w:val="28"/>
        </w:rPr>
        <w:t>категории должностных лиц, уполномоченных относить служебную информацию к разряду ограниченного распространения;</w:t>
      </w:r>
    </w:p>
    <w:p w:rsidR="00066098" w:rsidRPr="00066098" w:rsidRDefault="00066098" w:rsidP="000660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98">
        <w:rPr>
          <w:sz w:val="28"/>
          <w:szCs w:val="28"/>
        </w:rPr>
        <w:t>порядок передачи служебной информации ограниченного распространения другим органам и организациям;</w:t>
      </w:r>
    </w:p>
    <w:p w:rsidR="00066098" w:rsidRPr="00066098" w:rsidRDefault="00066098" w:rsidP="000660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98">
        <w:rPr>
          <w:sz w:val="28"/>
          <w:szCs w:val="28"/>
        </w:rPr>
        <w:t>порядок снятия пометки "Для служебного пользования" с носителей информации ограниченного распространения;</w:t>
      </w:r>
    </w:p>
    <w:p w:rsidR="00066098" w:rsidRPr="00066098" w:rsidRDefault="00066098" w:rsidP="000660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98">
        <w:rPr>
          <w:sz w:val="28"/>
          <w:szCs w:val="28"/>
        </w:rPr>
        <w:t>организацию защиты служебной информации ограниченного распространения.</w:t>
      </w:r>
    </w:p>
    <w:p w:rsidR="00066098" w:rsidRPr="00066098" w:rsidRDefault="00066098" w:rsidP="000660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98">
        <w:rPr>
          <w:sz w:val="28"/>
          <w:szCs w:val="28"/>
        </w:rPr>
        <w:t xml:space="preserve">1.6. Должностные лица, принявшие решение об отнесении служебной информации к разряду ограниченного распространения, несут персональную ответственность за обоснованность принятого решения и за соблюдение ограничений, предусмотренных </w:t>
      </w:r>
      <w:hyperlink w:anchor="Par24" w:history="1">
        <w:r w:rsidRPr="00066098">
          <w:rPr>
            <w:color w:val="0000FF"/>
            <w:sz w:val="28"/>
            <w:szCs w:val="28"/>
          </w:rPr>
          <w:t>пунктом 1.3</w:t>
        </w:r>
      </w:hyperlink>
      <w:r w:rsidRPr="00066098">
        <w:rPr>
          <w:sz w:val="28"/>
          <w:szCs w:val="28"/>
        </w:rPr>
        <w:t xml:space="preserve"> настоящего Положения.</w:t>
      </w:r>
    </w:p>
    <w:p w:rsidR="00066098" w:rsidRPr="00066098" w:rsidRDefault="00066098" w:rsidP="000660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98">
        <w:rPr>
          <w:sz w:val="28"/>
          <w:szCs w:val="28"/>
        </w:rPr>
        <w:t>1.7. Служебная информация ограниченного распространения без санкции соответствующего должностного лица не подлежит разглашению (распространению).</w:t>
      </w:r>
    </w:p>
    <w:p w:rsidR="00066098" w:rsidRPr="00066098" w:rsidRDefault="00066098" w:rsidP="000660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98">
        <w:rPr>
          <w:sz w:val="28"/>
          <w:szCs w:val="28"/>
        </w:rPr>
        <w:t xml:space="preserve">1.8. За разглашение служебной информации ограниченного распространения, а также нарушение порядка обращения с документами, содержащими такую информацию, </w:t>
      </w:r>
      <w:r>
        <w:rPr>
          <w:sz w:val="28"/>
          <w:szCs w:val="28"/>
        </w:rPr>
        <w:t xml:space="preserve">муниципальный </w:t>
      </w:r>
      <w:r w:rsidRPr="00066098">
        <w:rPr>
          <w:sz w:val="28"/>
          <w:szCs w:val="28"/>
        </w:rPr>
        <w:t xml:space="preserve">служащий (работник </w:t>
      </w:r>
      <w:r>
        <w:rPr>
          <w:sz w:val="28"/>
          <w:szCs w:val="28"/>
        </w:rPr>
        <w:t>учреждения</w:t>
      </w:r>
      <w:r w:rsidRPr="00066098">
        <w:rPr>
          <w:sz w:val="28"/>
          <w:szCs w:val="28"/>
        </w:rPr>
        <w:t>) может быть привлечен к дисциплинарной или иной предусмотренной законодательством ответственности.</w:t>
      </w:r>
    </w:p>
    <w:p w:rsidR="00066098" w:rsidRPr="00066098" w:rsidRDefault="00066098" w:rsidP="000660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98">
        <w:rPr>
          <w:sz w:val="28"/>
          <w:szCs w:val="28"/>
        </w:rPr>
        <w:t xml:space="preserve">1.9. В случае ликвидации </w:t>
      </w:r>
      <w:r>
        <w:rPr>
          <w:sz w:val="28"/>
          <w:szCs w:val="28"/>
        </w:rPr>
        <w:t>администрации Каларского муниципального округа Забайкальского края</w:t>
      </w:r>
      <w:r w:rsidRPr="00066098">
        <w:rPr>
          <w:sz w:val="28"/>
          <w:szCs w:val="28"/>
        </w:rPr>
        <w:t>,</w:t>
      </w:r>
      <w:r>
        <w:rPr>
          <w:sz w:val="28"/>
          <w:szCs w:val="28"/>
        </w:rPr>
        <w:t xml:space="preserve"> подведомственного ей учреждения,</w:t>
      </w:r>
      <w:r w:rsidRPr="00066098">
        <w:rPr>
          <w:sz w:val="28"/>
          <w:szCs w:val="28"/>
        </w:rPr>
        <w:t xml:space="preserve"> решение о дальнейшем использовании служебной информации ограниченного распространения принимает ликвидационная комиссия.</w:t>
      </w:r>
    </w:p>
    <w:p w:rsidR="00066098" w:rsidRPr="00066098" w:rsidRDefault="00066098" w:rsidP="000660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6098" w:rsidRPr="00066098" w:rsidRDefault="00066098" w:rsidP="000660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98">
        <w:rPr>
          <w:sz w:val="28"/>
          <w:szCs w:val="28"/>
        </w:rPr>
        <w:t>2. Порядок обращения</w:t>
      </w:r>
      <w:r>
        <w:rPr>
          <w:sz w:val="28"/>
          <w:szCs w:val="28"/>
        </w:rPr>
        <w:t xml:space="preserve"> </w:t>
      </w:r>
      <w:r w:rsidRPr="00066098">
        <w:rPr>
          <w:sz w:val="28"/>
          <w:szCs w:val="28"/>
        </w:rPr>
        <w:t>с документами, содержащими служебную</w:t>
      </w:r>
      <w:r>
        <w:rPr>
          <w:sz w:val="28"/>
          <w:szCs w:val="28"/>
        </w:rPr>
        <w:t xml:space="preserve"> </w:t>
      </w:r>
      <w:r w:rsidRPr="00066098">
        <w:rPr>
          <w:sz w:val="28"/>
          <w:szCs w:val="28"/>
        </w:rPr>
        <w:t>информацию ограниченного распространения</w:t>
      </w:r>
    </w:p>
    <w:p w:rsidR="00066098" w:rsidRPr="00066098" w:rsidRDefault="00066098" w:rsidP="000660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6098" w:rsidRPr="00066098" w:rsidRDefault="00066098" w:rsidP="000660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98">
        <w:rPr>
          <w:sz w:val="28"/>
          <w:szCs w:val="28"/>
        </w:rPr>
        <w:t>2.1. Необходимость проставления пометки "Для служебного пользования" на документах и изданиях, содержащих служебную информацию ограниченного распространения, определяется исполнителем и должностным лицом, подписывающим или утверждающим документ. Указанная пометка и номер экземпляра проставляются в правом верхнем углу первой страницы документа, на обложке и титульном листе издания, а также на первой странице сопроводительного письма к таким документам.</w:t>
      </w:r>
    </w:p>
    <w:p w:rsidR="00066098" w:rsidRPr="00066098" w:rsidRDefault="00066098" w:rsidP="000660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98">
        <w:rPr>
          <w:sz w:val="28"/>
          <w:szCs w:val="28"/>
        </w:rPr>
        <w:t xml:space="preserve">2.2. Прием и учет (регистрация) документов, содержащих служебную информацию ограниченного распространения, осуществляются, как правило, </w:t>
      </w:r>
      <w:r w:rsidRPr="00066098">
        <w:rPr>
          <w:sz w:val="28"/>
          <w:szCs w:val="28"/>
        </w:rPr>
        <w:lastRenderedPageBreak/>
        <w:t>структурными подразделениями, которым поручен прием и учет несекретной документации.</w:t>
      </w:r>
    </w:p>
    <w:p w:rsidR="00066098" w:rsidRPr="00066098" w:rsidRDefault="00066098" w:rsidP="000660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98">
        <w:rPr>
          <w:sz w:val="28"/>
          <w:szCs w:val="28"/>
        </w:rPr>
        <w:t>2.3. Документы с пометкой "Для служебного пользования":</w:t>
      </w:r>
    </w:p>
    <w:p w:rsidR="00066098" w:rsidRPr="00066098" w:rsidRDefault="00066098" w:rsidP="000660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98">
        <w:rPr>
          <w:sz w:val="28"/>
          <w:szCs w:val="28"/>
        </w:rPr>
        <w:t>печатаются в машинописном бюро. На обороте последнего листа каждого экземпляра документа машинистка должна указать количество отпечатанных экземпляров, фамилию исполнителя, свою фамилию и дату печатания документа. Отпечатанные и подписанные документы вместе с черновиками и вариантами передаются для регистрации работнику, осуществляющему их учет. Черновики и варианты уничтожаются этим работником с отражением факта уничтожения в учетных формах;</w:t>
      </w:r>
    </w:p>
    <w:p w:rsidR="00066098" w:rsidRPr="00066098" w:rsidRDefault="00066098" w:rsidP="000660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98">
        <w:rPr>
          <w:sz w:val="28"/>
          <w:szCs w:val="28"/>
        </w:rPr>
        <w:t>учитываются, как правило, отдельно от несекретной документации. При незначительном объеме таких документов разрешается вести их учет совместно с другими несекретными документами. К регистрационному индексу документа добавляется пометка "ДСП";</w:t>
      </w:r>
    </w:p>
    <w:p w:rsidR="00066098" w:rsidRPr="00066098" w:rsidRDefault="00066098" w:rsidP="000660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98">
        <w:rPr>
          <w:sz w:val="28"/>
          <w:szCs w:val="28"/>
        </w:rPr>
        <w:t>передаются работникам подразделений под расписку;</w:t>
      </w:r>
    </w:p>
    <w:p w:rsidR="00066098" w:rsidRPr="00066098" w:rsidRDefault="00066098" w:rsidP="000660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98">
        <w:rPr>
          <w:sz w:val="28"/>
          <w:szCs w:val="28"/>
        </w:rPr>
        <w:t>пересылаются сторонним организациям фельдъегерской связью, заказными или ценными почтовыми отправлениями;</w:t>
      </w:r>
    </w:p>
    <w:p w:rsidR="00066098" w:rsidRPr="00066098" w:rsidRDefault="00066098" w:rsidP="000660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98">
        <w:rPr>
          <w:sz w:val="28"/>
          <w:szCs w:val="28"/>
        </w:rPr>
        <w:t xml:space="preserve">размножаются (тиражируются) только с письменного разрешения соответствующего руководителя. Учет размноженных документов осуществляется </w:t>
      </w:r>
      <w:proofErr w:type="spellStart"/>
      <w:r w:rsidRPr="00066098">
        <w:rPr>
          <w:sz w:val="28"/>
          <w:szCs w:val="28"/>
        </w:rPr>
        <w:t>поэкземплярно</w:t>
      </w:r>
      <w:proofErr w:type="spellEnd"/>
      <w:r w:rsidRPr="00066098">
        <w:rPr>
          <w:sz w:val="28"/>
          <w:szCs w:val="28"/>
        </w:rPr>
        <w:t>;</w:t>
      </w:r>
    </w:p>
    <w:p w:rsidR="00066098" w:rsidRPr="00066098" w:rsidRDefault="00066098" w:rsidP="000660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98">
        <w:rPr>
          <w:sz w:val="28"/>
          <w:szCs w:val="28"/>
        </w:rPr>
        <w:t>хранятся в надежно запираемых и опечатываемых шкафах (ящиках, хранилищах).</w:t>
      </w:r>
    </w:p>
    <w:p w:rsidR="00066098" w:rsidRPr="00066098" w:rsidRDefault="00066098" w:rsidP="000660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98">
        <w:rPr>
          <w:sz w:val="28"/>
          <w:szCs w:val="28"/>
        </w:rPr>
        <w:t>2.4. При необходимости направления документов с пометкой "Для служебного пользования" в несколько адресов составляется указатель рассылки, в котором поадресно проставляются номера экземпляров отправляемых документов. Указатель рассылки подписывается исполнителем и руководителем структурного подразделения, готовившего документ.</w:t>
      </w:r>
    </w:p>
    <w:p w:rsidR="00066098" w:rsidRPr="00066098" w:rsidRDefault="00066098" w:rsidP="000660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98">
        <w:rPr>
          <w:sz w:val="28"/>
          <w:szCs w:val="28"/>
        </w:rPr>
        <w:t>2.5. Исполненные документы с пометкой "Для служебного пользования" группируются в дела в соответствии с номенклатурой дел несекретного делопроизводства. При этом на обложке дела, в которое помещены такие документы, также проставляется пометка "Для служебного пользования".</w:t>
      </w:r>
    </w:p>
    <w:p w:rsidR="00066098" w:rsidRPr="00066098" w:rsidRDefault="00066098" w:rsidP="000660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98">
        <w:rPr>
          <w:sz w:val="28"/>
          <w:szCs w:val="28"/>
        </w:rPr>
        <w:t>2.6. Уничтожение дел, документов с пометкой "Для служебного пользования", утративших свое практическое значение и не имеющих исторической ценности, производится по акту. В учетных формах об этом делается отметка со ссылкой на соответствующий акт.</w:t>
      </w:r>
    </w:p>
    <w:p w:rsidR="00066098" w:rsidRPr="00066098" w:rsidRDefault="00066098" w:rsidP="000660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98">
        <w:rPr>
          <w:sz w:val="28"/>
          <w:szCs w:val="28"/>
        </w:rPr>
        <w:t>2.7. Передача документов и дел с пометкой "Для служебного пользования" от одного работника другому осуществляется с разрешения соответствующего руководителя.</w:t>
      </w:r>
    </w:p>
    <w:p w:rsidR="00066098" w:rsidRPr="00066098" w:rsidRDefault="00066098" w:rsidP="000660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98">
        <w:rPr>
          <w:sz w:val="28"/>
          <w:szCs w:val="28"/>
        </w:rPr>
        <w:t>2.8. При смене работника, ответственного за учет документов с пометкой "Для служебного пользования", составляется акт приема-сдачи этих документов, который утверждается соответствующим руководителем.</w:t>
      </w:r>
    </w:p>
    <w:p w:rsidR="00066098" w:rsidRPr="00066098" w:rsidRDefault="00066098" w:rsidP="000660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98">
        <w:rPr>
          <w:sz w:val="28"/>
          <w:szCs w:val="28"/>
        </w:rPr>
        <w:t>2.9. Проверка наличия документов, дел и изданий с пометкой "Для служебного пользования" проводится не реже одного раза в год комиссиями, назначаемыми приказом руководителя. В состав таких комиссий обязательно включаются работники, ответственные за учет и хранение этих материалов.</w:t>
      </w:r>
    </w:p>
    <w:p w:rsidR="00066098" w:rsidRPr="00066098" w:rsidRDefault="00066098" w:rsidP="000660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98">
        <w:rPr>
          <w:sz w:val="28"/>
          <w:szCs w:val="28"/>
        </w:rPr>
        <w:lastRenderedPageBreak/>
        <w:t>В библиотеках и архивах, где сосредоточено большое количество изданий, дел и других материалов с пометкой "Для служебного пользования", проверка наличия может проводиться не реже одного раза в пять лет.</w:t>
      </w:r>
    </w:p>
    <w:p w:rsidR="00066098" w:rsidRPr="00066098" w:rsidRDefault="00066098" w:rsidP="000660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98">
        <w:rPr>
          <w:sz w:val="28"/>
          <w:szCs w:val="28"/>
        </w:rPr>
        <w:t>Результаты проверки оформляются актом.</w:t>
      </w:r>
    </w:p>
    <w:p w:rsidR="00066098" w:rsidRPr="00066098" w:rsidRDefault="00066098" w:rsidP="000660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98">
        <w:rPr>
          <w:sz w:val="28"/>
          <w:szCs w:val="28"/>
        </w:rPr>
        <w:t xml:space="preserve">2.10. О фактах утраты документов, дел и изданий, содержащих служебную информацию ограниченного распространения, либо разглашения этой информации ставится в известность руководитель </w:t>
      </w:r>
      <w:r>
        <w:rPr>
          <w:sz w:val="28"/>
          <w:szCs w:val="28"/>
        </w:rPr>
        <w:t xml:space="preserve">администрации Каларского муниципального округа Забайкальского края, ее подведомственного учреждения </w:t>
      </w:r>
      <w:r w:rsidRPr="00066098">
        <w:rPr>
          <w:sz w:val="28"/>
          <w:szCs w:val="28"/>
        </w:rPr>
        <w:t>и назначается комиссия для расследования обстоятельств утраты или разглашения. Результаты расследования докладываются руководителю, назначившему комиссию.</w:t>
      </w:r>
    </w:p>
    <w:p w:rsidR="00066098" w:rsidRPr="00066098" w:rsidRDefault="00066098" w:rsidP="000660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98">
        <w:rPr>
          <w:sz w:val="28"/>
          <w:szCs w:val="28"/>
        </w:rPr>
        <w:t>На утраченные документы, дела и издания с пометкой "Для служебного пользования" составляется акт, на основании которого делаются соответствующие отметки в учетных формах. Акты на утраченные дела постоянного срока хранения после их утверждения передаются в архив для включения в дело фонда.</w:t>
      </w:r>
    </w:p>
    <w:p w:rsidR="00066098" w:rsidRPr="00066098" w:rsidRDefault="00066098" w:rsidP="000660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98">
        <w:rPr>
          <w:sz w:val="28"/>
          <w:szCs w:val="28"/>
        </w:rPr>
        <w:t>2.11. При снятии пометки "Для служебного пользования" на документах, делах или изданиях, а также в учетных формах делаются соответствующие отметки и информируются все адресаты, которым эти документы (издания) направлялись.</w:t>
      </w:r>
    </w:p>
    <w:p w:rsidR="004E7D7B" w:rsidRPr="00066098" w:rsidRDefault="004E7D7B" w:rsidP="00066098">
      <w:pPr>
        <w:pStyle w:val="40"/>
        <w:spacing w:line="240" w:lineRule="auto"/>
        <w:ind w:firstLine="709"/>
        <w:jc w:val="both"/>
      </w:pPr>
    </w:p>
    <w:sectPr w:rsidR="004E7D7B" w:rsidRPr="00066098" w:rsidSect="00066098">
      <w:pgSz w:w="11905" w:h="16838"/>
      <w:pgMar w:top="851" w:right="567" w:bottom="851" w:left="1701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7C3" w:rsidRDefault="00BC17C3" w:rsidP="0037119E">
      <w:r>
        <w:separator/>
      </w:r>
    </w:p>
  </w:endnote>
  <w:endnote w:type="continuationSeparator" w:id="0">
    <w:p w:rsidR="00BC17C3" w:rsidRDefault="00BC17C3" w:rsidP="0037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7C3" w:rsidRDefault="00BC17C3" w:rsidP="0037119E">
      <w:r>
        <w:separator/>
      </w:r>
    </w:p>
  </w:footnote>
  <w:footnote w:type="continuationSeparator" w:id="0">
    <w:p w:rsidR="00BC17C3" w:rsidRDefault="00BC17C3" w:rsidP="00371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43651"/>
    <w:multiLevelType w:val="hybridMultilevel"/>
    <w:tmpl w:val="349A6AAC"/>
    <w:lvl w:ilvl="0" w:tplc="9D4862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FFE279D"/>
    <w:multiLevelType w:val="hybridMultilevel"/>
    <w:tmpl w:val="5644E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5938E2"/>
    <w:multiLevelType w:val="multilevel"/>
    <w:tmpl w:val="B1FA3D5C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2" w:hanging="2160"/>
      </w:pPr>
      <w:rPr>
        <w:rFonts w:hint="default"/>
      </w:rPr>
    </w:lvl>
  </w:abstractNum>
  <w:abstractNum w:abstractNumId="3">
    <w:nsid w:val="1F8E4C5D"/>
    <w:multiLevelType w:val="hybridMultilevel"/>
    <w:tmpl w:val="33E2BC08"/>
    <w:lvl w:ilvl="0" w:tplc="CA7E02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04234E3"/>
    <w:multiLevelType w:val="hybridMultilevel"/>
    <w:tmpl w:val="8B2A50E0"/>
    <w:lvl w:ilvl="0" w:tplc="43A2FC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26F2F88"/>
    <w:multiLevelType w:val="hybridMultilevel"/>
    <w:tmpl w:val="76B21A6A"/>
    <w:lvl w:ilvl="0" w:tplc="B7D4F9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F1C47A4">
      <w:start w:val="1"/>
      <w:numFmt w:val="decimal"/>
      <w:lvlText w:val="%2."/>
      <w:lvlJc w:val="left"/>
      <w:pPr>
        <w:tabs>
          <w:tab w:val="num" w:pos="2160"/>
        </w:tabs>
        <w:ind w:left="2160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183396D"/>
    <w:multiLevelType w:val="hybridMultilevel"/>
    <w:tmpl w:val="35460FC0"/>
    <w:lvl w:ilvl="0" w:tplc="EE9A52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96341CF"/>
    <w:multiLevelType w:val="multilevel"/>
    <w:tmpl w:val="B1FA3D5C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2" w:hanging="2160"/>
      </w:pPr>
      <w:rPr>
        <w:rFonts w:hint="default"/>
      </w:rPr>
    </w:lvl>
  </w:abstractNum>
  <w:abstractNum w:abstractNumId="8">
    <w:nsid w:val="41C021DB"/>
    <w:multiLevelType w:val="hybridMultilevel"/>
    <w:tmpl w:val="20DE5F52"/>
    <w:lvl w:ilvl="0" w:tplc="F756543C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33B640E"/>
    <w:multiLevelType w:val="hybridMultilevel"/>
    <w:tmpl w:val="64C2C476"/>
    <w:lvl w:ilvl="0" w:tplc="AA0C40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50B69A9"/>
    <w:multiLevelType w:val="hybridMultilevel"/>
    <w:tmpl w:val="36FE34EA"/>
    <w:lvl w:ilvl="0" w:tplc="7924BFF0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82741464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A86487F"/>
    <w:multiLevelType w:val="hybridMultilevel"/>
    <w:tmpl w:val="104A5BB0"/>
    <w:lvl w:ilvl="0" w:tplc="56683FF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4AE16498"/>
    <w:multiLevelType w:val="hybridMultilevel"/>
    <w:tmpl w:val="9514A8AA"/>
    <w:lvl w:ilvl="0" w:tplc="7C3A2B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4CD42C4C"/>
    <w:multiLevelType w:val="hybridMultilevel"/>
    <w:tmpl w:val="89BEE39A"/>
    <w:lvl w:ilvl="0" w:tplc="06D212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BB60816">
      <w:start w:val="1"/>
      <w:numFmt w:val="decimal"/>
      <w:lvlText w:val="%2."/>
      <w:lvlJc w:val="left"/>
      <w:pPr>
        <w:tabs>
          <w:tab w:val="num" w:pos="1830"/>
        </w:tabs>
        <w:ind w:left="1830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51336203"/>
    <w:multiLevelType w:val="multilevel"/>
    <w:tmpl w:val="4180271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5">
    <w:nsid w:val="5A06662C"/>
    <w:multiLevelType w:val="hybridMultilevel"/>
    <w:tmpl w:val="5F2A5960"/>
    <w:lvl w:ilvl="0" w:tplc="6D7A5BEE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538A2B9E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5C881013"/>
    <w:multiLevelType w:val="multilevel"/>
    <w:tmpl w:val="57862C3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7">
    <w:nsid w:val="6C1374A2"/>
    <w:multiLevelType w:val="hybridMultilevel"/>
    <w:tmpl w:val="296A32CC"/>
    <w:lvl w:ilvl="0" w:tplc="73723C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76055CAB"/>
    <w:multiLevelType w:val="hybridMultilevel"/>
    <w:tmpl w:val="6B0AC17E"/>
    <w:lvl w:ilvl="0" w:tplc="270669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1"/>
  </w:num>
  <w:num w:numId="3">
    <w:abstractNumId w:val="17"/>
  </w:num>
  <w:num w:numId="4">
    <w:abstractNumId w:val="8"/>
  </w:num>
  <w:num w:numId="5">
    <w:abstractNumId w:val="6"/>
  </w:num>
  <w:num w:numId="6">
    <w:abstractNumId w:val="5"/>
  </w:num>
  <w:num w:numId="7">
    <w:abstractNumId w:val="9"/>
  </w:num>
  <w:num w:numId="8">
    <w:abstractNumId w:val="10"/>
  </w:num>
  <w:num w:numId="9">
    <w:abstractNumId w:val="0"/>
  </w:num>
  <w:num w:numId="10">
    <w:abstractNumId w:val="4"/>
  </w:num>
  <w:num w:numId="11">
    <w:abstractNumId w:val="13"/>
  </w:num>
  <w:num w:numId="12">
    <w:abstractNumId w:val="15"/>
  </w:num>
  <w:num w:numId="13">
    <w:abstractNumId w:val="3"/>
  </w:num>
  <w:num w:numId="14">
    <w:abstractNumId w:val="12"/>
  </w:num>
  <w:num w:numId="15">
    <w:abstractNumId w:val="1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"/>
  </w:num>
  <w:num w:numId="20">
    <w:abstractNumId w:val="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63"/>
    <w:rsid w:val="00017686"/>
    <w:rsid w:val="0002593A"/>
    <w:rsid w:val="00030FA5"/>
    <w:rsid w:val="00033C83"/>
    <w:rsid w:val="00034239"/>
    <w:rsid w:val="000402CB"/>
    <w:rsid w:val="00041C5D"/>
    <w:rsid w:val="0006055E"/>
    <w:rsid w:val="00062F93"/>
    <w:rsid w:val="00066098"/>
    <w:rsid w:val="00067CAB"/>
    <w:rsid w:val="00073913"/>
    <w:rsid w:val="0007557D"/>
    <w:rsid w:val="000847DC"/>
    <w:rsid w:val="00094FD7"/>
    <w:rsid w:val="000A6E35"/>
    <w:rsid w:val="000A7603"/>
    <w:rsid w:val="000A764D"/>
    <w:rsid w:val="000C0E41"/>
    <w:rsid w:val="000C1F02"/>
    <w:rsid w:val="000C3E44"/>
    <w:rsid w:val="000D00E1"/>
    <w:rsid w:val="000D575D"/>
    <w:rsid w:val="000D5AE0"/>
    <w:rsid w:val="000E30C8"/>
    <w:rsid w:val="000E5688"/>
    <w:rsid w:val="000F00DE"/>
    <w:rsid w:val="001016A4"/>
    <w:rsid w:val="001044BA"/>
    <w:rsid w:val="00107443"/>
    <w:rsid w:val="001106A6"/>
    <w:rsid w:val="00113A97"/>
    <w:rsid w:val="0011707E"/>
    <w:rsid w:val="00123C64"/>
    <w:rsid w:val="00143159"/>
    <w:rsid w:val="00144902"/>
    <w:rsid w:val="00145F7F"/>
    <w:rsid w:val="00146F3B"/>
    <w:rsid w:val="001513C8"/>
    <w:rsid w:val="00151DB4"/>
    <w:rsid w:val="00153D98"/>
    <w:rsid w:val="00164E47"/>
    <w:rsid w:val="00166E51"/>
    <w:rsid w:val="00170D60"/>
    <w:rsid w:val="0017119D"/>
    <w:rsid w:val="00171860"/>
    <w:rsid w:val="00175629"/>
    <w:rsid w:val="00182E8E"/>
    <w:rsid w:val="001837F3"/>
    <w:rsid w:val="00185304"/>
    <w:rsid w:val="00187C27"/>
    <w:rsid w:val="001A78C2"/>
    <w:rsid w:val="001B368A"/>
    <w:rsid w:val="001C261A"/>
    <w:rsid w:val="001C5D31"/>
    <w:rsid w:val="001F08BC"/>
    <w:rsid w:val="001F7545"/>
    <w:rsid w:val="00206639"/>
    <w:rsid w:val="0021028A"/>
    <w:rsid w:val="00210C79"/>
    <w:rsid w:val="002179A1"/>
    <w:rsid w:val="002248B7"/>
    <w:rsid w:val="0023051F"/>
    <w:rsid w:val="0023352E"/>
    <w:rsid w:val="00241CF3"/>
    <w:rsid w:val="00243C16"/>
    <w:rsid w:val="00254FA3"/>
    <w:rsid w:val="002554B0"/>
    <w:rsid w:val="00256BBC"/>
    <w:rsid w:val="00260F74"/>
    <w:rsid w:val="0026633D"/>
    <w:rsid w:val="0027319D"/>
    <w:rsid w:val="0028366E"/>
    <w:rsid w:val="002A02A3"/>
    <w:rsid w:val="002A2572"/>
    <w:rsid w:val="002A43BA"/>
    <w:rsid w:val="002B2DF2"/>
    <w:rsid w:val="002B49FC"/>
    <w:rsid w:val="002C41B7"/>
    <w:rsid w:val="002C49E7"/>
    <w:rsid w:val="002C5041"/>
    <w:rsid w:val="002C6D7B"/>
    <w:rsid w:val="002D05FC"/>
    <w:rsid w:val="002D13F4"/>
    <w:rsid w:val="002D2B3D"/>
    <w:rsid w:val="002D6C58"/>
    <w:rsid w:val="002F090D"/>
    <w:rsid w:val="002F1195"/>
    <w:rsid w:val="003004C9"/>
    <w:rsid w:val="0030368F"/>
    <w:rsid w:val="00304B87"/>
    <w:rsid w:val="00313B5F"/>
    <w:rsid w:val="00327FB5"/>
    <w:rsid w:val="00330A18"/>
    <w:rsid w:val="00333341"/>
    <w:rsid w:val="003333AE"/>
    <w:rsid w:val="00342334"/>
    <w:rsid w:val="0037119E"/>
    <w:rsid w:val="00371EB7"/>
    <w:rsid w:val="00377069"/>
    <w:rsid w:val="0038213F"/>
    <w:rsid w:val="003865A4"/>
    <w:rsid w:val="00391FA1"/>
    <w:rsid w:val="00392DE1"/>
    <w:rsid w:val="003A5C8C"/>
    <w:rsid w:val="003A5F3B"/>
    <w:rsid w:val="003B2013"/>
    <w:rsid w:val="003C66ED"/>
    <w:rsid w:val="003C7B21"/>
    <w:rsid w:val="003D1B43"/>
    <w:rsid w:val="003D2EC4"/>
    <w:rsid w:val="003D3670"/>
    <w:rsid w:val="003D5B43"/>
    <w:rsid w:val="003F26F2"/>
    <w:rsid w:val="003F3F33"/>
    <w:rsid w:val="003F752F"/>
    <w:rsid w:val="003F7EE4"/>
    <w:rsid w:val="0040746F"/>
    <w:rsid w:val="00411A42"/>
    <w:rsid w:val="00421F9C"/>
    <w:rsid w:val="0042363D"/>
    <w:rsid w:val="00431713"/>
    <w:rsid w:val="00440F38"/>
    <w:rsid w:val="00442F26"/>
    <w:rsid w:val="00444CFF"/>
    <w:rsid w:val="00446B59"/>
    <w:rsid w:val="004519BF"/>
    <w:rsid w:val="00456DA1"/>
    <w:rsid w:val="004653DC"/>
    <w:rsid w:val="00465E4F"/>
    <w:rsid w:val="00475245"/>
    <w:rsid w:val="004857BC"/>
    <w:rsid w:val="004858EA"/>
    <w:rsid w:val="00494E01"/>
    <w:rsid w:val="004A10BE"/>
    <w:rsid w:val="004A56FF"/>
    <w:rsid w:val="004B5E61"/>
    <w:rsid w:val="004C7B6D"/>
    <w:rsid w:val="004D3632"/>
    <w:rsid w:val="004D71BA"/>
    <w:rsid w:val="004D7266"/>
    <w:rsid w:val="004E65A7"/>
    <w:rsid w:val="004E7D7B"/>
    <w:rsid w:val="004F06E9"/>
    <w:rsid w:val="00501662"/>
    <w:rsid w:val="00502ACC"/>
    <w:rsid w:val="005045BF"/>
    <w:rsid w:val="0050491C"/>
    <w:rsid w:val="00512B65"/>
    <w:rsid w:val="00527E22"/>
    <w:rsid w:val="005414C9"/>
    <w:rsid w:val="00541724"/>
    <w:rsid w:val="00545817"/>
    <w:rsid w:val="00554137"/>
    <w:rsid w:val="00554AD2"/>
    <w:rsid w:val="005604DE"/>
    <w:rsid w:val="00560D42"/>
    <w:rsid w:val="00570E46"/>
    <w:rsid w:val="00573924"/>
    <w:rsid w:val="005749D7"/>
    <w:rsid w:val="00581F9F"/>
    <w:rsid w:val="0058360D"/>
    <w:rsid w:val="00590DA9"/>
    <w:rsid w:val="0059363F"/>
    <w:rsid w:val="00594FD0"/>
    <w:rsid w:val="00596250"/>
    <w:rsid w:val="005976DD"/>
    <w:rsid w:val="005A0A75"/>
    <w:rsid w:val="005A2402"/>
    <w:rsid w:val="005A34B2"/>
    <w:rsid w:val="005C65EF"/>
    <w:rsid w:val="005D1257"/>
    <w:rsid w:val="005D220B"/>
    <w:rsid w:val="005D2239"/>
    <w:rsid w:val="005D5F05"/>
    <w:rsid w:val="005E02C7"/>
    <w:rsid w:val="005E057B"/>
    <w:rsid w:val="005F57F9"/>
    <w:rsid w:val="0060453D"/>
    <w:rsid w:val="00612315"/>
    <w:rsid w:val="00622F6E"/>
    <w:rsid w:val="00623071"/>
    <w:rsid w:val="00623DD1"/>
    <w:rsid w:val="006344F0"/>
    <w:rsid w:val="006406BE"/>
    <w:rsid w:val="00646227"/>
    <w:rsid w:val="00646425"/>
    <w:rsid w:val="006574CF"/>
    <w:rsid w:val="00667771"/>
    <w:rsid w:val="006733CE"/>
    <w:rsid w:val="00673644"/>
    <w:rsid w:val="006746AB"/>
    <w:rsid w:val="00683974"/>
    <w:rsid w:val="00690428"/>
    <w:rsid w:val="00693EA3"/>
    <w:rsid w:val="006B68C9"/>
    <w:rsid w:val="006B6CED"/>
    <w:rsid w:val="006C080B"/>
    <w:rsid w:val="006C0A94"/>
    <w:rsid w:val="006C1304"/>
    <w:rsid w:val="006C26B8"/>
    <w:rsid w:val="006D3CD5"/>
    <w:rsid w:val="006D7A66"/>
    <w:rsid w:val="006E3730"/>
    <w:rsid w:val="006E5E4F"/>
    <w:rsid w:val="006F6060"/>
    <w:rsid w:val="006F6CB4"/>
    <w:rsid w:val="00700B92"/>
    <w:rsid w:val="00706B17"/>
    <w:rsid w:val="00710C3C"/>
    <w:rsid w:val="0071228D"/>
    <w:rsid w:val="00712586"/>
    <w:rsid w:val="00713294"/>
    <w:rsid w:val="0071365B"/>
    <w:rsid w:val="007355DA"/>
    <w:rsid w:val="007415F3"/>
    <w:rsid w:val="007438BA"/>
    <w:rsid w:val="00744FE0"/>
    <w:rsid w:val="00757533"/>
    <w:rsid w:val="007634DD"/>
    <w:rsid w:val="0077403F"/>
    <w:rsid w:val="007771A0"/>
    <w:rsid w:val="00783C01"/>
    <w:rsid w:val="00787EB4"/>
    <w:rsid w:val="007917BB"/>
    <w:rsid w:val="00794661"/>
    <w:rsid w:val="007B4D05"/>
    <w:rsid w:val="007B6EB2"/>
    <w:rsid w:val="007B75D9"/>
    <w:rsid w:val="007C39B6"/>
    <w:rsid w:val="007C7663"/>
    <w:rsid w:val="007C78A7"/>
    <w:rsid w:val="007C7B2D"/>
    <w:rsid w:val="007D6E54"/>
    <w:rsid w:val="007F230F"/>
    <w:rsid w:val="00803997"/>
    <w:rsid w:val="00812C84"/>
    <w:rsid w:val="008146DE"/>
    <w:rsid w:val="008173C8"/>
    <w:rsid w:val="008354B9"/>
    <w:rsid w:val="00851B43"/>
    <w:rsid w:val="00853760"/>
    <w:rsid w:val="00853805"/>
    <w:rsid w:val="00865B73"/>
    <w:rsid w:val="0087270D"/>
    <w:rsid w:val="0087555D"/>
    <w:rsid w:val="008A7D12"/>
    <w:rsid w:val="008C61DC"/>
    <w:rsid w:val="008D2E03"/>
    <w:rsid w:val="008E62A6"/>
    <w:rsid w:val="009108C1"/>
    <w:rsid w:val="00910AC8"/>
    <w:rsid w:val="0091351D"/>
    <w:rsid w:val="00913E4C"/>
    <w:rsid w:val="00914641"/>
    <w:rsid w:val="00916C88"/>
    <w:rsid w:val="009172B2"/>
    <w:rsid w:val="00923927"/>
    <w:rsid w:val="00925560"/>
    <w:rsid w:val="00927F03"/>
    <w:rsid w:val="00931A63"/>
    <w:rsid w:val="00937E94"/>
    <w:rsid w:val="009479D8"/>
    <w:rsid w:val="00951D63"/>
    <w:rsid w:val="00956516"/>
    <w:rsid w:val="00960E9C"/>
    <w:rsid w:val="00993465"/>
    <w:rsid w:val="00997D63"/>
    <w:rsid w:val="009A236C"/>
    <w:rsid w:val="009A74CB"/>
    <w:rsid w:val="009C0967"/>
    <w:rsid w:val="009C7B30"/>
    <w:rsid w:val="009D2017"/>
    <w:rsid w:val="009D206F"/>
    <w:rsid w:val="009D3405"/>
    <w:rsid w:val="009E25C5"/>
    <w:rsid w:val="009E5341"/>
    <w:rsid w:val="009E5BFD"/>
    <w:rsid w:val="009E7162"/>
    <w:rsid w:val="009F441B"/>
    <w:rsid w:val="00A1086F"/>
    <w:rsid w:val="00A3187A"/>
    <w:rsid w:val="00A40E22"/>
    <w:rsid w:val="00A45B6C"/>
    <w:rsid w:val="00A506AC"/>
    <w:rsid w:val="00A626CD"/>
    <w:rsid w:val="00A645AA"/>
    <w:rsid w:val="00A74E7C"/>
    <w:rsid w:val="00A8572A"/>
    <w:rsid w:val="00A921B6"/>
    <w:rsid w:val="00AB1FD9"/>
    <w:rsid w:val="00AB1FEE"/>
    <w:rsid w:val="00AD74F8"/>
    <w:rsid w:val="00AE6833"/>
    <w:rsid w:val="00AE69AE"/>
    <w:rsid w:val="00B061A9"/>
    <w:rsid w:val="00B07CD1"/>
    <w:rsid w:val="00B16BB9"/>
    <w:rsid w:val="00B17FED"/>
    <w:rsid w:val="00B20AD5"/>
    <w:rsid w:val="00B3140F"/>
    <w:rsid w:val="00B320BC"/>
    <w:rsid w:val="00B336C8"/>
    <w:rsid w:val="00B452DC"/>
    <w:rsid w:val="00B47607"/>
    <w:rsid w:val="00B50F75"/>
    <w:rsid w:val="00B618B4"/>
    <w:rsid w:val="00B65BE4"/>
    <w:rsid w:val="00B76796"/>
    <w:rsid w:val="00B8193C"/>
    <w:rsid w:val="00B8258B"/>
    <w:rsid w:val="00B94D5B"/>
    <w:rsid w:val="00BA256E"/>
    <w:rsid w:val="00BA4377"/>
    <w:rsid w:val="00BC17C3"/>
    <w:rsid w:val="00BC1FDD"/>
    <w:rsid w:val="00BC7990"/>
    <w:rsid w:val="00BD6282"/>
    <w:rsid w:val="00BF2687"/>
    <w:rsid w:val="00C03AFD"/>
    <w:rsid w:val="00C05CF2"/>
    <w:rsid w:val="00C06258"/>
    <w:rsid w:val="00C1205F"/>
    <w:rsid w:val="00C14019"/>
    <w:rsid w:val="00C15E6D"/>
    <w:rsid w:val="00C24EA4"/>
    <w:rsid w:val="00C262F5"/>
    <w:rsid w:val="00C27018"/>
    <w:rsid w:val="00C36715"/>
    <w:rsid w:val="00C526CA"/>
    <w:rsid w:val="00C671F7"/>
    <w:rsid w:val="00C717BD"/>
    <w:rsid w:val="00C719C4"/>
    <w:rsid w:val="00C73126"/>
    <w:rsid w:val="00C743FF"/>
    <w:rsid w:val="00C94D86"/>
    <w:rsid w:val="00CB6486"/>
    <w:rsid w:val="00CD0A6E"/>
    <w:rsid w:val="00CD1135"/>
    <w:rsid w:val="00CD41D3"/>
    <w:rsid w:val="00CE2AE6"/>
    <w:rsid w:val="00CE33B3"/>
    <w:rsid w:val="00CF1458"/>
    <w:rsid w:val="00D03D42"/>
    <w:rsid w:val="00D06292"/>
    <w:rsid w:val="00D075D6"/>
    <w:rsid w:val="00D22908"/>
    <w:rsid w:val="00D2777F"/>
    <w:rsid w:val="00D27D55"/>
    <w:rsid w:val="00D358A7"/>
    <w:rsid w:val="00D45254"/>
    <w:rsid w:val="00D454E9"/>
    <w:rsid w:val="00D46C5E"/>
    <w:rsid w:val="00D60916"/>
    <w:rsid w:val="00D64AAE"/>
    <w:rsid w:val="00D65E18"/>
    <w:rsid w:val="00D65F30"/>
    <w:rsid w:val="00D73608"/>
    <w:rsid w:val="00D86627"/>
    <w:rsid w:val="00D93661"/>
    <w:rsid w:val="00D95E5A"/>
    <w:rsid w:val="00DA4091"/>
    <w:rsid w:val="00DA4336"/>
    <w:rsid w:val="00DC3CC6"/>
    <w:rsid w:val="00DE2C3C"/>
    <w:rsid w:val="00DE519B"/>
    <w:rsid w:val="00E00939"/>
    <w:rsid w:val="00E04B72"/>
    <w:rsid w:val="00E05C1E"/>
    <w:rsid w:val="00E21C78"/>
    <w:rsid w:val="00E23B08"/>
    <w:rsid w:val="00E23DE5"/>
    <w:rsid w:val="00E243C9"/>
    <w:rsid w:val="00E26EAA"/>
    <w:rsid w:val="00E31B90"/>
    <w:rsid w:val="00E6654B"/>
    <w:rsid w:val="00E87E52"/>
    <w:rsid w:val="00E92761"/>
    <w:rsid w:val="00EA184C"/>
    <w:rsid w:val="00EA3994"/>
    <w:rsid w:val="00EB5429"/>
    <w:rsid w:val="00EB595C"/>
    <w:rsid w:val="00EC0A5F"/>
    <w:rsid w:val="00EE0E93"/>
    <w:rsid w:val="00EE7998"/>
    <w:rsid w:val="00EF32B4"/>
    <w:rsid w:val="00EF34FA"/>
    <w:rsid w:val="00EF5BCB"/>
    <w:rsid w:val="00F2326A"/>
    <w:rsid w:val="00F3650F"/>
    <w:rsid w:val="00F4302B"/>
    <w:rsid w:val="00F442E4"/>
    <w:rsid w:val="00F51614"/>
    <w:rsid w:val="00F53163"/>
    <w:rsid w:val="00F57917"/>
    <w:rsid w:val="00F63E5C"/>
    <w:rsid w:val="00F6605C"/>
    <w:rsid w:val="00F660F8"/>
    <w:rsid w:val="00F71BA1"/>
    <w:rsid w:val="00F71BA4"/>
    <w:rsid w:val="00F759B1"/>
    <w:rsid w:val="00F8524D"/>
    <w:rsid w:val="00F8575A"/>
    <w:rsid w:val="00F85A42"/>
    <w:rsid w:val="00F907A0"/>
    <w:rsid w:val="00F9517C"/>
    <w:rsid w:val="00F97610"/>
    <w:rsid w:val="00F97F8B"/>
    <w:rsid w:val="00FA05F4"/>
    <w:rsid w:val="00FB2D2B"/>
    <w:rsid w:val="00FB64E8"/>
    <w:rsid w:val="00FC0FB2"/>
    <w:rsid w:val="00FC7423"/>
    <w:rsid w:val="00FC789D"/>
    <w:rsid w:val="00FD24D0"/>
    <w:rsid w:val="00FD295E"/>
    <w:rsid w:val="00FD2967"/>
    <w:rsid w:val="00FD6489"/>
    <w:rsid w:val="00FE6EAE"/>
    <w:rsid w:val="00FF2CF9"/>
    <w:rsid w:val="00FF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  <w:style w:type="character" w:customStyle="1" w:styleId="ab">
    <w:name w:val="Основной текст_"/>
    <w:basedOn w:val="a0"/>
    <w:link w:val="1"/>
    <w:rsid w:val="009A74CB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9A74CB"/>
    <w:pPr>
      <w:widowControl w:val="0"/>
      <w:shd w:val="clear" w:color="auto" w:fill="FFFFFF"/>
      <w:ind w:firstLine="40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187C27"/>
    <w:pPr>
      <w:ind w:left="720"/>
      <w:contextualSpacing/>
    </w:pPr>
  </w:style>
  <w:style w:type="character" w:styleId="ad">
    <w:name w:val="Hyperlink"/>
    <w:basedOn w:val="a0"/>
    <w:unhideWhenUsed/>
    <w:rsid w:val="008D2E03"/>
    <w:rPr>
      <w:color w:val="0000FF" w:themeColor="hyperlink"/>
      <w:u w:val="single"/>
    </w:rPr>
  </w:style>
  <w:style w:type="character" w:customStyle="1" w:styleId="4">
    <w:name w:val="Основной текст (4)_"/>
    <w:basedOn w:val="a0"/>
    <w:link w:val="40"/>
    <w:rsid w:val="00164E47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64E47"/>
    <w:pPr>
      <w:widowControl w:val="0"/>
      <w:shd w:val="clear" w:color="auto" w:fill="FFFFFF"/>
      <w:spacing w:line="0" w:lineRule="atLeast"/>
      <w:jc w:val="center"/>
    </w:pPr>
    <w:rPr>
      <w:b/>
      <w:bCs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E00939"/>
    <w:rPr>
      <w:color w:val="605E5C"/>
      <w:shd w:val="clear" w:color="auto" w:fill="E1DFDD"/>
    </w:rPr>
  </w:style>
  <w:style w:type="paragraph" w:customStyle="1" w:styleId="ConsPlusNormal">
    <w:name w:val="ConsPlusNormal"/>
    <w:rsid w:val="004E7D7B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  <w:style w:type="character" w:customStyle="1" w:styleId="ab">
    <w:name w:val="Основной текст_"/>
    <w:basedOn w:val="a0"/>
    <w:link w:val="1"/>
    <w:rsid w:val="009A74CB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9A74CB"/>
    <w:pPr>
      <w:widowControl w:val="0"/>
      <w:shd w:val="clear" w:color="auto" w:fill="FFFFFF"/>
      <w:ind w:firstLine="40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187C27"/>
    <w:pPr>
      <w:ind w:left="720"/>
      <w:contextualSpacing/>
    </w:pPr>
  </w:style>
  <w:style w:type="character" w:styleId="ad">
    <w:name w:val="Hyperlink"/>
    <w:basedOn w:val="a0"/>
    <w:unhideWhenUsed/>
    <w:rsid w:val="008D2E03"/>
    <w:rPr>
      <w:color w:val="0000FF" w:themeColor="hyperlink"/>
      <w:u w:val="single"/>
    </w:rPr>
  </w:style>
  <w:style w:type="character" w:customStyle="1" w:styleId="4">
    <w:name w:val="Основной текст (4)_"/>
    <w:basedOn w:val="a0"/>
    <w:link w:val="40"/>
    <w:rsid w:val="00164E47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64E47"/>
    <w:pPr>
      <w:widowControl w:val="0"/>
      <w:shd w:val="clear" w:color="auto" w:fill="FFFFFF"/>
      <w:spacing w:line="0" w:lineRule="atLeast"/>
      <w:jc w:val="center"/>
    </w:pPr>
    <w:rPr>
      <w:b/>
      <w:bCs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E00939"/>
    <w:rPr>
      <w:color w:val="605E5C"/>
      <w:shd w:val="clear" w:color="auto" w:fill="E1DFDD"/>
    </w:rPr>
  </w:style>
  <w:style w:type="paragraph" w:customStyle="1" w:styleId="ConsPlusNormal">
    <w:name w:val="ConsPlusNormal"/>
    <w:rsid w:val="004E7D7B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93980&amp;dst=100003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newchar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A16D2-7E26-48CA-BE07-A411AEB46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1514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USERORG</Company>
  <LinksUpToDate>false</LinksUpToDate>
  <CharactersWithSpaces>10127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Тестова</dc:creator>
  <cp:lastModifiedBy>Пользователь</cp:lastModifiedBy>
  <cp:revision>4</cp:revision>
  <cp:lastPrinted>2025-02-20T22:57:00Z</cp:lastPrinted>
  <dcterms:created xsi:type="dcterms:W3CDTF">2025-03-02T06:17:00Z</dcterms:created>
  <dcterms:modified xsi:type="dcterms:W3CDTF">2025-03-02T07:11:00Z</dcterms:modified>
</cp:coreProperties>
</file>