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D41" w:rsidRDefault="00F72D41" w:rsidP="00F72D41">
      <w:pPr>
        <w:pStyle w:val="a3"/>
        <w:rPr>
          <w:noProof/>
        </w:rPr>
      </w:pPr>
      <w:r>
        <w:rPr>
          <w:noProof/>
        </w:rPr>
        <w:drawing>
          <wp:inline distT="0" distB="0" distL="0" distR="0" wp14:anchorId="6BE8BE9A" wp14:editId="5AE50DDC">
            <wp:extent cx="695325" cy="8572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218" w:rsidRDefault="00BB0218" w:rsidP="00F72D41">
      <w:pPr>
        <w:pStyle w:val="a3"/>
        <w:rPr>
          <w:noProof/>
        </w:rPr>
      </w:pPr>
    </w:p>
    <w:p w:rsidR="00F72D41" w:rsidRPr="004D722E" w:rsidRDefault="00F72D41" w:rsidP="00F72D41">
      <w:pPr>
        <w:pStyle w:val="a3"/>
        <w:rPr>
          <w:sz w:val="36"/>
          <w:szCs w:val="36"/>
        </w:rPr>
      </w:pPr>
      <w:r w:rsidRPr="004D722E">
        <w:rPr>
          <w:sz w:val="36"/>
          <w:szCs w:val="36"/>
        </w:rPr>
        <w:t xml:space="preserve">АДМИНИСТРАЦИЯ </w:t>
      </w:r>
    </w:p>
    <w:p w:rsidR="00F72D41" w:rsidRPr="004D722E" w:rsidRDefault="00F72D41" w:rsidP="00F72D41">
      <w:pPr>
        <w:jc w:val="center"/>
        <w:rPr>
          <w:b/>
          <w:sz w:val="36"/>
          <w:szCs w:val="36"/>
        </w:rPr>
      </w:pPr>
      <w:r w:rsidRPr="004D722E">
        <w:rPr>
          <w:b/>
          <w:sz w:val="36"/>
          <w:szCs w:val="36"/>
        </w:rPr>
        <w:t>КАЛАРСКОГО МУНИЦИПАЛЬНОГО ОКРУГА</w:t>
      </w:r>
    </w:p>
    <w:p w:rsidR="00F72D41" w:rsidRPr="004D722E" w:rsidRDefault="00F72D41" w:rsidP="00F72D41">
      <w:pPr>
        <w:jc w:val="center"/>
        <w:rPr>
          <w:b/>
          <w:sz w:val="36"/>
          <w:szCs w:val="36"/>
        </w:rPr>
      </w:pPr>
      <w:r w:rsidRPr="004D722E">
        <w:rPr>
          <w:b/>
          <w:sz w:val="36"/>
          <w:szCs w:val="36"/>
        </w:rPr>
        <w:t>ЗАБАЙКАЛЬСКОГО КРАЯ</w:t>
      </w:r>
    </w:p>
    <w:p w:rsidR="00F72D41" w:rsidRPr="00171737" w:rsidRDefault="00F72D41" w:rsidP="00F72D41">
      <w:pPr>
        <w:pStyle w:val="a3"/>
        <w:rPr>
          <w:sz w:val="28"/>
          <w:szCs w:val="16"/>
        </w:rPr>
      </w:pPr>
    </w:p>
    <w:p w:rsidR="00F72D41" w:rsidRPr="009506F6" w:rsidRDefault="00F72D41" w:rsidP="00F72D41">
      <w:pPr>
        <w:pStyle w:val="a3"/>
        <w:rPr>
          <w:sz w:val="44"/>
          <w:szCs w:val="44"/>
        </w:rPr>
      </w:pPr>
      <w:r>
        <w:rPr>
          <w:sz w:val="44"/>
          <w:szCs w:val="44"/>
        </w:rPr>
        <w:t>ПОСТАНОВЛЕНИЕ</w:t>
      </w:r>
    </w:p>
    <w:p w:rsidR="00F72D41" w:rsidRPr="00171737" w:rsidRDefault="00F72D41" w:rsidP="00F72D41">
      <w:pPr>
        <w:pStyle w:val="a3"/>
        <w:rPr>
          <w:sz w:val="28"/>
          <w:szCs w:val="16"/>
        </w:rPr>
      </w:pPr>
    </w:p>
    <w:p w:rsidR="00F72D41" w:rsidRPr="00B716FF" w:rsidRDefault="007B11A0" w:rsidP="005632DF">
      <w:pPr>
        <w:jc w:val="center"/>
        <w:rPr>
          <w:sz w:val="28"/>
          <w:szCs w:val="28"/>
        </w:rPr>
      </w:pPr>
      <w:r>
        <w:rPr>
          <w:sz w:val="28"/>
          <w:szCs w:val="28"/>
        </w:rPr>
        <w:t>08</w:t>
      </w:r>
      <w:r w:rsidR="00CA01C9">
        <w:rPr>
          <w:sz w:val="28"/>
          <w:szCs w:val="28"/>
        </w:rPr>
        <w:t xml:space="preserve"> </w:t>
      </w:r>
      <w:r w:rsidR="00B90588">
        <w:rPr>
          <w:sz w:val="28"/>
          <w:szCs w:val="28"/>
        </w:rPr>
        <w:t xml:space="preserve">августа </w:t>
      </w:r>
      <w:r w:rsidR="00F72D41">
        <w:rPr>
          <w:sz w:val="28"/>
          <w:szCs w:val="28"/>
        </w:rPr>
        <w:t xml:space="preserve"> </w:t>
      </w:r>
      <w:r w:rsidR="007B60ED">
        <w:rPr>
          <w:sz w:val="28"/>
          <w:szCs w:val="28"/>
        </w:rPr>
        <w:t>2025</w:t>
      </w:r>
      <w:r w:rsidR="00F72D41">
        <w:rPr>
          <w:sz w:val="28"/>
          <w:szCs w:val="28"/>
        </w:rPr>
        <w:t xml:space="preserve"> года</w:t>
      </w:r>
      <w:r w:rsidR="002B63C5">
        <w:rPr>
          <w:sz w:val="28"/>
          <w:szCs w:val="28"/>
        </w:rPr>
        <w:tab/>
      </w:r>
      <w:r w:rsidR="002B63C5">
        <w:rPr>
          <w:sz w:val="28"/>
          <w:szCs w:val="28"/>
        </w:rPr>
        <w:tab/>
      </w:r>
      <w:r w:rsidR="002B63C5">
        <w:rPr>
          <w:sz w:val="28"/>
          <w:szCs w:val="28"/>
        </w:rPr>
        <w:tab/>
      </w:r>
      <w:r w:rsidR="002B63C5">
        <w:rPr>
          <w:sz w:val="28"/>
          <w:szCs w:val="28"/>
        </w:rPr>
        <w:tab/>
      </w:r>
      <w:r w:rsidR="002B63C5">
        <w:rPr>
          <w:sz w:val="28"/>
          <w:szCs w:val="28"/>
        </w:rPr>
        <w:tab/>
      </w:r>
      <w:r w:rsidR="002B63C5">
        <w:rPr>
          <w:sz w:val="28"/>
          <w:szCs w:val="28"/>
        </w:rPr>
        <w:tab/>
      </w:r>
      <w:r w:rsidR="002B63C5">
        <w:rPr>
          <w:sz w:val="28"/>
          <w:szCs w:val="28"/>
        </w:rPr>
        <w:tab/>
      </w:r>
      <w:r w:rsidR="002B63C5">
        <w:rPr>
          <w:sz w:val="28"/>
          <w:szCs w:val="28"/>
        </w:rPr>
        <w:tab/>
      </w:r>
      <w:r w:rsidR="002B63C5">
        <w:rPr>
          <w:sz w:val="28"/>
          <w:szCs w:val="28"/>
        </w:rPr>
        <w:tab/>
      </w:r>
      <w:r w:rsidR="00BB0218">
        <w:rPr>
          <w:sz w:val="28"/>
          <w:szCs w:val="28"/>
        </w:rPr>
        <w:t>№</w:t>
      </w:r>
      <w:r w:rsidR="005632DF">
        <w:rPr>
          <w:sz w:val="28"/>
          <w:szCs w:val="28"/>
        </w:rPr>
        <w:t xml:space="preserve"> </w:t>
      </w:r>
      <w:bookmarkStart w:id="0" w:name="_GoBack"/>
      <w:bookmarkEnd w:id="0"/>
      <w:r w:rsidR="007A4969">
        <w:rPr>
          <w:sz w:val="28"/>
          <w:szCs w:val="28"/>
        </w:rPr>
        <w:t>945</w:t>
      </w:r>
    </w:p>
    <w:p w:rsidR="00F72D41" w:rsidRPr="00171737" w:rsidRDefault="00F72D41" w:rsidP="00F72D41">
      <w:pPr>
        <w:jc w:val="center"/>
        <w:rPr>
          <w:b/>
          <w:sz w:val="32"/>
          <w:szCs w:val="28"/>
        </w:rPr>
      </w:pPr>
      <w:r w:rsidRPr="00171737">
        <w:rPr>
          <w:b/>
          <w:sz w:val="32"/>
          <w:szCs w:val="28"/>
        </w:rPr>
        <w:t>с. Чара</w:t>
      </w:r>
    </w:p>
    <w:p w:rsidR="00F72D41" w:rsidRPr="00B716FF" w:rsidRDefault="00F72D41" w:rsidP="00BB0218">
      <w:pPr>
        <w:jc w:val="center"/>
        <w:rPr>
          <w:sz w:val="28"/>
          <w:szCs w:val="28"/>
        </w:rPr>
      </w:pPr>
    </w:p>
    <w:p w:rsidR="00F72D41" w:rsidRPr="005764E4" w:rsidRDefault="00B90588" w:rsidP="00BB02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</w:t>
      </w:r>
      <w:r w:rsidR="00362A65">
        <w:rPr>
          <w:b/>
          <w:sz w:val="28"/>
          <w:szCs w:val="28"/>
        </w:rPr>
        <w:t>Каларского муниципального округа Забайкальского края от 28 апреля 2025 года №439 «</w:t>
      </w:r>
      <w:r w:rsidR="00F72D41">
        <w:rPr>
          <w:b/>
          <w:sz w:val="28"/>
          <w:szCs w:val="28"/>
        </w:rPr>
        <w:t>Об утверждении Порядка организации и проведения торжественных мероприятий по случаю празднования Дня села в населенных пунктах Каларского муниципального округа Забайкальского края</w:t>
      </w:r>
      <w:r w:rsidR="00291969">
        <w:rPr>
          <w:b/>
          <w:sz w:val="28"/>
          <w:szCs w:val="28"/>
        </w:rPr>
        <w:t>»</w:t>
      </w:r>
    </w:p>
    <w:p w:rsidR="00F72D41" w:rsidRDefault="00F72D41" w:rsidP="00BB0218">
      <w:pPr>
        <w:jc w:val="center"/>
        <w:rPr>
          <w:b/>
          <w:sz w:val="27"/>
          <w:szCs w:val="27"/>
        </w:rPr>
      </w:pPr>
    </w:p>
    <w:p w:rsidR="001465A1" w:rsidRDefault="00F72D41" w:rsidP="001465A1">
      <w:pPr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В соответствии с </w:t>
      </w:r>
      <w:r w:rsidR="006172D7">
        <w:rPr>
          <w:spacing w:val="2"/>
          <w:sz w:val="28"/>
          <w:szCs w:val="28"/>
        </w:rPr>
        <w:t xml:space="preserve">Федеральным законом </w:t>
      </w:r>
      <w:r w:rsidR="00BD22C5">
        <w:rPr>
          <w:spacing w:val="2"/>
          <w:sz w:val="28"/>
          <w:szCs w:val="28"/>
        </w:rPr>
        <w:t xml:space="preserve">от 22 ноября 1995 года </w:t>
      </w:r>
      <w:r w:rsidR="006172D7">
        <w:rPr>
          <w:spacing w:val="2"/>
          <w:sz w:val="28"/>
          <w:szCs w:val="28"/>
        </w:rPr>
        <w:t>№171</w:t>
      </w:r>
      <w:r w:rsidR="00291969">
        <w:rPr>
          <w:spacing w:val="2"/>
          <w:sz w:val="28"/>
          <w:szCs w:val="28"/>
        </w:rPr>
        <w:t>-</w:t>
      </w:r>
      <w:r w:rsidR="006172D7">
        <w:rPr>
          <w:spacing w:val="2"/>
          <w:sz w:val="28"/>
          <w:szCs w:val="28"/>
        </w:rPr>
        <w:t xml:space="preserve"> </w:t>
      </w:r>
      <w:r w:rsidR="00291969">
        <w:rPr>
          <w:spacing w:val="2"/>
          <w:sz w:val="28"/>
          <w:szCs w:val="28"/>
        </w:rPr>
        <w:t xml:space="preserve"> ФЗ </w:t>
      </w:r>
      <w:r w:rsidR="006172D7">
        <w:rPr>
          <w:spacing w:val="2"/>
          <w:sz w:val="28"/>
          <w:szCs w:val="28"/>
        </w:rPr>
        <w:t>«</w:t>
      </w:r>
      <w:r w:rsidR="00271C0A">
        <w:rPr>
          <w:spacing w:val="2"/>
          <w:sz w:val="28"/>
          <w:szCs w:val="28"/>
        </w:rPr>
        <w:t xml:space="preserve">О государственном </w:t>
      </w:r>
      <w:r w:rsidR="006172D7">
        <w:rPr>
          <w:spacing w:val="2"/>
          <w:sz w:val="28"/>
          <w:szCs w:val="28"/>
        </w:rPr>
        <w:t xml:space="preserve">регулировании  производства  и оборота </w:t>
      </w:r>
      <w:r w:rsidR="00271C0A">
        <w:rPr>
          <w:spacing w:val="2"/>
          <w:sz w:val="28"/>
          <w:szCs w:val="28"/>
        </w:rPr>
        <w:t>эт</w:t>
      </w:r>
      <w:r w:rsidR="006172D7">
        <w:rPr>
          <w:spacing w:val="2"/>
          <w:sz w:val="28"/>
          <w:szCs w:val="28"/>
        </w:rPr>
        <w:t>илогового спирта, алкогольной и спиртосодержащей продукции и об ограничении потребления (распития) алкогольной продукции»</w:t>
      </w:r>
      <w:r w:rsidR="001465A1">
        <w:rPr>
          <w:spacing w:val="2"/>
          <w:sz w:val="28"/>
          <w:szCs w:val="28"/>
        </w:rPr>
        <w:t>, руководствуясь ст.</w:t>
      </w:r>
      <w:r w:rsidR="005632DF">
        <w:rPr>
          <w:spacing w:val="2"/>
          <w:sz w:val="28"/>
          <w:szCs w:val="28"/>
        </w:rPr>
        <w:t xml:space="preserve"> </w:t>
      </w:r>
      <w:r w:rsidR="001465A1">
        <w:rPr>
          <w:spacing w:val="2"/>
          <w:sz w:val="28"/>
          <w:szCs w:val="28"/>
        </w:rPr>
        <w:t xml:space="preserve">32 Устава </w:t>
      </w:r>
      <w:r>
        <w:rPr>
          <w:spacing w:val="2"/>
          <w:sz w:val="28"/>
          <w:szCs w:val="28"/>
        </w:rPr>
        <w:t xml:space="preserve">Каларского муниципального округа Забайкальского края, администрация Каларского муниципального округа Забайкальского края </w:t>
      </w:r>
      <w:r w:rsidRPr="00F6363D">
        <w:rPr>
          <w:b/>
          <w:spacing w:val="2"/>
          <w:sz w:val="28"/>
          <w:szCs w:val="28"/>
        </w:rPr>
        <w:t>постановляет:</w:t>
      </w:r>
      <w:r>
        <w:rPr>
          <w:spacing w:val="2"/>
          <w:sz w:val="28"/>
          <w:szCs w:val="28"/>
        </w:rPr>
        <w:t xml:space="preserve"> </w:t>
      </w:r>
    </w:p>
    <w:p w:rsidR="007A4969" w:rsidRDefault="007A4969" w:rsidP="001465A1">
      <w:pPr>
        <w:ind w:firstLine="709"/>
        <w:jc w:val="both"/>
        <w:rPr>
          <w:spacing w:val="2"/>
          <w:sz w:val="28"/>
          <w:szCs w:val="28"/>
        </w:rPr>
      </w:pPr>
    </w:p>
    <w:p w:rsidR="001465A1" w:rsidRPr="001465A1" w:rsidRDefault="001465A1" w:rsidP="005632DF">
      <w:pPr>
        <w:ind w:firstLine="709"/>
        <w:jc w:val="both"/>
        <w:rPr>
          <w:sz w:val="28"/>
          <w:szCs w:val="28"/>
        </w:rPr>
      </w:pPr>
      <w:r>
        <w:rPr>
          <w:spacing w:val="2"/>
          <w:sz w:val="28"/>
          <w:szCs w:val="28"/>
        </w:rPr>
        <w:t>1.</w:t>
      </w:r>
      <w:r w:rsidR="005632DF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 xml:space="preserve">Внести изменения в постановление </w:t>
      </w:r>
      <w:r w:rsidRPr="001465A1">
        <w:rPr>
          <w:sz w:val="28"/>
          <w:szCs w:val="28"/>
        </w:rPr>
        <w:t>администрации Каларского муниципального округа Забайкальского края от 28 апреля 2025 года №</w:t>
      </w:r>
      <w:r w:rsidR="005632DF">
        <w:rPr>
          <w:sz w:val="28"/>
          <w:szCs w:val="28"/>
        </w:rPr>
        <w:t xml:space="preserve"> </w:t>
      </w:r>
      <w:r w:rsidRPr="001465A1">
        <w:rPr>
          <w:sz w:val="28"/>
          <w:szCs w:val="28"/>
        </w:rPr>
        <w:t>439 «Об утверждении Порядка организации и проведения торжественных мероприятий по случаю празднования Дня села в населенных пунктах Каларского муниципального округа Забайкальского края</w:t>
      </w:r>
      <w:r w:rsidR="00B65E4B">
        <w:rPr>
          <w:sz w:val="28"/>
          <w:szCs w:val="28"/>
        </w:rPr>
        <w:t>» (далее по тексту – постановление:)</w:t>
      </w:r>
    </w:p>
    <w:p w:rsidR="00CA01C9" w:rsidRDefault="001465A1" w:rsidP="005632DF">
      <w:pPr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1.1.</w:t>
      </w:r>
      <w:r w:rsidR="005632DF">
        <w:rPr>
          <w:spacing w:val="2"/>
          <w:sz w:val="28"/>
          <w:szCs w:val="28"/>
        </w:rPr>
        <w:t xml:space="preserve"> </w:t>
      </w:r>
      <w:r w:rsidR="00B65E4B">
        <w:rPr>
          <w:spacing w:val="2"/>
          <w:sz w:val="28"/>
          <w:szCs w:val="28"/>
        </w:rPr>
        <w:t xml:space="preserve">В </w:t>
      </w:r>
      <w:r w:rsidR="00CA01C9" w:rsidRPr="001465A1">
        <w:rPr>
          <w:spacing w:val="2"/>
          <w:sz w:val="28"/>
          <w:szCs w:val="28"/>
        </w:rPr>
        <w:t>пункт</w:t>
      </w:r>
      <w:r>
        <w:rPr>
          <w:spacing w:val="2"/>
          <w:sz w:val="28"/>
          <w:szCs w:val="28"/>
        </w:rPr>
        <w:t>е</w:t>
      </w:r>
      <w:r w:rsidR="00CA01C9" w:rsidRPr="001465A1">
        <w:rPr>
          <w:spacing w:val="2"/>
          <w:sz w:val="28"/>
          <w:szCs w:val="28"/>
        </w:rPr>
        <w:t xml:space="preserve"> 1.2</w:t>
      </w:r>
      <w:r>
        <w:rPr>
          <w:spacing w:val="2"/>
          <w:sz w:val="28"/>
          <w:szCs w:val="28"/>
        </w:rPr>
        <w:t>.</w:t>
      </w:r>
      <w:r w:rsidR="00B65E4B">
        <w:rPr>
          <w:spacing w:val="2"/>
          <w:sz w:val="28"/>
          <w:szCs w:val="28"/>
        </w:rPr>
        <w:t xml:space="preserve"> части </w:t>
      </w:r>
      <w:r w:rsidR="00CA01C9" w:rsidRPr="001465A1">
        <w:rPr>
          <w:spacing w:val="2"/>
          <w:sz w:val="28"/>
          <w:szCs w:val="28"/>
        </w:rPr>
        <w:t>1</w:t>
      </w:r>
      <w:r>
        <w:rPr>
          <w:spacing w:val="2"/>
          <w:sz w:val="28"/>
          <w:szCs w:val="28"/>
        </w:rPr>
        <w:t xml:space="preserve"> постановления</w:t>
      </w:r>
      <w:r w:rsidR="00CA01C9" w:rsidRPr="001465A1">
        <w:rPr>
          <w:spacing w:val="2"/>
          <w:sz w:val="28"/>
          <w:szCs w:val="28"/>
        </w:rPr>
        <w:t xml:space="preserve"> слово «пятая» заменить на </w:t>
      </w:r>
      <w:r>
        <w:rPr>
          <w:spacing w:val="2"/>
          <w:sz w:val="28"/>
          <w:szCs w:val="28"/>
        </w:rPr>
        <w:t xml:space="preserve">слово </w:t>
      </w:r>
      <w:r w:rsidR="00CA01C9" w:rsidRPr="001465A1">
        <w:rPr>
          <w:spacing w:val="2"/>
          <w:sz w:val="28"/>
          <w:szCs w:val="28"/>
        </w:rPr>
        <w:t>«четвертая»</w:t>
      </w:r>
      <w:r>
        <w:rPr>
          <w:spacing w:val="2"/>
          <w:sz w:val="28"/>
          <w:szCs w:val="28"/>
        </w:rPr>
        <w:t>;</w:t>
      </w:r>
    </w:p>
    <w:p w:rsidR="002D12E9" w:rsidRPr="001465A1" w:rsidRDefault="007A4969" w:rsidP="005632DF">
      <w:pPr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1.2.</w:t>
      </w:r>
      <w:r w:rsidR="005632DF">
        <w:rPr>
          <w:spacing w:val="2"/>
          <w:sz w:val="28"/>
          <w:szCs w:val="28"/>
        </w:rPr>
        <w:t xml:space="preserve"> </w:t>
      </w:r>
      <w:r w:rsidR="00B65E4B">
        <w:rPr>
          <w:spacing w:val="2"/>
          <w:sz w:val="28"/>
          <w:szCs w:val="28"/>
        </w:rPr>
        <w:t xml:space="preserve">Часть </w:t>
      </w:r>
      <w:r>
        <w:rPr>
          <w:spacing w:val="2"/>
          <w:sz w:val="28"/>
          <w:szCs w:val="28"/>
        </w:rPr>
        <w:t xml:space="preserve">1 постановления </w:t>
      </w:r>
      <w:r w:rsidR="002D12E9">
        <w:rPr>
          <w:spacing w:val="2"/>
          <w:sz w:val="28"/>
          <w:szCs w:val="28"/>
        </w:rPr>
        <w:t>дополнить  абзацем следующего содержания: «</w:t>
      </w:r>
      <w:r>
        <w:rPr>
          <w:spacing w:val="2"/>
          <w:sz w:val="28"/>
          <w:szCs w:val="28"/>
        </w:rPr>
        <w:t xml:space="preserve">По распоряжению </w:t>
      </w:r>
      <w:r w:rsidR="002D12E9">
        <w:rPr>
          <w:spacing w:val="2"/>
          <w:sz w:val="28"/>
          <w:szCs w:val="28"/>
        </w:rPr>
        <w:t xml:space="preserve">администрации Каларского муниципального округа Забайкальского края дата проведения праздничных мероприятий может </w:t>
      </w:r>
      <w:r w:rsidR="00B65E4B">
        <w:rPr>
          <w:spacing w:val="2"/>
          <w:sz w:val="28"/>
          <w:szCs w:val="28"/>
        </w:rPr>
        <w:t>быть перенесена, либо отменена»;</w:t>
      </w:r>
    </w:p>
    <w:p w:rsidR="00CA01C9" w:rsidRPr="007D7A89" w:rsidRDefault="001465A1" w:rsidP="005632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A4969">
        <w:rPr>
          <w:sz w:val="28"/>
          <w:szCs w:val="28"/>
        </w:rPr>
        <w:t>3</w:t>
      </w:r>
      <w:r w:rsidR="007D7A89">
        <w:rPr>
          <w:sz w:val="28"/>
          <w:szCs w:val="28"/>
        </w:rPr>
        <w:t>.</w:t>
      </w:r>
      <w:r w:rsidR="005632DF">
        <w:rPr>
          <w:sz w:val="28"/>
          <w:szCs w:val="28"/>
        </w:rPr>
        <w:t xml:space="preserve"> Часть</w:t>
      </w:r>
      <w:r w:rsidR="00CA01C9" w:rsidRPr="007D7A89">
        <w:rPr>
          <w:sz w:val="28"/>
          <w:szCs w:val="28"/>
        </w:rPr>
        <w:t xml:space="preserve"> 3 постановления </w:t>
      </w:r>
      <w:r w:rsidR="006172D7" w:rsidRPr="007D7A89">
        <w:rPr>
          <w:sz w:val="28"/>
          <w:szCs w:val="28"/>
        </w:rPr>
        <w:t xml:space="preserve">изложить </w:t>
      </w:r>
      <w:r w:rsidR="007D7A89" w:rsidRPr="007D7A89">
        <w:rPr>
          <w:sz w:val="28"/>
          <w:szCs w:val="28"/>
        </w:rPr>
        <w:t xml:space="preserve">в новой редакции: </w:t>
      </w:r>
      <w:r w:rsidR="00CA01C9" w:rsidRPr="007D7A89">
        <w:rPr>
          <w:sz w:val="28"/>
          <w:szCs w:val="28"/>
        </w:rPr>
        <w:t>«</w:t>
      </w:r>
      <w:r w:rsidR="00BD22C5" w:rsidRPr="007D7A89">
        <w:rPr>
          <w:sz w:val="28"/>
          <w:szCs w:val="28"/>
        </w:rPr>
        <w:t xml:space="preserve">Запретить </w:t>
      </w:r>
      <w:r w:rsidR="007D7A89" w:rsidRPr="007D7A89">
        <w:rPr>
          <w:sz w:val="28"/>
          <w:szCs w:val="28"/>
        </w:rPr>
        <w:t>продажу алкогол</w:t>
      </w:r>
      <w:r>
        <w:rPr>
          <w:sz w:val="28"/>
          <w:szCs w:val="28"/>
        </w:rPr>
        <w:t>я во время проведения празднования Дня села</w:t>
      </w:r>
      <w:r w:rsidR="007D7A89" w:rsidRPr="007D7A89">
        <w:rPr>
          <w:sz w:val="28"/>
          <w:szCs w:val="28"/>
        </w:rPr>
        <w:t>, а также потребление (распитие) алкогольной продукции в общественных местах</w:t>
      </w:r>
      <w:r w:rsidR="005632DF">
        <w:rPr>
          <w:sz w:val="28"/>
          <w:szCs w:val="28"/>
        </w:rPr>
        <w:t>.</w:t>
      </w:r>
      <w:r w:rsidR="00B65E4B">
        <w:rPr>
          <w:sz w:val="28"/>
          <w:szCs w:val="28"/>
        </w:rPr>
        <w:t>».</w:t>
      </w:r>
    </w:p>
    <w:p w:rsidR="00F72D41" w:rsidRDefault="007A4969" w:rsidP="005632DF">
      <w:pPr>
        <w:ind w:firstLine="709"/>
        <w:jc w:val="both"/>
        <w:rPr>
          <w:b/>
          <w:sz w:val="27"/>
          <w:szCs w:val="27"/>
        </w:rPr>
      </w:pPr>
      <w:r>
        <w:rPr>
          <w:sz w:val="28"/>
          <w:szCs w:val="28"/>
        </w:rPr>
        <w:lastRenderedPageBreak/>
        <w:t>2</w:t>
      </w:r>
      <w:r w:rsidR="00D630F9">
        <w:rPr>
          <w:sz w:val="28"/>
          <w:szCs w:val="28"/>
        </w:rPr>
        <w:t xml:space="preserve">. </w:t>
      </w:r>
      <w:r w:rsidR="00770192" w:rsidRPr="00770192">
        <w:rPr>
          <w:sz w:val="28"/>
          <w:szCs w:val="28"/>
        </w:rPr>
        <w:t xml:space="preserve">Настоящее </w:t>
      </w:r>
      <w:r w:rsidR="00BB0218">
        <w:rPr>
          <w:sz w:val="28"/>
          <w:szCs w:val="28"/>
        </w:rPr>
        <w:t>постановление</w:t>
      </w:r>
      <w:r w:rsidR="00770192" w:rsidRPr="00770192">
        <w:rPr>
          <w:sz w:val="28"/>
          <w:szCs w:val="28"/>
        </w:rPr>
        <w:t xml:space="preserve"> вступает в силу </w:t>
      </w:r>
      <w:r w:rsidR="00BB0218">
        <w:rPr>
          <w:sz w:val="28"/>
          <w:szCs w:val="28"/>
        </w:rPr>
        <w:t>на следующий день после дня его офици</w:t>
      </w:r>
      <w:r w:rsidR="00B65E4B">
        <w:rPr>
          <w:sz w:val="28"/>
          <w:szCs w:val="28"/>
        </w:rPr>
        <w:t>ального опубликования в сетевом издании «Каларский район: день за днем».</w:t>
      </w:r>
    </w:p>
    <w:p w:rsidR="00600AD1" w:rsidRDefault="00600AD1" w:rsidP="00AC42DA">
      <w:pPr>
        <w:tabs>
          <w:tab w:val="left" w:pos="284"/>
        </w:tabs>
        <w:rPr>
          <w:b/>
          <w:sz w:val="27"/>
          <w:szCs w:val="27"/>
        </w:rPr>
      </w:pPr>
    </w:p>
    <w:p w:rsidR="00600AD1" w:rsidRDefault="00600AD1" w:rsidP="00AC42DA">
      <w:pPr>
        <w:tabs>
          <w:tab w:val="left" w:pos="284"/>
        </w:tabs>
        <w:rPr>
          <w:b/>
          <w:sz w:val="27"/>
          <w:szCs w:val="27"/>
        </w:rPr>
      </w:pPr>
    </w:p>
    <w:p w:rsidR="00600AD1" w:rsidRDefault="00600AD1" w:rsidP="00AC42DA">
      <w:pPr>
        <w:tabs>
          <w:tab w:val="left" w:pos="284"/>
        </w:tabs>
        <w:rPr>
          <w:b/>
          <w:sz w:val="27"/>
          <w:szCs w:val="27"/>
        </w:rPr>
      </w:pPr>
    </w:p>
    <w:p w:rsidR="005632DF" w:rsidRDefault="00AC42DA" w:rsidP="00AC42DA">
      <w:pPr>
        <w:tabs>
          <w:tab w:val="left" w:pos="284"/>
        </w:tabs>
        <w:rPr>
          <w:sz w:val="28"/>
          <w:szCs w:val="28"/>
        </w:rPr>
      </w:pPr>
      <w:r w:rsidRPr="00D3497D">
        <w:rPr>
          <w:sz w:val="28"/>
          <w:szCs w:val="28"/>
        </w:rPr>
        <w:t>Глава Каларского муниципального</w:t>
      </w:r>
    </w:p>
    <w:p w:rsidR="00AC42DA" w:rsidRPr="00D3497D" w:rsidRDefault="00AC42DA" w:rsidP="005632DF">
      <w:pPr>
        <w:tabs>
          <w:tab w:val="left" w:pos="284"/>
        </w:tabs>
        <w:rPr>
          <w:sz w:val="28"/>
          <w:szCs w:val="28"/>
        </w:rPr>
      </w:pPr>
      <w:r w:rsidRPr="00D3497D">
        <w:rPr>
          <w:sz w:val="28"/>
          <w:szCs w:val="28"/>
        </w:rPr>
        <w:t>округа</w:t>
      </w:r>
      <w:r w:rsidR="005632DF">
        <w:rPr>
          <w:sz w:val="28"/>
          <w:szCs w:val="28"/>
        </w:rPr>
        <w:t xml:space="preserve"> </w:t>
      </w:r>
      <w:r w:rsidRPr="00D3497D">
        <w:rPr>
          <w:sz w:val="28"/>
          <w:szCs w:val="28"/>
        </w:rPr>
        <w:t xml:space="preserve">Забайкальского края </w:t>
      </w:r>
      <w:r w:rsidR="005632DF">
        <w:rPr>
          <w:sz w:val="28"/>
          <w:szCs w:val="28"/>
        </w:rPr>
        <w:tab/>
      </w:r>
      <w:r w:rsidR="005632DF">
        <w:rPr>
          <w:sz w:val="28"/>
          <w:szCs w:val="28"/>
        </w:rPr>
        <w:tab/>
      </w:r>
      <w:r w:rsidR="005632DF">
        <w:rPr>
          <w:sz w:val="28"/>
          <w:szCs w:val="28"/>
        </w:rPr>
        <w:tab/>
      </w:r>
      <w:r w:rsidR="005632DF">
        <w:rPr>
          <w:sz w:val="28"/>
          <w:szCs w:val="28"/>
        </w:rPr>
        <w:tab/>
      </w:r>
      <w:r w:rsidR="005632DF">
        <w:rPr>
          <w:sz w:val="28"/>
          <w:szCs w:val="28"/>
        </w:rPr>
        <w:tab/>
      </w:r>
      <w:r w:rsidR="005632DF">
        <w:rPr>
          <w:sz w:val="28"/>
          <w:szCs w:val="28"/>
        </w:rPr>
        <w:tab/>
      </w:r>
      <w:r w:rsidRPr="00D3497D">
        <w:rPr>
          <w:sz w:val="28"/>
          <w:szCs w:val="28"/>
        </w:rPr>
        <w:t xml:space="preserve"> </w:t>
      </w:r>
      <w:proofErr w:type="spellStart"/>
      <w:r w:rsidRPr="00D3497D">
        <w:rPr>
          <w:sz w:val="28"/>
          <w:szCs w:val="28"/>
        </w:rPr>
        <w:t>В.В.Устюжанин</w:t>
      </w:r>
      <w:proofErr w:type="spellEnd"/>
    </w:p>
    <w:sectPr w:rsidR="00AC42DA" w:rsidRPr="00D3497D" w:rsidSect="00F6363D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866DF0"/>
    <w:multiLevelType w:val="multilevel"/>
    <w:tmpl w:val="65AA944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</w:rPr>
    </w:lvl>
  </w:abstractNum>
  <w:abstractNum w:abstractNumId="1">
    <w:nsid w:val="60DB76BE"/>
    <w:multiLevelType w:val="multilevel"/>
    <w:tmpl w:val="5B38CDC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6A174F12"/>
    <w:multiLevelType w:val="hybridMultilevel"/>
    <w:tmpl w:val="DA4AC708"/>
    <w:lvl w:ilvl="0" w:tplc="48508B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B7C1FCE"/>
    <w:multiLevelType w:val="multilevel"/>
    <w:tmpl w:val="BDBE990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D41"/>
    <w:rsid w:val="00062288"/>
    <w:rsid w:val="001465A1"/>
    <w:rsid w:val="00262F2E"/>
    <w:rsid w:val="00271C0A"/>
    <w:rsid w:val="00291969"/>
    <w:rsid w:val="002B63C5"/>
    <w:rsid w:val="002D12E9"/>
    <w:rsid w:val="002E44D3"/>
    <w:rsid w:val="00362A65"/>
    <w:rsid w:val="003D0CC8"/>
    <w:rsid w:val="00416036"/>
    <w:rsid w:val="00450702"/>
    <w:rsid w:val="00451DDB"/>
    <w:rsid w:val="005632DF"/>
    <w:rsid w:val="005D6706"/>
    <w:rsid w:val="005E342A"/>
    <w:rsid w:val="00600AD1"/>
    <w:rsid w:val="006172D7"/>
    <w:rsid w:val="00706855"/>
    <w:rsid w:val="00770192"/>
    <w:rsid w:val="007A4969"/>
    <w:rsid w:val="007B11A0"/>
    <w:rsid w:val="007B60ED"/>
    <w:rsid w:val="007C3281"/>
    <w:rsid w:val="007D7A89"/>
    <w:rsid w:val="00856F0A"/>
    <w:rsid w:val="00985E9F"/>
    <w:rsid w:val="009E5B24"/>
    <w:rsid w:val="00AC42DA"/>
    <w:rsid w:val="00AD0051"/>
    <w:rsid w:val="00AD3F63"/>
    <w:rsid w:val="00B51D00"/>
    <w:rsid w:val="00B65E4B"/>
    <w:rsid w:val="00B90588"/>
    <w:rsid w:val="00BB0218"/>
    <w:rsid w:val="00BD22C5"/>
    <w:rsid w:val="00CA01C9"/>
    <w:rsid w:val="00D630F9"/>
    <w:rsid w:val="00E31C50"/>
    <w:rsid w:val="00EB427A"/>
    <w:rsid w:val="00F6363D"/>
    <w:rsid w:val="00F66A1F"/>
    <w:rsid w:val="00F72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D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F72D41"/>
    <w:pPr>
      <w:jc w:val="center"/>
    </w:pPr>
    <w:rPr>
      <w:rFonts w:eastAsia="Calibri"/>
      <w:b/>
      <w:szCs w:val="20"/>
    </w:rPr>
  </w:style>
  <w:style w:type="character" w:customStyle="1" w:styleId="a4">
    <w:name w:val="Название Знак"/>
    <w:basedOn w:val="a0"/>
    <w:link w:val="a3"/>
    <w:uiPriority w:val="99"/>
    <w:rsid w:val="00F72D41"/>
    <w:rPr>
      <w:rFonts w:ascii="Times New Roman" w:eastAsia="Calibri" w:hAnsi="Times New Roman" w:cs="Times New Roman"/>
      <w:b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72D4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2D4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F72D41"/>
    <w:pPr>
      <w:ind w:left="720"/>
      <w:contextualSpacing/>
    </w:pPr>
  </w:style>
  <w:style w:type="paragraph" w:customStyle="1" w:styleId="ConsPlusNormal">
    <w:name w:val="ConsPlusNormal"/>
    <w:rsid w:val="00AD3F6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rmal (Web)"/>
    <w:basedOn w:val="a"/>
    <w:uiPriority w:val="99"/>
    <w:unhideWhenUsed/>
    <w:rsid w:val="00AD3F6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D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F72D41"/>
    <w:pPr>
      <w:jc w:val="center"/>
    </w:pPr>
    <w:rPr>
      <w:rFonts w:eastAsia="Calibri"/>
      <w:b/>
      <w:szCs w:val="20"/>
    </w:rPr>
  </w:style>
  <w:style w:type="character" w:customStyle="1" w:styleId="a4">
    <w:name w:val="Название Знак"/>
    <w:basedOn w:val="a0"/>
    <w:link w:val="a3"/>
    <w:uiPriority w:val="99"/>
    <w:rsid w:val="00F72D41"/>
    <w:rPr>
      <w:rFonts w:ascii="Times New Roman" w:eastAsia="Calibri" w:hAnsi="Times New Roman" w:cs="Times New Roman"/>
      <w:b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72D4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2D4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F72D41"/>
    <w:pPr>
      <w:ind w:left="720"/>
      <w:contextualSpacing/>
    </w:pPr>
  </w:style>
  <w:style w:type="paragraph" w:customStyle="1" w:styleId="ConsPlusNormal">
    <w:name w:val="ConsPlusNormal"/>
    <w:rsid w:val="00AD3F6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rmal (Web)"/>
    <w:basedOn w:val="a"/>
    <w:uiPriority w:val="99"/>
    <w:unhideWhenUsed/>
    <w:rsid w:val="00AD3F6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03E466-955A-4D52-B1FA-6A818282F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2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AdmR-2</dc:creator>
  <cp:lastModifiedBy>Пользователь</cp:lastModifiedBy>
  <cp:revision>21</cp:revision>
  <cp:lastPrinted>2025-08-11T02:14:00Z</cp:lastPrinted>
  <dcterms:created xsi:type="dcterms:W3CDTF">2025-05-23T06:29:00Z</dcterms:created>
  <dcterms:modified xsi:type="dcterms:W3CDTF">2025-08-26T23:46:00Z</dcterms:modified>
</cp:coreProperties>
</file>