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E9" w:rsidRDefault="00096EE9" w:rsidP="00096EE9">
      <w:pPr>
        <w:pStyle w:val="a4"/>
        <w:rPr>
          <w:sz w:val="28"/>
        </w:rPr>
      </w:pPr>
      <w:r>
        <w:rPr>
          <w:noProof/>
        </w:rPr>
        <w:drawing>
          <wp:inline distT="0" distB="0" distL="0" distR="0" wp14:anchorId="077AC231" wp14:editId="0B78874E">
            <wp:extent cx="825500" cy="8636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748" cy="85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EE9" w:rsidRPr="00F67847" w:rsidRDefault="00096EE9" w:rsidP="004E01D5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F67847"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096EE9" w:rsidRPr="00F67847" w:rsidRDefault="00096EE9" w:rsidP="00096EE9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F67847">
        <w:rPr>
          <w:rFonts w:ascii="Times New Roman" w:hAnsi="Times New Roman"/>
          <w:b/>
          <w:sz w:val="36"/>
          <w:szCs w:val="36"/>
        </w:rPr>
        <w:t>КАЛАРСКОГО МУНИЦИПАЛЬНОГО ОКРУГА ЗАБАЙКАЛЬСКОГО КРАЯ</w:t>
      </w:r>
    </w:p>
    <w:p w:rsidR="00096EE9" w:rsidRPr="00F67847" w:rsidRDefault="00096EE9" w:rsidP="00096EE9">
      <w:pPr>
        <w:ind w:firstLine="0"/>
        <w:jc w:val="center"/>
        <w:rPr>
          <w:rFonts w:ascii="Times New Roman" w:hAnsi="Times New Roman"/>
          <w:b/>
          <w:sz w:val="28"/>
          <w:szCs w:val="36"/>
        </w:rPr>
      </w:pPr>
    </w:p>
    <w:p w:rsidR="00096EE9" w:rsidRDefault="00096EE9" w:rsidP="00096EE9">
      <w:pPr>
        <w:ind w:firstLine="0"/>
        <w:jc w:val="center"/>
        <w:rPr>
          <w:b/>
          <w:sz w:val="44"/>
          <w:szCs w:val="44"/>
        </w:rPr>
      </w:pPr>
      <w:r w:rsidRPr="00F67847">
        <w:rPr>
          <w:rFonts w:ascii="Times New Roman" w:hAnsi="Times New Roman"/>
          <w:b/>
          <w:sz w:val="44"/>
          <w:szCs w:val="44"/>
        </w:rPr>
        <w:t>ПОСТАНОВЛЕНИЕ</w:t>
      </w:r>
    </w:p>
    <w:p w:rsidR="00096EE9" w:rsidRPr="0085510D" w:rsidRDefault="00096EE9" w:rsidP="00096EE9">
      <w:pPr>
        <w:ind w:firstLine="0"/>
        <w:jc w:val="center"/>
        <w:rPr>
          <w:b/>
          <w:sz w:val="28"/>
          <w:szCs w:val="44"/>
        </w:rPr>
      </w:pPr>
    </w:p>
    <w:p w:rsidR="00096EE9" w:rsidRPr="004E01D5" w:rsidRDefault="000326DA" w:rsidP="00096EE9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августа</w:t>
      </w:r>
      <w:r w:rsidR="004E01D5" w:rsidRPr="004E01D5">
        <w:rPr>
          <w:rFonts w:ascii="Times New Roman" w:hAnsi="Times New Roman"/>
          <w:sz w:val="28"/>
          <w:szCs w:val="28"/>
        </w:rPr>
        <w:t xml:space="preserve"> 2025</w:t>
      </w:r>
      <w:r w:rsidR="004E01D5">
        <w:rPr>
          <w:rFonts w:ascii="Times New Roman" w:hAnsi="Times New Roman"/>
          <w:sz w:val="28"/>
          <w:szCs w:val="28"/>
        </w:rPr>
        <w:t xml:space="preserve"> года</w:t>
      </w:r>
      <w:r w:rsidR="004E01D5">
        <w:rPr>
          <w:rFonts w:ascii="Times New Roman" w:hAnsi="Times New Roman"/>
          <w:sz w:val="28"/>
          <w:szCs w:val="28"/>
        </w:rPr>
        <w:tab/>
      </w:r>
      <w:r w:rsidR="004E01D5">
        <w:rPr>
          <w:rFonts w:ascii="Times New Roman" w:hAnsi="Times New Roman"/>
          <w:sz w:val="28"/>
          <w:szCs w:val="28"/>
        </w:rPr>
        <w:tab/>
      </w:r>
      <w:r w:rsidR="004E01D5" w:rsidRPr="00B23DD3">
        <w:rPr>
          <w:rFonts w:ascii="Times New Roman" w:hAnsi="Times New Roman"/>
          <w:sz w:val="28"/>
          <w:szCs w:val="28"/>
        </w:rPr>
        <w:tab/>
      </w:r>
      <w:r w:rsidR="004E01D5" w:rsidRPr="00B23DD3">
        <w:rPr>
          <w:rFonts w:ascii="Times New Roman" w:hAnsi="Times New Roman"/>
          <w:sz w:val="28"/>
          <w:szCs w:val="28"/>
        </w:rPr>
        <w:tab/>
      </w:r>
      <w:r w:rsidR="004E01D5">
        <w:rPr>
          <w:rFonts w:ascii="Times New Roman" w:hAnsi="Times New Roman"/>
          <w:sz w:val="28"/>
          <w:szCs w:val="28"/>
        </w:rPr>
        <w:tab/>
      </w:r>
      <w:r w:rsidR="004E01D5">
        <w:rPr>
          <w:rFonts w:ascii="Times New Roman" w:hAnsi="Times New Roman"/>
          <w:sz w:val="28"/>
          <w:szCs w:val="28"/>
        </w:rPr>
        <w:tab/>
      </w:r>
      <w:r w:rsidR="00096EE9" w:rsidRPr="00F67847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1018</w:t>
      </w:r>
    </w:p>
    <w:p w:rsidR="00096EE9" w:rsidRPr="00F67847" w:rsidRDefault="00096EE9" w:rsidP="00096EE9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F67847">
        <w:rPr>
          <w:rFonts w:ascii="Times New Roman" w:hAnsi="Times New Roman"/>
          <w:b/>
          <w:sz w:val="32"/>
          <w:szCs w:val="32"/>
        </w:rPr>
        <w:t>с. Чара</w:t>
      </w:r>
    </w:p>
    <w:p w:rsidR="00096EE9" w:rsidRPr="0085510D" w:rsidRDefault="00096EE9" w:rsidP="00096EE9">
      <w:pPr>
        <w:ind w:firstLine="0"/>
        <w:jc w:val="center"/>
        <w:rPr>
          <w:b/>
          <w:sz w:val="28"/>
          <w:szCs w:val="32"/>
        </w:rPr>
      </w:pPr>
    </w:p>
    <w:p w:rsidR="00096EE9" w:rsidRPr="00B23DD3" w:rsidRDefault="00096EE9" w:rsidP="004E01D5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F67847">
        <w:rPr>
          <w:rFonts w:ascii="Times New Roman" w:hAnsi="Times New Roman" w:cs="Times New Roman"/>
          <w:sz w:val="28"/>
          <w:szCs w:val="28"/>
        </w:rPr>
        <w:t>О</w:t>
      </w:r>
      <w:r w:rsidR="004E01D5" w:rsidRPr="004E01D5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Каларского муниципального округа Забайкальского края от 12 июля 2021 года № 403 “Об образовании избирательных участков для  голосования и подсчета голосов избирателей, участников референдума”</w:t>
      </w:r>
    </w:p>
    <w:p w:rsidR="004E01D5" w:rsidRPr="00B23DD3" w:rsidRDefault="004E01D5" w:rsidP="004E01D5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A77063" w:rsidRPr="00A77063" w:rsidRDefault="000326DA" w:rsidP="008A69A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77063" w:rsidRPr="00F67847">
        <w:rPr>
          <w:rFonts w:ascii="Times New Roman" w:hAnsi="Times New Roman"/>
          <w:sz w:val="28"/>
          <w:szCs w:val="28"/>
        </w:rPr>
        <w:t xml:space="preserve">уководствуясь </w:t>
      </w:r>
      <w:r w:rsidR="00A77063" w:rsidRPr="00A77063">
        <w:rPr>
          <w:rFonts w:ascii="Times New Roman" w:hAnsi="Times New Roman"/>
          <w:sz w:val="28"/>
          <w:szCs w:val="28"/>
        </w:rPr>
        <w:t xml:space="preserve">статьей 32 </w:t>
      </w:r>
      <w:hyperlink r:id="rId6" w:tgtFrame="Logical" w:history="1">
        <w:r w:rsidR="00A77063" w:rsidRPr="00F67847">
          <w:rPr>
            <w:rStyle w:val="a3"/>
            <w:rFonts w:ascii="Times New Roman" w:hAnsi="Times New Roman"/>
            <w:sz w:val="28"/>
            <w:szCs w:val="28"/>
          </w:rPr>
          <w:t>устав</w:t>
        </w:r>
        <w:r w:rsidR="00A77063" w:rsidRPr="00A77063">
          <w:rPr>
            <w:rStyle w:val="a3"/>
            <w:rFonts w:ascii="Times New Roman" w:hAnsi="Times New Roman"/>
            <w:sz w:val="28"/>
            <w:szCs w:val="28"/>
          </w:rPr>
          <w:t>а</w:t>
        </w:r>
        <w:r w:rsidR="00A77063" w:rsidRPr="00F67847">
          <w:rPr>
            <w:rStyle w:val="a3"/>
            <w:rFonts w:ascii="Times New Roman" w:hAnsi="Times New Roman"/>
            <w:sz w:val="28"/>
            <w:szCs w:val="28"/>
          </w:rPr>
          <w:t xml:space="preserve"> Каларского муниципального округа Забайкальского края</w:t>
        </w:r>
      </w:hyperlink>
      <w:r w:rsidR="00A77063">
        <w:rPr>
          <w:rStyle w:val="a3"/>
          <w:rFonts w:ascii="Times New Roman" w:hAnsi="Times New Roman"/>
          <w:sz w:val="28"/>
          <w:szCs w:val="28"/>
        </w:rPr>
        <w:t>,</w:t>
      </w:r>
      <w:r w:rsidR="00A77063" w:rsidRPr="00A77063">
        <w:rPr>
          <w:rFonts w:ascii="Times New Roman" w:hAnsi="Times New Roman"/>
          <w:sz w:val="28"/>
          <w:szCs w:val="28"/>
        </w:rPr>
        <w:t xml:space="preserve"> </w:t>
      </w:r>
      <w:r w:rsidR="00A77063" w:rsidRPr="00F67847">
        <w:rPr>
          <w:rFonts w:ascii="Times New Roman" w:hAnsi="Times New Roman"/>
          <w:sz w:val="28"/>
          <w:szCs w:val="28"/>
        </w:rPr>
        <w:t xml:space="preserve">администрация Каларского муниципального округа Забайкальского края  </w:t>
      </w:r>
      <w:r w:rsidR="00A77063" w:rsidRPr="00F67847">
        <w:rPr>
          <w:rFonts w:ascii="Times New Roman" w:hAnsi="Times New Roman"/>
          <w:b/>
          <w:bCs/>
          <w:spacing w:val="63"/>
          <w:sz w:val="28"/>
          <w:szCs w:val="28"/>
        </w:rPr>
        <w:t>постановляет:</w:t>
      </w:r>
    </w:p>
    <w:p w:rsidR="00A77063" w:rsidRPr="00A77063" w:rsidRDefault="00A77063" w:rsidP="008A69A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A77063" w:rsidRPr="004E01D5" w:rsidRDefault="00096EE9" w:rsidP="004E01D5">
      <w:pPr>
        <w:spacing w:line="360" w:lineRule="auto"/>
        <w:ind w:firstLine="709"/>
        <w:rPr>
          <w:rFonts w:ascii="Times New Roman" w:hAnsi="Times New Roman"/>
          <w:spacing w:val="-8"/>
          <w:sz w:val="28"/>
          <w:szCs w:val="28"/>
        </w:rPr>
      </w:pPr>
      <w:r w:rsidRPr="00F67847">
        <w:rPr>
          <w:rFonts w:ascii="Times New Roman" w:hAnsi="Times New Roman"/>
          <w:spacing w:val="-8"/>
          <w:sz w:val="28"/>
          <w:szCs w:val="28"/>
        </w:rPr>
        <w:t xml:space="preserve">1. </w:t>
      </w:r>
      <w:r w:rsidR="00A77063" w:rsidRPr="00A77063">
        <w:rPr>
          <w:rFonts w:ascii="Times New Roman" w:hAnsi="Times New Roman"/>
          <w:spacing w:val="-8"/>
          <w:sz w:val="28"/>
          <w:szCs w:val="28"/>
        </w:rPr>
        <w:t>Внести изменения в постановление администрации Каларского муниципального округа Забайкальского края от 12 июля 2021 года № 403 “Об образовании избирательных участков для  голосования и подсчета голосов избирателей, участников референдума”</w:t>
      </w:r>
      <w:r w:rsidR="004E01D5" w:rsidRPr="004E01D5">
        <w:rPr>
          <w:rFonts w:ascii="Times New Roman" w:hAnsi="Times New Roman"/>
          <w:spacing w:val="-8"/>
          <w:sz w:val="28"/>
          <w:szCs w:val="28"/>
        </w:rPr>
        <w:t xml:space="preserve"> (далее по тексту - постановление)</w:t>
      </w:r>
      <w:r w:rsidR="00A77063" w:rsidRPr="00A77063">
        <w:rPr>
          <w:rFonts w:ascii="Times New Roman" w:hAnsi="Times New Roman"/>
          <w:spacing w:val="-8"/>
          <w:sz w:val="28"/>
          <w:szCs w:val="28"/>
        </w:rPr>
        <w:t>:</w:t>
      </w:r>
    </w:p>
    <w:p w:rsidR="000326DA" w:rsidRDefault="00A77063" w:rsidP="004E01D5">
      <w:pPr>
        <w:spacing w:line="360" w:lineRule="auto"/>
        <w:ind w:firstLine="709"/>
        <w:rPr>
          <w:rFonts w:ascii="Times New Roman" w:hAnsi="Times New Roman"/>
          <w:spacing w:val="-8"/>
          <w:sz w:val="28"/>
          <w:szCs w:val="28"/>
        </w:rPr>
      </w:pPr>
      <w:r w:rsidRPr="00A77063">
        <w:rPr>
          <w:rFonts w:ascii="Times New Roman" w:hAnsi="Times New Roman"/>
          <w:spacing w:val="-8"/>
          <w:sz w:val="28"/>
          <w:szCs w:val="28"/>
        </w:rPr>
        <w:t>1.1. пункт 1.1</w:t>
      </w:r>
      <w:r w:rsidR="000326DA">
        <w:rPr>
          <w:rFonts w:ascii="Times New Roman" w:hAnsi="Times New Roman"/>
          <w:spacing w:val="-8"/>
          <w:sz w:val="28"/>
          <w:szCs w:val="28"/>
        </w:rPr>
        <w:t>2</w:t>
      </w:r>
      <w:r w:rsidRPr="00A77063">
        <w:rPr>
          <w:rFonts w:ascii="Times New Roman" w:hAnsi="Times New Roman"/>
          <w:spacing w:val="-8"/>
          <w:sz w:val="28"/>
          <w:szCs w:val="28"/>
        </w:rPr>
        <w:t xml:space="preserve">. постановления </w:t>
      </w:r>
      <w:r w:rsidR="000326DA">
        <w:rPr>
          <w:rFonts w:ascii="Times New Roman" w:hAnsi="Times New Roman"/>
          <w:spacing w:val="-8"/>
          <w:sz w:val="28"/>
          <w:szCs w:val="28"/>
        </w:rPr>
        <w:t>изменить, изложить:</w:t>
      </w:r>
    </w:p>
    <w:p w:rsidR="000326DA" w:rsidRDefault="000326DA" w:rsidP="004E01D5">
      <w:pPr>
        <w:spacing w:line="360" w:lineRule="auto"/>
        <w:ind w:firstLine="709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«</w:t>
      </w:r>
      <w:proofErr w:type="spellStart"/>
      <w:r w:rsidRPr="000326DA">
        <w:rPr>
          <w:rFonts w:ascii="Times New Roman" w:hAnsi="Times New Roman"/>
          <w:b/>
          <w:spacing w:val="-8"/>
          <w:sz w:val="28"/>
          <w:szCs w:val="28"/>
        </w:rPr>
        <w:t>Икабьинский</w:t>
      </w:r>
      <w:proofErr w:type="spellEnd"/>
      <w:r w:rsidRPr="000326DA">
        <w:rPr>
          <w:rFonts w:ascii="Times New Roman" w:hAnsi="Times New Roman"/>
          <w:b/>
          <w:spacing w:val="-8"/>
          <w:sz w:val="28"/>
          <w:szCs w:val="28"/>
        </w:rPr>
        <w:t xml:space="preserve"> избирательный участок № 1612</w:t>
      </w:r>
    </w:p>
    <w:p w:rsidR="000326DA" w:rsidRDefault="000326DA" w:rsidP="004E01D5">
      <w:pPr>
        <w:spacing w:line="360" w:lineRule="auto"/>
        <w:ind w:firstLine="709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Место голосования – здание </w:t>
      </w:r>
      <w:proofErr w:type="spellStart"/>
      <w:r>
        <w:rPr>
          <w:rFonts w:ascii="Times New Roman" w:hAnsi="Times New Roman"/>
          <w:spacing w:val="-8"/>
          <w:sz w:val="28"/>
          <w:szCs w:val="28"/>
        </w:rPr>
        <w:t>Икабьинской</w:t>
      </w:r>
      <w:proofErr w:type="spellEnd"/>
      <w:r>
        <w:rPr>
          <w:rFonts w:ascii="Times New Roman" w:hAnsi="Times New Roman"/>
          <w:spacing w:val="-8"/>
          <w:sz w:val="28"/>
          <w:szCs w:val="28"/>
        </w:rPr>
        <w:t xml:space="preserve"> сельской администрации</w:t>
      </w:r>
    </w:p>
    <w:p w:rsidR="000326DA" w:rsidRDefault="000326DA" w:rsidP="004E01D5">
      <w:pPr>
        <w:spacing w:line="360" w:lineRule="auto"/>
        <w:ind w:firstLine="709"/>
        <w:rPr>
          <w:rFonts w:ascii="Times New Roman" w:hAnsi="Times New Roman"/>
          <w:spacing w:val="-8"/>
          <w:sz w:val="28"/>
          <w:szCs w:val="28"/>
        </w:rPr>
      </w:pPr>
      <w:proofErr w:type="spellStart"/>
      <w:r>
        <w:rPr>
          <w:rFonts w:ascii="Times New Roman" w:hAnsi="Times New Roman"/>
          <w:spacing w:val="-8"/>
          <w:sz w:val="28"/>
          <w:szCs w:val="28"/>
        </w:rPr>
        <w:t>п.ст</w:t>
      </w:r>
      <w:proofErr w:type="spellEnd"/>
      <w:r>
        <w:rPr>
          <w:rFonts w:ascii="Times New Roman" w:hAnsi="Times New Roman"/>
          <w:spacing w:val="-8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pacing w:val="-8"/>
          <w:sz w:val="28"/>
          <w:szCs w:val="28"/>
        </w:rPr>
        <w:t>Икабья</w:t>
      </w:r>
      <w:proofErr w:type="spellEnd"/>
      <w:r>
        <w:rPr>
          <w:rFonts w:ascii="Times New Roman" w:hAnsi="Times New Roman"/>
          <w:spacing w:val="-8"/>
          <w:sz w:val="28"/>
          <w:szCs w:val="28"/>
        </w:rPr>
        <w:t xml:space="preserve">, 1-й микрорайон, </w:t>
      </w:r>
      <w:proofErr w:type="spellStart"/>
      <w:r>
        <w:rPr>
          <w:rFonts w:ascii="Times New Roman" w:hAnsi="Times New Roman"/>
          <w:spacing w:val="-8"/>
          <w:sz w:val="28"/>
          <w:szCs w:val="28"/>
        </w:rPr>
        <w:t>зд</w:t>
      </w:r>
      <w:proofErr w:type="spellEnd"/>
      <w:r>
        <w:rPr>
          <w:rFonts w:ascii="Times New Roman" w:hAnsi="Times New Roman"/>
          <w:spacing w:val="-8"/>
          <w:sz w:val="28"/>
          <w:szCs w:val="28"/>
        </w:rPr>
        <w:t>. 15</w:t>
      </w:r>
    </w:p>
    <w:p w:rsidR="00A77063" w:rsidRDefault="000326DA" w:rsidP="004E01D5">
      <w:pPr>
        <w:spacing w:line="360" w:lineRule="auto"/>
        <w:ind w:firstLine="709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Границы участка: </w:t>
      </w:r>
      <w:proofErr w:type="spellStart"/>
      <w:r>
        <w:rPr>
          <w:rFonts w:ascii="Times New Roman" w:hAnsi="Times New Roman"/>
          <w:spacing w:val="-8"/>
          <w:sz w:val="28"/>
          <w:szCs w:val="28"/>
        </w:rPr>
        <w:t>п.ст</w:t>
      </w:r>
      <w:proofErr w:type="spellEnd"/>
      <w:r>
        <w:rPr>
          <w:rFonts w:ascii="Times New Roman" w:hAnsi="Times New Roman"/>
          <w:spacing w:val="-8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pacing w:val="-8"/>
          <w:sz w:val="28"/>
          <w:szCs w:val="28"/>
        </w:rPr>
        <w:t>Икабья</w:t>
      </w:r>
      <w:proofErr w:type="spellEnd"/>
      <w:r>
        <w:rPr>
          <w:rFonts w:ascii="Times New Roman" w:hAnsi="Times New Roman"/>
          <w:spacing w:val="-8"/>
          <w:sz w:val="28"/>
          <w:szCs w:val="28"/>
        </w:rPr>
        <w:t xml:space="preserve">» </w:t>
      </w:r>
    </w:p>
    <w:p w:rsidR="009246F1" w:rsidRPr="009246F1" w:rsidRDefault="009246F1" w:rsidP="004E01D5">
      <w:pPr>
        <w:spacing w:line="360" w:lineRule="auto"/>
        <w:ind w:firstLine="709"/>
        <w:rPr>
          <w:rFonts w:ascii="Times New Roman" w:hAnsi="Times New Roman"/>
          <w:spacing w:val="-8"/>
          <w:sz w:val="28"/>
          <w:szCs w:val="28"/>
        </w:rPr>
      </w:pPr>
      <w:r w:rsidRPr="009246F1">
        <w:rPr>
          <w:rFonts w:ascii="Times New Roman" w:hAnsi="Times New Roman"/>
          <w:spacing w:val="-8"/>
          <w:sz w:val="28"/>
          <w:szCs w:val="28"/>
        </w:rPr>
        <w:t>2. Насто</w:t>
      </w:r>
      <w:r>
        <w:rPr>
          <w:rFonts w:ascii="Times New Roman" w:hAnsi="Times New Roman"/>
          <w:spacing w:val="-8"/>
          <w:sz w:val="28"/>
          <w:szCs w:val="28"/>
        </w:rPr>
        <w:t xml:space="preserve">ящее постановление </w:t>
      </w:r>
      <w:r w:rsidR="000326DA">
        <w:rPr>
          <w:rFonts w:ascii="Times New Roman" w:hAnsi="Times New Roman"/>
          <w:spacing w:val="-8"/>
          <w:sz w:val="28"/>
          <w:szCs w:val="28"/>
        </w:rPr>
        <w:t>подлежит</w:t>
      </w:r>
      <w:r w:rsidRPr="009246F1">
        <w:rPr>
          <w:rFonts w:ascii="Times New Roman" w:hAnsi="Times New Roman"/>
          <w:spacing w:val="-8"/>
          <w:sz w:val="28"/>
          <w:szCs w:val="28"/>
        </w:rPr>
        <w:t xml:space="preserve"> официально</w:t>
      </w:r>
      <w:r w:rsidR="000326DA">
        <w:rPr>
          <w:rFonts w:ascii="Times New Roman" w:hAnsi="Times New Roman"/>
          <w:spacing w:val="-8"/>
          <w:sz w:val="28"/>
          <w:szCs w:val="28"/>
        </w:rPr>
        <w:t>му</w:t>
      </w:r>
      <w:r w:rsidRPr="009246F1">
        <w:rPr>
          <w:rFonts w:ascii="Times New Roman" w:hAnsi="Times New Roman"/>
          <w:spacing w:val="-8"/>
          <w:sz w:val="28"/>
          <w:szCs w:val="28"/>
        </w:rPr>
        <w:t xml:space="preserve"> опубликовани</w:t>
      </w:r>
      <w:r w:rsidR="000326DA">
        <w:rPr>
          <w:rFonts w:ascii="Times New Roman" w:hAnsi="Times New Roman"/>
          <w:spacing w:val="-8"/>
          <w:sz w:val="28"/>
          <w:szCs w:val="28"/>
        </w:rPr>
        <w:t>ю</w:t>
      </w:r>
      <w:bookmarkStart w:id="0" w:name="_GoBack"/>
      <w:bookmarkEnd w:id="0"/>
      <w:r w:rsidRPr="009246F1">
        <w:rPr>
          <w:rFonts w:ascii="Times New Roman" w:hAnsi="Times New Roman"/>
          <w:spacing w:val="-8"/>
          <w:sz w:val="28"/>
          <w:szCs w:val="28"/>
        </w:rPr>
        <w:t xml:space="preserve"> в сетевом издании “Каларский район: день за днем” </w:t>
      </w:r>
      <w:hyperlink r:id="rId7" w:history="1">
        <w:r w:rsidRPr="00452072">
          <w:rPr>
            <w:rStyle w:val="a3"/>
            <w:rFonts w:ascii="Times New Roman" w:hAnsi="Times New Roman"/>
            <w:spacing w:val="-8"/>
            <w:sz w:val="28"/>
            <w:szCs w:val="28"/>
          </w:rPr>
          <w:t>https://newchara.ru/</w:t>
        </w:r>
      </w:hyperlink>
    </w:p>
    <w:p w:rsidR="009246F1" w:rsidRPr="004E01D5" w:rsidRDefault="009246F1" w:rsidP="008A69A4">
      <w:pPr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9246F1" w:rsidRPr="004E01D5" w:rsidRDefault="009246F1" w:rsidP="008A69A4">
      <w:pPr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9246F1" w:rsidRPr="00B23DD3" w:rsidRDefault="009246F1" w:rsidP="009246F1">
      <w:pPr>
        <w:ind w:firstLine="0"/>
        <w:rPr>
          <w:rFonts w:ascii="Times New Roman" w:hAnsi="Times New Roman"/>
          <w:spacing w:val="-8"/>
          <w:sz w:val="28"/>
          <w:szCs w:val="28"/>
        </w:rPr>
      </w:pPr>
      <w:r w:rsidRPr="009246F1">
        <w:rPr>
          <w:rFonts w:ascii="Times New Roman" w:hAnsi="Times New Roman"/>
          <w:spacing w:val="-8"/>
          <w:sz w:val="28"/>
          <w:szCs w:val="28"/>
        </w:rPr>
        <w:t xml:space="preserve">Глава Каларского муниципального </w:t>
      </w:r>
    </w:p>
    <w:p w:rsidR="004E01D5" w:rsidRDefault="009246F1" w:rsidP="000326DA">
      <w:pPr>
        <w:ind w:firstLine="0"/>
        <w:rPr>
          <w:rFonts w:ascii="Times New Roman" w:hAnsi="Times New Roman"/>
          <w:spacing w:val="-8"/>
          <w:sz w:val="28"/>
          <w:szCs w:val="28"/>
        </w:rPr>
      </w:pPr>
      <w:r w:rsidRPr="009246F1">
        <w:rPr>
          <w:rFonts w:ascii="Times New Roman" w:hAnsi="Times New Roman"/>
          <w:spacing w:val="-8"/>
          <w:sz w:val="28"/>
          <w:szCs w:val="28"/>
        </w:rPr>
        <w:t>округа Забайкальского края</w:t>
      </w:r>
      <w:r w:rsidRPr="009246F1">
        <w:rPr>
          <w:rFonts w:ascii="Times New Roman" w:hAnsi="Times New Roman"/>
          <w:spacing w:val="-8"/>
          <w:sz w:val="28"/>
          <w:szCs w:val="28"/>
        </w:rPr>
        <w:tab/>
      </w:r>
      <w:r w:rsidRPr="009246F1">
        <w:rPr>
          <w:rFonts w:ascii="Times New Roman" w:hAnsi="Times New Roman"/>
          <w:spacing w:val="-8"/>
          <w:sz w:val="28"/>
          <w:szCs w:val="28"/>
        </w:rPr>
        <w:tab/>
      </w:r>
      <w:r w:rsidRPr="009246F1">
        <w:rPr>
          <w:rFonts w:ascii="Times New Roman" w:hAnsi="Times New Roman"/>
          <w:spacing w:val="-8"/>
          <w:sz w:val="28"/>
          <w:szCs w:val="28"/>
        </w:rPr>
        <w:tab/>
      </w:r>
      <w:r w:rsidRPr="009246F1">
        <w:rPr>
          <w:rFonts w:ascii="Times New Roman" w:hAnsi="Times New Roman"/>
          <w:spacing w:val="-8"/>
          <w:sz w:val="28"/>
          <w:szCs w:val="28"/>
        </w:rPr>
        <w:tab/>
      </w:r>
      <w:r w:rsidRPr="009246F1">
        <w:rPr>
          <w:rFonts w:ascii="Times New Roman" w:hAnsi="Times New Roman"/>
          <w:spacing w:val="-8"/>
          <w:sz w:val="28"/>
          <w:szCs w:val="28"/>
        </w:rPr>
        <w:tab/>
      </w:r>
      <w:r w:rsidRPr="009246F1">
        <w:rPr>
          <w:rFonts w:ascii="Times New Roman" w:hAnsi="Times New Roman"/>
          <w:spacing w:val="-8"/>
          <w:sz w:val="28"/>
          <w:szCs w:val="28"/>
        </w:rPr>
        <w:tab/>
        <w:t>Устюжанин В.В.</w:t>
      </w:r>
    </w:p>
    <w:sectPr w:rsidR="004E01D5" w:rsidSect="004E01D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98"/>
    <w:rsid w:val="000326DA"/>
    <w:rsid w:val="00096EE9"/>
    <w:rsid w:val="002F5ECF"/>
    <w:rsid w:val="004A5998"/>
    <w:rsid w:val="004E01D5"/>
    <w:rsid w:val="006B0A55"/>
    <w:rsid w:val="008A69A4"/>
    <w:rsid w:val="008D02F8"/>
    <w:rsid w:val="008F6AD2"/>
    <w:rsid w:val="009246F1"/>
    <w:rsid w:val="00A144D1"/>
    <w:rsid w:val="00A77063"/>
    <w:rsid w:val="00B23DD3"/>
    <w:rsid w:val="00BE333B"/>
    <w:rsid w:val="00BF3B7B"/>
    <w:rsid w:val="00DB02D6"/>
    <w:rsid w:val="00E80C02"/>
    <w:rsid w:val="00F6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96EE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6EE9"/>
    <w:rPr>
      <w:color w:val="0000FF"/>
      <w:u w:val="none"/>
    </w:rPr>
  </w:style>
  <w:style w:type="paragraph" w:styleId="a4">
    <w:name w:val="Title"/>
    <w:basedOn w:val="a"/>
    <w:link w:val="a5"/>
    <w:qFormat/>
    <w:rsid w:val="00096EE9"/>
    <w:pPr>
      <w:ind w:firstLine="0"/>
      <w:jc w:val="center"/>
    </w:pPr>
    <w:rPr>
      <w:rFonts w:ascii="Times New Roman" w:hAnsi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096EE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6E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E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096EE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96EE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6EE9"/>
    <w:rPr>
      <w:color w:val="0000FF"/>
      <w:u w:val="none"/>
    </w:rPr>
  </w:style>
  <w:style w:type="paragraph" w:styleId="a4">
    <w:name w:val="Title"/>
    <w:basedOn w:val="a"/>
    <w:link w:val="a5"/>
    <w:qFormat/>
    <w:rsid w:val="00096EE9"/>
    <w:pPr>
      <w:ind w:firstLine="0"/>
      <w:jc w:val="center"/>
    </w:pPr>
    <w:rPr>
      <w:rFonts w:ascii="Times New Roman" w:hAnsi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096EE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6E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E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096EE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wchar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content\act\c1de3b59-0211-419b-ae56-bedbd662aec5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2025-05-06T06:13:00Z</cp:lastPrinted>
  <dcterms:created xsi:type="dcterms:W3CDTF">2025-08-27T05:42:00Z</dcterms:created>
  <dcterms:modified xsi:type="dcterms:W3CDTF">2025-08-27T05:42:00Z</dcterms:modified>
</cp:coreProperties>
</file>