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661" w:rsidRPr="00272518" w:rsidRDefault="00794661" w:rsidP="00272518">
      <w:pPr>
        <w:pStyle w:val="a4"/>
        <w:rPr>
          <w:sz w:val="28"/>
        </w:rPr>
      </w:pPr>
      <w:r>
        <w:rPr>
          <w:noProof/>
        </w:rPr>
        <w:drawing>
          <wp:inline distT="0" distB="0" distL="0" distR="0">
            <wp:extent cx="695325" cy="8572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95325" cy="857250"/>
                    </a:xfrm>
                    <a:prstGeom prst="rect">
                      <a:avLst/>
                    </a:prstGeom>
                    <a:noFill/>
                    <a:ln w="9525">
                      <a:noFill/>
                      <a:miter lim="800000"/>
                      <a:headEnd/>
                      <a:tailEnd/>
                    </a:ln>
                  </pic:spPr>
                </pic:pic>
              </a:graphicData>
            </a:graphic>
          </wp:inline>
        </w:drawing>
      </w:r>
    </w:p>
    <w:p w:rsidR="009479D8" w:rsidRPr="00272518" w:rsidRDefault="0037119E" w:rsidP="00794661">
      <w:pPr>
        <w:ind w:left="-567"/>
        <w:jc w:val="center"/>
        <w:rPr>
          <w:b/>
          <w:sz w:val="36"/>
          <w:szCs w:val="36"/>
        </w:rPr>
      </w:pPr>
      <w:r w:rsidRPr="00272518">
        <w:rPr>
          <w:b/>
          <w:sz w:val="36"/>
          <w:szCs w:val="36"/>
        </w:rPr>
        <w:t xml:space="preserve">АДМИНИСТРАЦИЯ </w:t>
      </w:r>
    </w:p>
    <w:p w:rsidR="00794661" w:rsidRPr="00272518" w:rsidRDefault="0037119E" w:rsidP="00794661">
      <w:pPr>
        <w:ind w:left="-567"/>
        <w:jc w:val="center"/>
        <w:rPr>
          <w:b/>
          <w:sz w:val="36"/>
          <w:szCs w:val="36"/>
        </w:rPr>
      </w:pPr>
      <w:r w:rsidRPr="00272518">
        <w:rPr>
          <w:b/>
          <w:sz w:val="36"/>
          <w:szCs w:val="36"/>
        </w:rPr>
        <w:t>КАЛАРСКОГО МУНИЦИПАЛЬНОГО ОКРУГА ЗАБАЙКАЛЬСКОГО КРАЯ</w:t>
      </w:r>
    </w:p>
    <w:p w:rsidR="00794661" w:rsidRPr="00272518" w:rsidRDefault="00794661" w:rsidP="00794661">
      <w:pPr>
        <w:ind w:left="-720"/>
        <w:jc w:val="center"/>
        <w:rPr>
          <w:b/>
          <w:sz w:val="36"/>
          <w:szCs w:val="36"/>
        </w:rPr>
      </w:pPr>
    </w:p>
    <w:p w:rsidR="00794661" w:rsidRPr="00272518" w:rsidRDefault="00794661" w:rsidP="00794661">
      <w:pPr>
        <w:jc w:val="center"/>
        <w:rPr>
          <w:b/>
          <w:sz w:val="44"/>
          <w:szCs w:val="44"/>
        </w:rPr>
      </w:pPr>
      <w:r w:rsidRPr="00272518">
        <w:rPr>
          <w:b/>
          <w:sz w:val="44"/>
          <w:szCs w:val="44"/>
        </w:rPr>
        <w:t>ПОСТАНОВЛЕНИЕ</w:t>
      </w:r>
    </w:p>
    <w:p w:rsidR="00794661" w:rsidRPr="00272518" w:rsidRDefault="00794661" w:rsidP="00794661">
      <w:pPr>
        <w:jc w:val="center"/>
        <w:rPr>
          <w:b/>
          <w:sz w:val="44"/>
          <w:szCs w:val="44"/>
        </w:rPr>
      </w:pPr>
    </w:p>
    <w:p w:rsidR="00794661" w:rsidRDefault="00D15A35" w:rsidP="00794661">
      <w:pPr>
        <w:rPr>
          <w:sz w:val="28"/>
          <w:szCs w:val="28"/>
        </w:rPr>
      </w:pPr>
      <w:r>
        <w:rPr>
          <w:sz w:val="28"/>
          <w:szCs w:val="28"/>
        </w:rPr>
        <w:t xml:space="preserve"> </w:t>
      </w:r>
      <w:r w:rsidR="00272518">
        <w:rPr>
          <w:sz w:val="28"/>
          <w:szCs w:val="28"/>
        </w:rPr>
        <w:t xml:space="preserve"> </w:t>
      </w:r>
      <w:r w:rsidR="00C83AC0">
        <w:rPr>
          <w:sz w:val="28"/>
          <w:szCs w:val="28"/>
        </w:rPr>
        <w:t>27</w:t>
      </w:r>
      <w:r w:rsidR="005102A6">
        <w:rPr>
          <w:sz w:val="28"/>
          <w:szCs w:val="28"/>
        </w:rPr>
        <w:t xml:space="preserve"> </w:t>
      </w:r>
      <w:r w:rsidR="001F0743">
        <w:rPr>
          <w:sz w:val="28"/>
          <w:szCs w:val="28"/>
        </w:rPr>
        <w:t xml:space="preserve"> </w:t>
      </w:r>
      <w:r w:rsidR="00D543D2">
        <w:rPr>
          <w:sz w:val="28"/>
          <w:szCs w:val="28"/>
        </w:rPr>
        <w:t>августа</w:t>
      </w:r>
      <w:r w:rsidR="00E86F6F">
        <w:rPr>
          <w:sz w:val="28"/>
          <w:szCs w:val="28"/>
        </w:rPr>
        <w:t xml:space="preserve"> </w:t>
      </w:r>
      <w:r w:rsidR="00272518">
        <w:rPr>
          <w:sz w:val="28"/>
          <w:szCs w:val="28"/>
        </w:rPr>
        <w:t>202</w:t>
      </w:r>
      <w:r w:rsidR="00EF79A4">
        <w:rPr>
          <w:sz w:val="28"/>
          <w:szCs w:val="28"/>
        </w:rPr>
        <w:t>6</w:t>
      </w:r>
      <w:r w:rsidR="00272518">
        <w:rPr>
          <w:sz w:val="28"/>
          <w:szCs w:val="28"/>
        </w:rPr>
        <w:t xml:space="preserve"> года</w:t>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DF70F9">
        <w:rPr>
          <w:sz w:val="28"/>
          <w:szCs w:val="28"/>
        </w:rPr>
        <w:t xml:space="preserve">          </w:t>
      </w:r>
      <w:r w:rsidR="001F0743">
        <w:rPr>
          <w:sz w:val="28"/>
          <w:szCs w:val="28"/>
        </w:rPr>
        <w:t xml:space="preserve">№ </w:t>
      </w:r>
      <w:r w:rsidR="00C83AC0">
        <w:rPr>
          <w:sz w:val="28"/>
          <w:szCs w:val="28"/>
        </w:rPr>
        <w:t>683</w:t>
      </w:r>
    </w:p>
    <w:p w:rsidR="00794661" w:rsidRDefault="00794661" w:rsidP="00794661">
      <w:pPr>
        <w:jc w:val="center"/>
        <w:rPr>
          <w:b/>
          <w:sz w:val="32"/>
          <w:szCs w:val="32"/>
        </w:rPr>
      </w:pPr>
      <w:proofErr w:type="gramStart"/>
      <w:r>
        <w:rPr>
          <w:b/>
          <w:sz w:val="32"/>
          <w:szCs w:val="32"/>
        </w:rPr>
        <w:t>с</w:t>
      </w:r>
      <w:proofErr w:type="gramEnd"/>
      <w:r>
        <w:rPr>
          <w:b/>
          <w:sz w:val="32"/>
          <w:szCs w:val="32"/>
        </w:rPr>
        <w:t>. Чара</w:t>
      </w:r>
    </w:p>
    <w:p w:rsidR="00794661" w:rsidRPr="0085510D" w:rsidRDefault="00794661" w:rsidP="00794661">
      <w:pPr>
        <w:jc w:val="center"/>
        <w:rPr>
          <w:b/>
          <w:sz w:val="28"/>
          <w:szCs w:val="32"/>
        </w:rPr>
      </w:pPr>
    </w:p>
    <w:p w:rsidR="00794661" w:rsidRDefault="00D417AA" w:rsidP="00794661">
      <w:pPr>
        <w:jc w:val="center"/>
        <w:rPr>
          <w:b/>
          <w:sz w:val="28"/>
          <w:szCs w:val="28"/>
        </w:rPr>
      </w:pPr>
      <w:r w:rsidRPr="00D417AA">
        <w:rPr>
          <w:b/>
          <w:sz w:val="28"/>
          <w:szCs w:val="28"/>
        </w:rPr>
        <w:t xml:space="preserve">Об утверждении отчета об исполнении бюджета </w:t>
      </w:r>
      <w:proofErr w:type="spellStart"/>
      <w:r>
        <w:rPr>
          <w:b/>
          <w:sz w:val="28"/>
          <w:szCs w:val="28"/>
        </w:rPr>
        <w:t>Каларского</w:t>
      </w:r>
      <w:proofErr w:type="spellEnd"/>
      <w:r>
        <w:rPr>
          <w:b/>
          <w:sz w:val="28"/>
          <w:szCs w:val="28"/>
        </w:rPr>
        <w:t xml:space="preserve"> </w:t>
      </w:r>
      <w:r w:rsidRPr="00D417AA">
        <w:rPr>
          <w:b/>
          <w:sz w:val="28"/>
          <w:szCs w:val="28"/>
        </w:rPr>
        <w:t xml:space="preserve">муниципального </w:t>
      </w:r>
      <w:r>
        <w:rPr>
          <w:b/>
          <w:sz w:val="28"/>
          <w:szCs w:val="28"/>
        </w:rPr>
        <w:t xml:space="preserve">округа Забайкальского края </w:t>
      </w:r>
      <w:r w:rsidRPr="00D417AA">
        <w:rPr>
          <w:b/>
          <w:sz w:val="28"/>
          <w:szCs w:val="28"/>
        </w:rPr>
        <w:t xml:space="preserve">за </w:t>
      </w:r>
      <w:r w:rsidR="00045A7B" w:rsidRPr="00045A7B">
        <w:rPr>
          <w:b/>
          <w:sz w:val="28"/>
          <w:szCs w:val="28"/>
        </w:rPr>
        <w:t xml:space="preserve">1 </w:t>
      </w:r>
      <w:r w:rsidR="00045A7B">
        <w:rPr>
          <w:b/>
          <w:sz w:val="28"/>
          <w:szCs w:val="28"/>
        </w:rPr>
        <w:t>полугодие</w:t>
      </w:r>
      <w:r w:rsidRPr="00D417AA">
        <w:rPr>
          <w:b/>
          <w:sz w:val="28"/>
          <w:szCs w:val="28"/>
        </w:rPr>
        <w:t xml:space="preserve"> 202</w:t>
      </w:r>
      <w:r w:rsidR="00EF79A4">
        <w:rPr>
          <w:b/>
          <w:sz w:val="28"/>
          <w:szCs w:val="28"/>
        </w:rPr>
        <w:t>6</w:t>
      </w:r>
      <w:r w:rsidRPr="00D417AA">
        <w:rPr>
          <w:b/>
          <w:sz w:val="28"/>
          <w:szCs w:val="28"/>
        </w:rPr>
        <w:t xml:space="preserve"> года</w:t>
      </w:r>
    </w:p>
    <w:p w:rsidR="00F8575A" w:rsidRDefault="00F8575A" w:rsidP="0023352E">
      <w:pPr>
        <w:tabs>
          <w:tab w:val="left" w:pos="851"/>
        </w:tabs>
        <w:jc w:val="both"/>
        <w:rPr>
          <w:sz w:val="28"/>
          <w:szCs w:val="28"/>
        </w:rPr>
      </w:pPr>
    </w:p>
    <w:p w:rsidR="006F6CB4" w:rsidRPr="00272518" w:rsidRDefault="008379C3" w:rsidP="008379C3">
      <w:pPr>
        <w:tabs>
          <w:tab w:val="left" w:pos="851"/>
        </w:tabs>
        <w:jc w:val="both"/>
        <w:rPr>
          <w:sz w:val="28"/>
          <w:szCs w:val="28"/>
        </w:rPr>
      </w:pPr>
      <w:r>
        <w:rPr>
          <w:sz w:val="28"/>
          <w:szCs w:val="28"/>
        </w:rPr>
        <w:tab/>
      </w:r>
      <w:proofErr w:type="gramStart"/>
      <w:r w:rsidRPr="008379C3">
        <w:rPr>
          <w:sz w:val="28"/>
          <w:szCs w:val="28"/>
        </w:rPr>
        <w:t>В соответствии с частью 5 статьи 264</w:t>
      </w:r>
      <w:r w:rsidRPr="008379C3">
        <w:rPr>
          <w:sz w:val="16"/>
          <w:szCs w:val="16"/>
        </w:rPr>
        <w:t>2</w:t>
      </w:r>
      <w:r w:rsidRPr="008379C3">
        <w:rPr>
          <w:sz w:val="28"/>
          <w:szCs w:val="28"/>
        </w:rPr>
        <w:t xml:space="preserve"> Бюджетного кодекса Российской Федерации, решением Совета </w:t>
      </w:r>
      <w:proofErr w:type="spellStart"/>
      <w:r w:rsidR="00901D5B">
        <w:rPr>
          <w:sz w:val="28"/>
          <w:szCs w:val="28"/>
        </w:rPr>
        <w:t>Каларского</w:t>
      </w:r>
      <w:proofErr w:type="spellEnd"/>
      <w:r w:rsidR="00901D5B">
        <w:rPr>
          <w:sz w:val="28"/>
          <w:szCs w:val="28"/>
        </w:rPr>
        <w:t xml:space="preserve"> </w:t>
      </w:r>
      <w:r w:rsidRPr="008379C3">
        <w:rPr>
          <w:sz w:val="28"/>
          <w:szCs w:val="28"/>
        </w:rPr>
        <w:t xml:space="preserve">муниципального </w:t>
      </w:r>
      <w:r w:rsidR="00901D5B">
        <w:rPr>
          <w:sz w:val="28"/>
          <w:szCs w:val="28"/>
        </w:rPr>
        <w:t xml:space="preserve">округа Забайкальского края  от 27 мая 2022 года </w:t>
      </w:r>
      <w:r w:rsidRPr="008379C3">
        <w:rPr>
          <w:sz w:val="28"/>
          <w:szCs w:val="28"/>
        </w:rPr>
        <w:t xml:space="preserve"> № 2</w:t>
      </w:r>
      <w:r w:rsidR="0068087D">
        <w:rPr>
          <w:sz w:val="28"/>
          <w:szCs w:val="28"/>
        </w:rPr>
        <w:t>00 «</w:t>
      </w:r>
      <w:r w:rsidR="0068087D" w:rsidRPr="00C445CC">
        <w:rPr>
          <w:sz w:val="28"/>
          <w:szCs w:val="28"/>
        </w:rPr>
        <w:t xml:space="preserve">Об утверждении </w:t>
      </w:r>
      <w:r w:rsidR="0068087D">
        <w:rPr>
          <w:sz w:val="28"/>
          <w:szCs w:val="28"/>
        </w:rPr>
        <w:t>П</w:t>
      </w:r>
      <w:r w:rsidR="0068087D" w:rsidRPr="00C445CC">
        <w:rPr>
          <w:sz w:val="28"/>
          <w:szCs w:val="28"/>
        </w:rPr>
        <w:t xml:space="preserve">оложения </w:t>
      </w:r>
      <w:r w:rsidR="0068087D">
        <w:rPr>
          <w:sz w:val="28"/>
          <w:szCs w:val="28"/>
        </w:rPr>
        <w:t xml:space="preserve">о бюджетном процессе в </w:t>
      </w:r>
      <w:proofErr w:type="spellStart"/>
      <w:r w:rsidR="0068087D">
        <w:rPr>
          <w:sz w:val="28"/>
          <w:szCs w:val="28"/>
        </w:rPr>
        <w:t>Каларском</w:t>
      </w:r>
      <w:proofErr w:type="spellEnd"/>
      <w:r w:rsidR="0068087D">
        <w:rPr>
          <w:sz w:val="28"/>
          <w:szCs w:val="28"/>
        </w:rPr>
        <w:t xml:space="preserve"> муниципальном</w:t>
      </w:r>
      <w:r w:rsidR="0068087D" w:rsidRPr="00C445CC">
        <w:rPr>
          <w:sz w:val="28"/>
          <w:szCs w:val="28"/>
        </w:rPr>
        <w:t xml:space="preserve"> округ</w:t>
      </w:r>
      <w:r w:rsidR="0068087D">
        <w:rPr>
          <w:sz w:val="28"/>
          <w:szCs w:val="28"/>
        </w:rPr>
        <w:t>е</w:t>
      </w:r>
      <w:r w:rsidR="0068087D" w:rsidRPr="00C445CC">
        <w:rPr>
          <w:sz w:val="28"/>
          <w:szCs w:val="28"/>
        </w:rPr>
        <w:t xml:space="preserve"> Забайкальского края</w:t>
      </w:r>
      <w:r w:rsidR="00901D5B">
        <w:rPr>
          <w:sz w:val="28"/>
          <w:szCs w:val="28"/>
        </w:rPr>
        <w:t>»</w:t>
      </w:r>
      <w:r w:rsidRPr="008379C3">
        <w:rPr>
          <w:sz w:val="28"/>
          <w:szCs w:val="28"/>
        </w:rPr>
        <w:t xml:space="preserve">, руководствуясь </w:t>
      </w:r>
      <w:r w:rsidR="00C95056">
        <w:rPr>
          <w:sz w:val="28"/>
          <w:szCs w:val="28"/>
        </w:rPr>
        <w:t>статьей 26</w:t>
      </w:r>
      <w:r w:rsidR="00C8715A">
        <w:rPr>
          <w:sz w:val="28"/>
          <w:szCs w:val="28"/>
        </w:rPr>
        <w:t xml:space="preserve"> </w:t>
      </w:r>
      <w:r w:rsidRPr="008379C3">
        <w:rPr>
          <w:sz w:val="28"/>
          <w:szCs w:val="28"/>
        </w:rPr>
        <w:t>Устав</w:t>
      </w:r>
      <w:r w:rsidR="00C8715A">
        <w:rPr>
          <w:sz w:val="28"/>
          <w:szCs w:val="28"/>
        </w:rPr>
        <w:t>а</w:t>
      </w:r>
      <w:r w:rsidRPr="008379C3">
        <w:rPr>
          <w:sz w:val="28"/>
          <w:szCs w:val="28"/>
        </w:rPr>
        <w:t xml:space="preserve"> </w:t>
      </w:r>
      <w:proofErr w:type="spellStart"/>
      <w:r>
        <w:rPr>
          <w:sz w:val="28"/>
          <w:szCs w:val="28"/>
        </w:rPr>
        <w:t>Каларского</w:t>
      </w:r>
      <w:proofErr w:type="spellEnd"/>
      <w:r>
        <w:rPr>
          <w:sz w:val="28"/>
          <w:szCs w:val="28"/>
        </w:rPr>
        <w:t xml:space="preserve"> </w:t>
      </w:r>
      <w:r w:rsidRPr="008379C3">
        <w:rPr>
          <w:sz w:val="28"/>
          <w:szCs w:val="28"/>
        </w:rPr>
        <w:t xml:space="preserve">муниципального </w:t>
      </w:r>
      <w:r>
        <w:rPr>
          <w:sz w:val="28"/>
          <w:szCs w:val="28"/>
        </w:rPr>
        <w:t xml:space="preserve">округа Забайкальского края,  </w:t>
      </w:r>
      <w:r w:rsidR="00D15A35">
        <w:rPr>
          <w:sz w:val="28"/>
          <w:szCs w:val="28"/>
        </w:rPr>
        <w:t xml:space="preserve">администрация </w:t>
      </w:r>
      <w:proofErr w:type="spellStart"/>
      <w:r w:rsidR="00D85EB3" w:rsidRPr="00D85EB3">
        <w:rPr>
          <w:sz w:val="28"/>
          <w:szCs w:val="28"/>
        </w:rPr>
        <w:t>Каларского</w:t>
      </w:r>
      <w:proofErr w:type="spellEnd"/>
      <w:r w:rsidR="00D85EB3" w:rsidRPr="00D85EB3">
        <w:rPr>
          <w:sz w:val="28"/>
          <w:szCs w:val="28"/>
        </w:rPr>
        <w:t xml:space="preserve"> муниципального округа Забайкальского края</w:t>
      </w:r>
      <w:r w:rsidR="00272518">
        <w:rPr>
          <w:sz w:val="28"/>
          <w:szCs w:val="28"/>
        </w:rPr>
        <w:t xml:space="preserve"> </w:t>
      </w:r>
      <w:r w:rsidR="002554B0" w:rsidRPr="002554B0">
        <w:rPr>
          <w:b/>
          <w:sz w:val="28"/>
          <w:szCs w:val="28"/>
        </w:rPr>
        <w:t>постановляет:</w:t>
      </w:r>
      <w:proofErr w:type="gramEnd"/>
    </w:p>
    <w:p w:rsidR="008379C3" w:rsidRPr="002554B0" w:rsidRDefault="008379C3" w:rsidP="008379C3">
      <w:pPr>
        <w:tabs>
          <w:tab w:val="left" w:pos="851"/>
        </w:tabs>
        <w:jc w:val="both"/>
        <w:rPr>
          <w:b/>
          <w:sz w:val="28"/>
          <w:szCs w:val="28"/>
        </w:rPr>
      </w:pPr>
    </w:p>
    <w:p w:rsidR="008379C3" w:rsidRPr="008379C3" w:rsidRDefault="008379C3" w:rsidP="00272518">
      <w:pPr>
        <w:tabs>
          <w:tab w:val="left" w:pos="851"/>
        </w:tabs>
        <w:ind w:firstLine="851"/>
        <w:jc w:val="both"/>
        <w:rPr>
          <w:sz w:val="28"/>
          <w:szCs w:val="28"/>
        </w:rPr>
      </w:pPr>
      <w:r w:rsidRPr="008379C3">
        <w:rPr>
          <w:sz w:val="28"/>
          <w:szCs w:val="28"/>
        </w:rPr>
        <w:t>1.</w:t>
      </w:r>
      <w:r w:rsidRPr="008379C3">
        <w:rPr>
          <w:sz w:val="28"/>
          <w:szCs w:val="28"/>
        </w:rPr>
        <w:tab/>
        <w:t xml:space="preserve">Утвердить отчет об исполнении бюджета </w:t>
      </w:r>
      <w:proofErr w:type="spellStart"/>
      <w:r>
        <w:rPr>
          <w:sz w:val="28"/>
          <w:szCs w:val="28"/>
        </w:rPr>
        <w:t>Каларского</w:t>
      </w:r>
      <w:proofErr w:type="spellEnd"/>
      <w:r>
        <w:rPr>
          <w:sz w:val="28"/>
          <w:szCs w:val="28"/>
        </w:rPr>
        <w:t xml:space="preserve"> </w:t>
      </w:r>
      <w:r w:rsidRPr="008379C3">
        <w:rPr>
          <w:sz w:val="28"/>
          <w:szCs w:val="28"/>
        </w:rPr>
        <w:t xml:space="preserve">муниципального </w:t>
      </w:r>
      <w:r>
        <w:rPr>
          <w:sz w:val="28"/>
          <w:szCs w:val="28"/>
        </w:rPr>
        <w:t xml:space="preserve">округа Забайкальского </w:t>
      </w:r>
      <w:r w:rsidR="00EF79A4">
        <w:rPr>
          <w:sz w:val="28"/>
          <w:szCs w:val="28"/>
        </w:rPr>
        <w:t xml:space="preserve">края </w:t>
      </w:r>
      <w:r w:rsidR="00EF79A4" w:rsidRPr="008379C3">
        <w:rPr>
          <w:sz w:val="28"/>
          <w:szCs w:val="28"/>
        </w:rPr>
        <w:t>за</w:t>
      </w:r>
      <w:r w:rsidRPr="008379C3">
        <w:rPr>
          <w:sz w:val="28"/>
          <w:szCs w:val="28"/>
        </w:rPr>
        <w:t xml:space="preserve"> </w:t>
      </w:r>
      <w:r w:rsidR="00DF70F9">
        <w:rPr>
          <w:sz w:val="28"/>
          <w:szCs w:val="28"/>
        </w:rPr>
        <w:t>1</w:t>
      </w:r>
      <w:r w:rsidR="00F07DC9">
        <w:rPr>
          <w:sz w:val="28"/>
          <w:szCs w:val="28"/>
        </w:rPr>
        <w:t xml:space="preserve"> </w:t>
      </w:r>
      <w:r w:rsidR="00045A7B">
        <w:rPr>
          <w:sz w:val="28"/>
          <w:szCs w:val="28"/>
        </w:rPr>
        <w:t>полугодие</w:t>
      </w:r>
      <w:r w:rsidRPr="008379C3">
        <w:rPr>
          <w:sz w:val="28"/>
          <w:szCs w:val="28"/>
        </w:rPr>
        <w:t xml:space="preserve"> 202</w:t>
      </w:r>
      <w:r w:rsidR="00EF79A4">
        <w:rPr>
          <w:sz w:val="28"/>
          <w:szCs w:val="28"/>
        </w:rPr>
        <w:t>6</w:t>
      </w:r>
      <w:r w:rsidRPr="008379C3">
        <w:rPr>
          <w:sz w:val="28"/>
          <w:szCs w:val="28"/>
        </w:rPr>
        <w:t xml:space="preserve"> года по доходам в сумме </w:t>
      </w:r>
      <w:r w:rsidR="00045A7B">
        <w:rPr>
          <w:sz w:val="28"/>
          <w:szCs w:val="28"/>
        </w:rPr>
        <w:t>1 210 421,5</w:t>
      </w:r>
      <w:r w:rsidRPr="008379C3">
        <w:rPr>
          <w:sz w:val="28"/>
          <w:szCs w:val="28"/>
        </w:rPr>
        <w:t xml:space="preserve"> тыс. рублей, по расходам в сумме </w:t>
      </w:r>
      <w:r w:rsidR="00045A7B">
        <w:rPr>
          <w:sz w:val="28"/>
          <w:szCs w:val="28"/>
        </w:rPr>
        <w:t>1 243 162,5</w:t>
      </w:r>
      <w:r w:rsidR="00DF70F9">
        <w:rPr>
          <w:sz w:val="28"/>
          <w:szCs w:val="28"/>
        </w:rPr>
        <w:t xml:space="preserve"> </w:t>
      </w:r>
      <w:r w:rsidRPr="008379C3">
        <w:rPr>
          <w:sz w:val="28"/>
          <w:szCs w:val="28"/>
        </w:rPr>
        <w:t xml:space="preserve">тыс. рублей, превышение </w:t>
      </w:r>
      <w:r w:rsidR="00045A7B">
        <w:rPr>
          <w:sz w:val="28"/>
          <w:szCs w:val="28"/>
        </w:rPr>
        <w:t xml:space="preserve">расходов над </w:t>
      </w:r>
      <w:r>
        <w:rPr>
          <w:sz w:val="28"/>
          <w:szCs w:val="28"/>
        </w:rPr>
        <w:t>доход</w:t>
      </w:r>
      <w:r w:rsidR="00045A7B">
        <w:rPr>
          <w:sz w:val="28"/>
          <w:szCs w:val="28"/>
        </w:rPr>
        <w:t>ами</w:t>
      </w:r>
      <w:r>
        <w:rPr>
          <w:sz w:val="28"/>
          <w:szCs w:val="28"/>
        </w:rPr>
        <w:t xml:space="preserve"> </w:t>
      </w:r>
      <w:r w:rsidRPr="008379C3">
        <w:rPr>
          <w:sz w:val="28"/>
          <w:szCs w:val="28"/>
        </w:rPr>
        <w:t>(</w:t>
      </w:r>
      <w:r w:rsidR="00045A7B">
        <w:rPr>
          <w:sz w:val="28"/>
          <w:szCs w:val="28"/>
        </w:rPr>
        <w:t>де</w:t>
      </w:r>
      <w:r>
        <w:rPr>
          <w:sz w:val="28"/>
          <w:szCs w:val="28"/>
        </w:rPr>
        <w:t>фицит</w:t>
      </w:r>
      <w:r w:rsidRPr="008379C3">
        <w:rPr>
          <w:sz w:val="28"/>
          <w:szCs w:val="28"/>
        </w:rPr>
        <w:t xml:space="preserve">) </w:t>
      </w:r>
      <w:r w:rsidR="00045A7B">
        <w:rPr>
          <w:sz w:val="28"/>
          <w:szCs w:val="28"/>
        </w:rPr>
        <w:t>32 741,0</w:t>
      </w:r>
      <w:r w:rsidRPr="008379C3">
        <w:rPr>
          <w:sz w:val="28"/>
          <w:szCs w:val="28"/>
        </w:rPr>
        <w:t xml:space="preserve"> тыс. рублей (</w:t>
      </w:r>
      <w:r>
        <w:rPr>
          <w:sz w:val="28"/>
          <w:szCs w:val="28"/>
        </w:rPr>
        <w:t>прилагается</w:t>
      </w:r>
      <w:r w:rsidRPr="008379C3">
        <w:rPr>
          <w:sz w:val="28"/>
          <w:szCs w:val="28"/>
        </w:rPr>
        <w:t>).</w:t>
      </w:r>
    </w:p>
    <w:p w:rsidR="008379C3" w:rsidRDefault="008379C3" w:rsidP="00272518">
      <w:pPr>
        <w:tabs>
          <w:tab w:val="left" w:pos="851"/>
        </w:tabs>
        <w:ind w:firstLine="851"/>
        <w:jc w:val="both"/>
        <w:rPr>
          <w:sz w:val="28"/>
          <w:szCs w:val="28"/>
        </w:rPr>
      </w:pPr>
      <w:r w:rsidRPr="008379C3">
        <w:rPr>
          <w:sz w:val="28"/>
          <w:szCs w:val="28"/>
        </w:rPr>
        <w:t>2.</w:t>
      </w:r>
      <w:r w:rsidRPr="008379C3">
        <w:rPr>
          <w:sz w:val="28"/>
          <w:szCs w:val="28"/>
        </w:rPr>
        <w:tab/>
        <w:t xml:space="preserve">Направить отчет об исполнении бюджета </w:t>
      </w:r>
      <w:proofErr w:type="spellStart"/>
      <w:r w:rsidRPr="008379C3">
        <w:rPr>
          <w:sz w:val="28"/>
          <w:szCs w:val="28"/>
        </w:rPr>
        <w:t>Каларского</w:t>
      </w:r>
      <w:proofErr w:type="spellEnd"/>
      <w:r w:rsidRPr="008379C3">
        <w:rPr>
          <w:sz w:val="28"/>
          <w:szCs w:val="28"/>
        </w:rPr>
        <w:t xml:space="preserve"> муниципального округа Забайкальского </w:t>
      </w:r>
      <w:r w:rsidR="00EF79A4" w:rsidRPr="008379C3">
        <w:rPr>
          <w:sz w:val="28"/>
          <w:szCs w:val="28"/>
        </w:rPr>
        <w:t>края</w:t>
      </w:r>
      <w:r w:rsidR="00EF79A4">
        <w:rPr>
          <w:sz w:val="28"/>
          <w:szCs w:val="28"/>
        </w:rPr>
        <w:t xml:space="preserve"> </w:t>
      </w:r>
      <w:r w:rsidR="00EF79A4" w:rsidRPr="008379C3">
        <w:rPr>
          <w:sz w:val="28"/>
          <w:szCs w:val="28"/>
        </w:rPr>
        <w:t>за</w:t>
      </w:r>
      <w:r w:rsidRPr="008379C3">
        <w:rPr>
          <w:sz w:val="28"/>
          <w:szCs w:val="28"/>
        </w:rPr>
        <w:t xml:space="preserve"> </w:t>
      </w:r>
      <w:r w:rsidR="00DF70F9">
        <w:rPr>
          <w:sz w:val="28"/>
          <w:szCs w:val="28"/>
        </w:rPr>
        <w:t>1</w:t>
      </w:r>
      <w:r w:rsidR="00F07DC9">
        <w:rPr>
          <w:sz w:val="28"/>
          <w:szCs w:val="28"/>
        </w:rPr>
        <w:t xml:space="preserve"> </w:t>
      </w:r>
      <w:r w:rsidR="00045A7B">
        <w:rPr>
          <w:sz w:val="28"/>
          <w:szCs w:val="28"/>
        </w:rPr>
        <w:t>полугодие</w:t>
      </w:r>
      <w:r w:rsidR="00EF79A4">
        <w:rPr>
          <w:sz w:val="28"/>
          <w:szCs w:val="28"/>
        </w:rPr>
        <w:t xml:space="preserve"> 2026</w:t>
      </w:r>
      <w:r w:rsidRPr="008379C3">
        <w:rPr>
          <w:sz w:val="28"/>
          <w:szCs w:val="28"/>
        </w:rPr>
        <w:t xml:space="preserve"> года, а также пояснительную записку к нему в Совет </w:t>
      </w:r>
      <w:proofErr w:type="spellStart"/>
      <w:r>
        <w:rPr>
          <w:sz w:val="28"/>
          <w:szCs w:val="28"/>
        </w:rPr>
        <w:t>Каларского</w:t>
      </w:r>
      <w:proofErr w:type="spellEnd"/>
      <w:r>
        <w:rPr>
          <w:sz w:val="28"/>
          <w:szCs w:val="28"/>
        </w:rPr>
        <w:t xml:space="preserve"> </w:t>
      </w:r>
      <w:r w:rsidRPr="008379C3">
        <w:rPr>
          <w:sz w:val="28"/>
          <w:szCs w:val="28"/>
        </w:rPr>
        <w:t xml:space="preserve">муниципального </w:t>
      </w:r>
      <w:r>
        <w:rPr>
          <w:sz w:val="28"/>
          <w:szCs w:val="28"/>
        </w:rPr>
        <w:t>округа Забайкальского края</w:t>
      </w:r>
      <w:r w:rsidRPr="008379C3">
        <w:rPr>
          <w:sz w:val="28"/>
          <w:szCs w:val="28"/>
        </w:rPr>
        <w:t xml:space="preserve">, Контрольно-счетную палату </w:t>
      </w:r>
      <w:proofErr w:type="spellStart"/>
      <w:r>
        <w:rPr>
          <w:sz w:val="28"/>
          <w:szCs w:val="28"/>
        </w:rPr>
        <w:t>Каларского</w:t>
      </w:r>
      <w:proofErr w:type="spellEnd"/>
      <w:r>
        <w:rPr>
          <w:sz w:val="28"/>
          <w:szCs w:val="28"/>
        </w:rPr>
        <w:t xml:space="preserve"> </w:t>
      </w:r>
      <w:r w:rsidRPr="008379C3">
        <w:rPr>
          <w:sz w:val="28"/>
          <w:szCs w:val="28"/>
        </w:rPr>
        <w:t xml:space="preserve">муниципального </w:t>
      </w:r>
      <w:r>
        <w:rPr>
          <w:sz w:val="28"/>
          <w:szCs w:val="28"/>
        </w:rPr>
        <w:t>округа Забайкальского края.</w:t>
      </w:r>
    </w:p>
    <w:p w:rsidR="008379C3" w:rsidRDefault="008379C3" w:rsidP="00272518">
      <w:pPr>
        <w:tabs>
          <w:tab w:val="left" w:pos="851"/>
        </w:tabs>
        <w:ind w:firstLine="851"/>
        <w:jc w:val="both"/>
        <w:rPr>
          <w:sz w:val="28"/>
          <w:szCs w:val="28"/>
        </w:rPr>
      </w:pPr>
      <w:r w:rsidRPr="008379C3">
        <w:rPr>
          <w:sz w:val="28"/>
          <w:szCs w:val="28"/>
        </w:rPr>
        <w:t>3.</w:t>
      </w:r>
      <w:r w:rsidRPr="008379C3">
        <w:rPr>
          <w:sz w:val="28"/>
          <w:szCs w:val="28"/>
        </w:rPr>
        <w:tab/>
        <w:t xml:space="preserve">Настоящее постановление опубликовать на официальном сайте </w:t>
      </w:r>
      <w:proofErr w:type="spellStart"/>
      <w:r>
        <w:rPr>
          <w:sz w:val="28"/>
          <w:szCs w:val="28"/>
        </w:rPr>
        <w:t>Каларского</w:t>
      </w:r>
      <w:proofErr w:type="spellEnd"/>
      <w:r>
        <w:rPr>
          <w:sz w:val="28"/>
          <w:szCs w:val="28"/>
        </w:rPr>
        <w:t xml:space="preserve"> </w:t>
      </w:r>
      <w:r w:rsidRPr="008379C3">
        <w:rPr>
          <w:sz w:val="28"/>
          <w:szCs w:val="28"/>
        </w:rPr>
        <w:t xml:space="preserve">муниципального </w:t>
      </w:r>
      <w:r>
        <w:rPr>
          <w:sz w:val="28"/>
          <w:szCs w:val="28"/>
        </w:rPr>
        <w:t>округа Забайкальского края</w:t>
      </w:r>
      <w:r w:rsidR="00FD0F20">
        <w:rPr>
          <w:sz w:val="28"/>
          <w:szCs w:val="28"/>
        </w:rPr>
        <w:t>.</w:t>
      </w:r>
      <w:r>
        <w:rPr>
          <w:sz w:val="28"/>
          <w:szCs w:val="28"/>
        </w:rPr>
        <w:t xml:space="preserve"> </w:t>
      </w:r>
      <w:r w:rsidRPr="008379C3">
        <w:rPr>
          <w:sz w:val="28"/>
          <w:szCs w:val="28"/>
        </w:rPr>
        <w:t xml:space="preserve"> </w:t>
      </w:r>
    </w:p>
    <w:p w:rsidR="008379C3" w:rsidRDefault="008379C3" w:rsidP="006F6CB4">
      <w:pPr>
        <w:jc w:val="both"/>
        <w:rPr>
          <w:sz w:val="28"/>
          <w:szCs w:val="28"/>
        </w:rPr>
      </w:pPr>
    </w:p>
    <w:p w:rsidR="00FD0F20" w:rsidRDefault="00FD0F20" w:rsidP="006F6CB4">
      <w:pPr>
        <w:jc w:val="both"/>
        <w:rPr>
          <w:sz w:val="28"/>
          <w:szCs w:val="28"/>
        </w:rPr>
      </w:pPr>
    </w:p>
    <w:p w:rsidR="00272518" w:rsidRDefault="00272518" w:rsidP="006F6CB4">
      <w:pPr>
        <w:jc w:val="both"/>
        <w:rPr>
          <w:sz w:val="28"/>
          <w:szCs w:val="28"/>
        </w:rPr>
      </w:pPr>
    </w:p>
    <w:p w:rsidR="0037119E" w:rsidRDefault="002D6C58" w:rsidP="006F6CB4">
      <w:pPr>
        <w:jc w:val="both"/>
        <w:rPr>
          <w:sz w:val="28"/>
          <w:szCs w:val="28"/>
        </w:rPr>
      </w:pPr>
      <w:r>
        <w:rPr>
          <w:sz w:val="28"/>
          <w:szCs w:val="28"/>
        </w:rPr>
        <w:t xml:space="preserve"> </w:t>
      </w:r>
      <w:proofErr w:type="spellStart"/>
      <w:r w:rsidR="00EF79A4">
        <w:rPr>
          <w:sz w:val="28"/>
          <w:szCs w:val="28"/>
        </w:rPr>
        <w:t>Врип</w:t>
      </w:r>
      <w:proofErr w:type="spellEnd"/>
      <w:r w:rsidR="00EF79A4">
        <w:rPr>
          <w:sz w:val="28"/>
          <w:szCs w:val="28"/>
        </w:rPr>
        <w:t xml:space="preserve"> г</w:t>
      </w:r>
      <w:r w:rsidR="0023352E">
        <w:rPr>
          <w:sz w:val="28"/>
          <w:szCs w:val="28"/>
        </w:rPr>
        <w:t>лав</w:t>
      </w:r>
      <w:r w:rsidR="00EF79A4">
        <w:rPr>
          <w:sz w:val="28"/>
          <w:szCs w:val="28"/>
        </w:rPr>
        <w:t>ы</w:t>
      </w:r>
      <w:r>
        <w:rPr>
          <w:sz w:val="28"/>
          <w:szCs w:val="28"/>
        </w:rPr>
        <w:t xml:space="preserve"> </w:t>
      </w:r>
      <w:proofErr w:type="spellStart"/>
      <w:r w:rsidR="0037119E">
        <w:rPr>
          <w:sz w:val="28"/>
          <w:szCs w:val="28"/>
        </w:rPr>
        <w:t>Каларского</w:t>
      </w:r>
      <w:proofErr w:type="spellEnd"/>
      <w:r w:rsidR="0037119E">
        <w:rPr>
          <w:sz w:val="28"/>
          <w:szCs w:val="28"/>
        </w:rPr>
        <w:t xml:space="preserve"> </w:t>
      </w:r>
      <w:proofErr w:type="gramStart"/>
      <w:r>
        <w:rPr>
          <w:sz w:val="28"/>
          <w:szCs w:val="28"/>
        </w:rPr>
        <w:t>муниципального</w:t>
      </w:r>
      <w:proofErr w:type="gramEnd"/>
    </w:p>
    <w:p w:rsidR="00C717BD" w:rsidRDefault="002D6C58" w:rsidP="006F6CB4">
      <w:pPr>
        <w:jc w:val="both"/>
        <w:rPr>
          <w:sz w:val="28"/>
          <w:szCs w:val="28"/>
        </w:rPr>
      </w:pPr>
      <w:r>
        <w:rPr>
          <w:sz w:val="28"/>
          <w:szCs w:val="28"/>
        </w:rPr>
        <w:t xml:space="preserve"> </w:t>
      </w:r>
      <w:r w:rsidR="0037119E">
        <w:rPr>
          <w:sz w:val="28"/>
          <w:szCs w:val="28"/>
        </w:rPr>
        <w:t>округа Забайкальского края</w:t>
      </w:r>
      <w:r w:rsidR="0037119E">
        <w:rPr>
          <w:sz w:val="28"/>
          <w:szCs w:val="28"/>
        </w:rPr>
        <w:tab/>
      </w:r>
      <w:r w:rsidR="0037119E">
        <w:rPr>
          <w:sz w:val="28"/>
          <w:szCs w:val="28"/>
        </w:rPr>
        <w:tab/>
      </w:r>
      <w:r w:rsidR="0037119E">
        <w:rPr>
          <w:sz w:val="28"/>
          <w:szCs w:val="28"/>
        </w:rPr>
        <w:tab/>
      </w:r>
      <w:r w:rsidR="0037119E">
        <w:rPr>
          <w:sz w:val="28"/>
          <w:szCs w:val="28"/>
        </w:rPr>
        <w:tab/>
      </w:r>
      <w:r w:rsidR="0037119E">
        <w:rPr>
          <w:sz w:val="28"/>
          <w:szCs w:val="28"/>
        </w:rPr>
        <w:tab/>
      </w:r>
      <w:r w:rsidR="0037119E">
        <w:rPr>
          <w:sz w:val="28"/>
          <w:szCs w:val="28"/>
        </w:rPr>
        <w:tab/>
      </w:r>
      <w:r w:rsidR="005102A6">
        <w:rPr>
          <w:sz w:val="28"/>
          <w:szCs w:val="28"/>
        </w:rPr>
        <w:t xml:space="preserve"> </w:t>
      </w:r>
      <w:r w:rsidR="00EF79A4">
        <w:rPr>
          <w:sz w:val="28"/>
          <w:szCs w:val="28"/>
        </w:rPr>
        <w:t xml:space="preserve">      </w:t>
      </w:r>
      <w:r w:rsidR="005102A6">
        <w:rPr>
          <w:sz w:val="28"/>
          <w:szCs w:val="28"/>
        </w:rPr>
        <w:t xml:space="preserve">   </w:t>
      </w:r>
      <w:r w:rsidR="00EF79A4">
        <w:rPr>
          <w:sz w:val="28"/>
          <w:szCs w:val="28"/>
        </w:rPr>
        <w:t xml:space="preserve">   </w:t>
      </w:r>
      <w:r w:rsidR="005102A6">
        <w:rPr>
          <w:sz w:val="28"/>
          <w:szCs w:val="28"/>
        </w:rPr>
        <w:t xml:space="preserve"> </w:t>
      </w:r>
      <w:proofErr w:type="spellStart"/>
      <w:r w:rsidR="00EF79A4">
        <w:rPr>
          <w:sz w:val="28"/>
          <w:szCs w:val="28"/>
        </w:rPr>
        <w:t>А.Ю.Сиднев</w:t>
      </w:r>
      <w:proofErr w:type="spellEnd"/>
    </w:p>
    <w:p w:rsidR="002F788E" w:rsidRDefault="002F788E" w:rsidP="006F6CB4">
      <w:pPr>
        <w:jc w:val="both"/>
        <w:rPr>
          <w:sz w:val="28"/>
          <w:szCs w:val="28"/>
        </w:rPr>
      </w:pPr>
    </w:p>
    <w:p w:rsidR="002F788E" w:rsidRDefault="002F788E" w:rsidP="006F6CB4">
      <w:pPr>
        <w:jc w:val="both"/>
        <w:rPr>
          <w:sz w:val="28"/>
          <w:szCs w:val="28"/>
        </w:rPr>
      </w:pPr>
    </w:p>
    <w:tbl>
      <w:tblPr>
        <w:tblW w:w="10879" w:type="dxa"/>
        <w:tblInd w:w="-743" w:type="dxa"/>
        <w:tblLook w:val="04A0" w:firstRow="1" w:lastRow="0" w:firstColumn="1" w:lastColumn="0" w:noHBand="0" w:noVBand="1"/>
      </w:tblPr>
      <w:tblGrid>
        <w:gridCol w:w="1641"/>
        <w:gridCol w:w="2187"/>
        <w:gridCol w:w="3520"/>
        <w:gridCol w:w="663"/>
        <w:gridCol w:w="1508"/>
        <w:gridCol w:w="1350"/>
        <w:gridCol w:w="10"/>
      </w:tblGrid>
      <w:tr w:rsidR="002F788E" w:rsidTr="002F788E">
        <w:trPr>
          <w:gridAfter w:val="1"/>
          <w:wAfter w:w="10" w:type="dxa"/>
          <w:trHeight w:val="615"/>
        </w:trPr>
        <w:tc>
          <w:tcPr>
            <w:tcW w:w="1641" w:type="dxa"/>
            <w:tcBorders>
              <w:top w:val="nil"/>
              <w:left w:val="nil"/>
              <w:bottom w:val="nil"/>
              <w:right w:val="nil"/>
            </w:tcBorders>
            <w:shd w:val="clear" w:color="auto" w:fill="auto"/>
            <w:noWrap/>
            <w:vAlign w:val="bottom"/>
            <w:hideMark/>
          </w:tcPr>
          <w:p w:rsidR="002F788E" w:rsidRDefault="002F788E">
            <w:pPr>
              <w:rPr>
                <w:sz w:val="20"/>
                <w:szCs w:val="20"/>
              </w:rPr>
            </w:pPr>
            <w:bookmarkStart w:id="0" w:name="RANGE!A1:I16"/>
            <w:bookmarkEnd w:id="0"/>
          </w:p>
        </w:tc>
        <w:tc>
          <w:tcPr>
            <w:tcW w:w="2187" w:type="dxa"/>
            <w:tcBorders>
              <w:top w:val="nil"/>
              <w:left w:val="nil"/>
              <w:bottom w:val="nil"/>
              <w:right w:val="nil"/>
            </w:tcBorders>
            <w:shd w:val="clear" w:color="auto" w:fill="auto"/>
            <w:noWrap/>
            <w:vAlign w:val="bottom"/>
            <w:hideMark/>
          </w:tcPr>
          <w:p w:rsidR="002F788E" w:rsidRDefault="002F788E">
            <w:pPr>
              <w:rPr>
                <w:sz w:val="20"/>
                <w:szCs w:val="20"/>
              </w:rPr>
            </w:pPr>
          </w:p>
        </w:tc>
        <w:tc>
          <w:tcPr>
            <w:tcW w:w="3520" w:type="dxa"/>
            <w:tcBorders>
              <w:top w:val="nil"/>
              <w:left w:val="nil"/>
              <w:bottom w:val="nil"/>
              <w:right w:val="nil"/>
            </w:tcBorders>
            <w:shd w:val="clear" w:color="auto" w:fill="auto"/>
            <w:noWrap/>
            <w:vAlign w:val="bottom"/>
            <w:hideMark/>
          </w:tcPr>
          <w:p w:rsidR="002F788E" w:rsidRDefault="002F788E">
            <w:pPr>
              <w:rPr>
                <w:sz w:val="20"/>
                <w:szCs w:val="20"/>
              </w:rPr>
            </w:pPr>
          </w:p>
        </w:tc>
        <w:tc>
          <w:tcPr>
            <w:tcW w:w="3521" w:type="dxa"/>
            <w:gridSpan w:val="3"/>
            <w:vMerge w:val="restart"/>
            <w:tcBorders>
              <w:top w:val="nil"/>
              <w:left w:val="nil"/>
              <w:bottom w:val="nil"/>
              <w:right w:val="nil"/>
            </w:tcBorders>
            <w:shd w:val="clear" w:color="auto" w:fill="auto"/>
            <w:vAlign w:val="bottom"/>
            <w:hideMark/>
          </w:tcPr>
          <w:p w:rsidR="002F788E" w:rsidRDefault="002F788E">
            <w:pPr>
              <w:rPr>
                <w:color w:val="000000"/>
                <w:sz w:val="20"/>
                <w:szCs w:val="20"/>
              </w:rPr>
            </w:pPr>
            <w:r>
              <w:rPr>
                <w:color w:val="000000"/>
                <w:sz w:val="20"/>
                <w:szCs w:val="20"/>
              </w:rPr>
              <w:t xml:space="preserve">Приложение № 1 к постановлению администрации </w:t>
            </w:r>
            <w:proofErr w:type="spellStart"/>
            <w:r>
              <w:rPr>
                <w:color w:val="000000"/>
                <w:sz w:val="20"/>
                <w:szCs w:val="20"/>
              </w:rPr>
              <w:t>Каларского</w:t>
            </w:r>
            <w:proofErr w:type="spellEnd"/>
            <w:r>
              <w:rPr>
                <w:color w:val="000000"/>
                <w:sz w:val="20"/>
                <w:szCs w:val="20"/>
              </w:rPr>
              <w:t xml:space="preserve"> муниципального округа Забайкальского края от  27 августа  2026 года  № 683  "Об исполнении бюджета </w:t>
            </w:r>
            <w:proofErr w:type="spellStart"/>
            <w:r>
              <w:rPr>
                <w:color w:val="000000"/>
                <w:sz w:val="20"/>
                <w:szCs w:val="20"/>
              </w:rPr>
              <w:t>Каларского</w:t>
            </w:r>
            <w:proofErr w:type="spellEnd"/>
            <w:r>
              <w:rPr>
                <w:color w:val="000000"/>
                <w:sz w:val="20"/>
                <w:szCs w:val="20"/>
              </w:rPr>
              <w:t xml:space="preserve"> муниципального округа Забайкальского края за 1 полугодие 2026 года"</w:t>
            </w:r>
          </w:p>
        </w:tc>
      </w:tr>
      <w:tr w:rsidR="002F788E" w:rsidTr="002F788E">
        <w:trPr>
          <w:gridAfter w:val="1"/>
          <w:wAfter w:w="10" w:type="dxa"/>
          <w:trHeight w:val="810"/>
        </w:trPr>
        <w:tc>
          <w:tcPr>
            <w:tcW w:w="1641" w:type="dxa"/>
            <w:tcBorders>
              <w:top w:val="nil"/>
              <w:left w:val="nil"/>
              <w:bottom w:val="nil"/>
              <w:right w:val="nil"/>
            </w:tcBorders>
            <w:shd w:val="clear" w:color="auto" w:fill="auto"/>
            <w:noWrap/>
            <w:vAlign w:val="bottom"/>
            <w:hideMark/>
          </w:tcPr>
          <w:p w:rsidR="002F788E" w:rsidRDefault="002F788E">
            <w:pPr>
              <w:rPr>
                <w:color w:val="000000"/>
                <w:sz w:val="20"/>
                <w:szCs w:val="20"/>
              </w:rPr>
            </w:pPr>
          </w:p>
        </w:tc>
        <w:tc>
          <w:tcPr>
            <w:tcW w:w="2187" w:type="dxa"/>
            <w:tcBorders>
              <w:top w:val="nil"/>
              <w:left w:val="nil"/>
              <w:bottom w:val="nil"/>
              <w:right w:val="nil"/>
            </w:tcBorders>
            <w:shd w:val="clear" w:color="auto" w:fill="auto"/>
            <w:noWrap/>
            <w:vAlign w:val="bottom"/>
            <w:hideMark/>
          </w:tcPr>
          <w:p w:rsidR="002F788E" w:rsidRDefault="002F788E">
            <w:pPr>
              <w:rPr>
                <w:sz w:val="20"/>
                <w:szCs w:val="20"/>
              </w:rPr>
            </w:pPr>
          </w:p>
        </w:tc>
        <w:tc>
          <w:tcPr>
            <w:tcW w:w="3520" w:type="dxa"/>
            <w:tcBorders>
              <w:top w:val="nil"/>
              <w:left w:val="nil"/>
              <w:bottom w:val="nil"/>
              <w:right w:val="nil"/>
            </w:tcBorders>
            <w:shd w:val="clear" w:color="auto" w:fill="auto"/>
            <w:noWrap/>
            <w:vAlign w:val="bottom"/>
            <w:hideMark/>
          </w:tcPr>
          <w:p w:rsidR="002F788E" w:rsidRDefault="002F788E">
            <w:pPr>
              <w:rPr>
                <w:sz w:val="20"/>
                <w:szCs w:val="20"/>
              </w:rPr>
            </w:pPr>
          </w:p>
        </w:tc>
        <w:tc>
          <w:tcPr>
            <w:tcW w:w="3521" w:type="dxa"/>
            <w:gridSpan w:val="3"/>
            <w:vMerge/>
            <w:tcBorders>
              <w:top w:val="nil"/>
              <w:left w:val="nil"/>
              <w:bottom w:val="nil"/>
              <w:right w:val="nil"/>
            </w:tcBorders>
            <w:vAlign w:val="center"/>
            <w:hideMark/>
          </w:tcPr>
          <w:p w:rsidR="002F788E" w:rsidRDefault="002F788E">
            <w:pPr>
              <w:rPr>
                <w:color w:val="000000"/>
                <w:sz w:val="20"/>
                <w:szCs w:val="20"/>
              </w:rPr>
            </w:pPr>
          </w:p>
        </w:tc>
      </w:tr>
      <w:tr w:rsidR="002F788E" w:rsidTr="002F788E">
        <w:trPr>
          <w:gridAfter w:val="1"/>
          <w:wAfter w:w="10" w:type="dxa"/>
          <w:trHeight w:val="390"/>
        </w:trPr>
        <w:tc>
          <w:tcPr>
            <w:tcW w:w="1641" w:type="dxa"/>
            <w:tcBorders>
              <w:top w:val="nil"/>
              <w:left w:val="nil"/>
              <w:bottom w:val="nil"/>
              <w:right w:val="nil"/>
            </w:tcBorders>
            <w:shd w:val="clear" w:color="auto" w:fill="auto"/>
            <w:noWrap/>
            <w:vAlign w:val="bottom"/>
            <w:hideMark/>
          </w:tcPr>
          <w:p w:rsidR="002F788E" w:rsidRDefault="002F788E">
            <w:pPr>
              <w:rPr>
                <w:sz w:val="20"/>
                <w:szCs w:val="20"/>
              </w:rPr>
            </w:pPr>
          </w:p>
        </w:tc>
        <w:tc>
          <w:tcPr>
            <w:tcW w:w="2187" w:type="dxa"/>
            <w:tcBorders>
              <w:top w:val="nil"/>
              <w:left w:val="nil"/>
              <w:bottom w:val="nil"/>
              <w:right w:val="nil"/>
            </w:tcBorders>
            <w:shd w:val="clear" w:color="auto" w:fill="auto"/>
            <w:noWrap/>
            <w:vAlign w:val="bottom"/>
            <w:hideMark/>
          </w:tcPr>
          <w:p w:rsidR="002F788E" w:rsidRDefault="002F788E">
            <w:pPr>
              <w:rPr>
                <w:sz w:val="20"/>
                <w:szCs w:val="20"/>
              </w:rPr>
            </w:pPr>
          </w:p>
        </w:tc>
        <w:tc>
          <w:tcPr>
            <w:tcW w:w="3520" w:type="dxa"/>
            <w:tcBorders>
              <w:top w:val="nil"/>
              <w:left w:val="nil"/>
              <w:bottom w:val="nil"/>
              <w:right w:val="nil"/>
            </w:tcBorders>
            <w:shd w:val="clear" w:color="auto" w:fill="auto"/>
            <w:noWrap/>
            <w:vAlign w:val="bottom"/>
            <w:hideMark/>
          </w:tcPr>
          <w:p w:rsidR="002F788E" w:rsidRDefault="002F788E">
            <w:pPr>
              <w:rPr>
                <w:sz w:val="20"/>
                <w:szCs w:val="20"/>
              </w:rPr>
            </w:pPr>
          </w:p>
        </w:tc>
        <w:tc>
          <w:tcPr>
            <w:tcW w:w="663" w:type="dxa"/>
            <w:tcBorders>
              <w:top w:val="nil"/>
              <w:left w:val="nil"/>
              <w:bottom w:val="nil"/>
              <w:right w:val="nil"/>
            </w:tcBorders>
            <w:shd w:val="clear" w:color="auto" w:fill="auto"/>
            <w:noWrap/>
            <w:vAlign w:val="bottom"/>
            <w:hideMark/>
          </w:tcPr>
          <w:p w:rsidR="002F788E" w:rsidRDefault="002F788E">
            <w:pPr>
              <w:rPr>
                <w:sz w:val="20"/>
                <w:szCs w:val="20"/>
              </w:rPr>
            </w:pPr>
          </w:p>
        </w:tc>
        <w:tc>
          <w:tcPr>
            <w:tcW w:w="1508" w:type="dxa"/>
            <w:tcBorders>
              <w:top w:val="nil"/>
              <w:left w:val="nil"/>
              <w:bottom w:val="nil"/>
              <w:right w:val="nil"/>
            </w:tcBorders>
            <w:shd w:val="clear" w:color="auto" w:fill="auto"/>
            <w:noWrap/>
            <w:vAlign w:val="bottom"/>
            <w:hideMark/>
          </w:tcPr>
          <w:p w:rsidR="002F788E" w:rsidRDefault="002F788E">
            <w:pPr>
              <w:rPr>
                <w:sz w:val="20"/>
                <w:szCs w:val="20"/>
              </w:rPr>
            </w:pPr>
          </w:p>
        </w:tc>
        <w:tc>
          <w:tcPr>
            <w:tcW w:w="1350" w:type="dxa"/>
            <w:tcBorders>
              <w:top w:val="nil"/>
              <w:left w:val="nil"/>
              <w:bottom w:val="nil"/>
              <w:right w:val="nil"/>
            </w:tcBorders>
            <w:shd w:val="clear" w:color="auto" w:fill="auto"/>
            <w:noWrap/>
            <w:vAlign w:val="bottom"/>
            <w:hideMark/>
          </w:tcPr>
          <w:p w:rsidR="002F788E" w:rsidRDefault="002F788E">
            <w:pPr>
              <w:rPr>
                <w:sz w:val="20"/>
                <w:szCs w:val="20"/>
              </w:rPr>
            </w:pPr>
          </w:p>
        </w:tc>
      </w:tr>
      <w:tr w:rsidR="002F788E" w:rsidTr="002F788E">
        <w:trPr>
          <w:trHeight w:val="615"/>
        </w:trPr>
        <w:tc>
          <w:tcPr>
            <w:tcW w:w="10879" w:type="dxa"/>
            <w:gridSpan w:val="7"/>
            <w:tcBorders>
              <w:top w:val="nil"/>
              <w:left w:val="nil"/>
              <w:bottom w:val="nil"/>
              <w:right w:val="nil"/>
            </w:tcBorders>
            <w:shd w:val="clear" w:color="auto" w:fill="auto"/>
            <w:vAlign w:val="center"/>
            <w:hideMark/>
          </w:tcPr>
          <w:p w:rsidR="002F788E" w:rsidRDefault="002F788E">
            <w:pPr>
              <w:jc w:val="center"/>
              <w:rPr>
                <w:b/>
                <w:bCs/>
              </w:rPr>
            </w:pPr>
            <w:r>
              <w:rPr>
                <w:b/>
                <w:bCs/>
              </w:rPr>
              <w:t>ИСТОЧНИКИ ФИНАНСИРОВАНИЯ ДЕФИЦИТА БЮДЖЕТА КАЛАРСКОГО МУНИЦИПАЛЬНОГО ОКРУГА ЗАБАЙКАЛЬСКОГО КРАЯ  ЗА 1 ПОЛУГОДИЕ 2026 ГОДА</w:t>
            </w:r>
          </w:p>
        </w:tc>
      </w:tr>
      <w:tr w:rsidR="002F788E" w:rsidTr="002F788E">
        <w:trPr>
          <w:gridAfter w:val="1"/>
          <w:wAfter w:w="10" w:type="dxa"/>
          <w:trHeight w:val="330"/>
        </w:trPr>
        <w:tc>
          <w:tcPr>
            <w:tcW w:w="1641" w:type="dxa"/>
            <w:tcBorders>
              <w:top w:val="nil"/>
              <w:left w:val="nil"/>
              <w:bottom w:val="nil"/>
              <w:right w:val="nil"/>
            </w:tcBorders>
            <w:shd w:val="clear" w:color="auto" w:fill="auto"/>
            <w:vAlign w:val="center"/>
            <w:hideMark/>
          </w:tcPr>
          <w:p w:rsidR="002F788E" w:rsidRDefault="002F788E">
            <w:pPr>
              <w:jc w:val="center"/>
              <w:rPr>
                <w:b/>
                <w:bCs/>
              </w:rPr>
            </w:pPr>
          </w:p>
        </w:tc>
        <w:tc>
          <w:tcPr>
            <w:tcW w:w="2187" w:type="dxa"/>
            <w:tcBorders>
              <w:top w:val="nil"/>
              <w:left w:val="nil"/>
              <w:bottom w:val="nil"/>
              <w:right w:val="nil"/>
            </w:tcBorders>
            <w:shd w:val="clear" w:color="auto" w:fill="auto"/>
            <w:vAlign w:val="center"/>
            <w:hideMark/>
          </w:tcPr>
          <w:p w:rsidR="002F788E" w:rsidRDefault="002F788E">
            <w:pPr>
              <w:jc w:val="center"/>
              <w:rPr>
                <w:sz w:val="20"/>
                <w:szCs w:val="20"/>
              </w:rPr>
            </w:pPr>
          </w:p>
        </w:tc>
        <w:tc>
          <w:tcPr>
            <w:tcW w:w="3520" w:type="dxa"/>
            <w:tcBorders>
              <w:top w:val="nil"/>
              <w:left w:val="nil"/>
              <w:bottom w:val="nil"/>
              <w:right w:val="nil"/>
            </w:tcBorders>
            <w:shd w:val="clear" w:color="auto" w:fill="auto"/>
            <w:vAlign w:val="center"/>
            <w:hideMark/>
          </w:tcPr>
          <w:p w:rsidR="002F788E" w:rsidRDefault="002F788E">
            <w:pPr>
              <w:jc w:val="center"/>
              <w:rPr>
                <w:sz w:val="20"/>
                <w:szCs w:val="20"/>
              </w:rPr>
            </w:pPr>
          </w:p>
        </w:tc>
        <w:tc>
          <w:tcPr>
            <w:tcW w:w="663" w:type="dxa"/>
            <w:tcBorders>
              <w:top w:val="nil"/>
              <w:left w:val="nil"/>
              <w:bottom w:val="nil"/>
              <w:right w:val="nil"/>
            </w:tcBorders>
            <w:shd w:val="clear" w:color="auto" w:fill="auto"/>
            <w:vAlign w:val="center"/>
            <w:hideMark/>
          </w:tcPr>
          <w:p w:rsidR="002F788E" w:rsidRDefault="002F788E">
            <w:pPr>
              <w:jc w:val="center"/>
              <w:rPr>
                <w:sz w:val="20"/>
                <w:szCs w:val="20"/>
              </w:rPr>
            </w:pPr>
          </w:p>
        </w:tc>
        <w:tc>
          <w:tcPr>
            <w:tcW w:w="1508" w:type="dxa"/>
            <w:tcBorders>
              <w:top w:val="nil"/>
              <w:left w:val="nil"/>
              <w:bottom w:val="nil"/>
              <w:right w:val="nil"/>
            </w:tcBorders>
            <w:shd w:val="clear" w:color="auto" w:fill="auto"/>
            <w:vAlign w:val="center"/>
            <w:hideMark/>
          </w:tcPr>
          <w:p w:rsidR="002F788E" w:rsidRDefault="002F788E">
            <w:pPr>
              <w:jc w:val="center"/>
              <w:rPr>
                <w:sz w:val="20"/>
                <w:szCs w:val="20"/>
              </w:rPr>
            </w:pPr>
          </w:p>
        </w:tc>
        <w:tc>
          <w:tcPr>
            <w:tcW w:w="1350" w:type="dxa"/>
            <w:tcBorders>
              <w:top w:val="nil"/>
              <w:left w:val="nil"/>
              <w:bottom w:val="nil"/>
              <w:right w:val="nil"/>
            </w:tcBorders>
            <w:shd w:val="clear" w:color="auto" w:fill="auto"/>
            <w:noWrap/>
            <w:vAlign w:val="bottom"/>
            <w:hideMark/>
          </w:tcPr>
          <w:p w:rsidR="002F788E" w:rsidRDefault="002F788E">
            <w:pPr>
              <w:rPr>
                <w:sz w:val="20"/>
                <w:szCs w:val="20"/>
              </w:rPr>
            </w:pPr>
            <w:proofErr w:type="spellStart"/>
            <w:r>
              <w:rPr>
                <w:sz w:val="20"/>
                <w:szCs w:val="20"/>
              </w:rPr>
              <w:t>тыс</w:t>
            </w:r>
            <w:proofErr w:type="gramStart"/>
            <w:r>
              <w:rPr>
                <w:sz w:val="20"/>
                <w:szCs w:val="20"/>
              </w:rPr>
              <w:t>.р</w:t>
            </w:r>
            <w:proofErr w:type="gramEnd"/>
            <w:r>
              <w:rPr>
                <w:sz w:val="20"/>
                <w:szCs w:val="20"/>
              </w:rPr>
              <w:t>ублей</w:t>
            </w:r>
            <w:proofErr w:type="spellEnd"/>
          </w:p>
        </w:tc>
      </w:tr>
      <w:tr w:rsidR="002F788E" w:rsidTr="002F788E">
        <w:trPr>
          <w:gridAfter w:val="1"/>
          <w:wAfter w:w="10" w:type="dxa"/>
          <w:trHeight w:val="795"/>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center"/>
              <w:rPr>
                <w:sz w:val="20"/>
                <w:szCs w:val="20"/>
              </w:rPr>
            </w:pPr>
            <w:r>
              <w:rPr>
                <w:sz w:val="20"/>
                <w:szCs w:val="20"/>
              </w:rPr>
              <w:t xml:space="preserve">Код </w:t>
            </w:r>
            <w:proofErr w:type="gramStart"/>
            <w:r>
              <w:rPr>
                <w:sz w:val="20"/>
                <w:szCs w:val="20"/>
              </w:rPr>
              <w:t>классификации источников финансирования дефицитов бюджетов Российской Федерации</w:t>
            </w:r>
            <w:proofErr w:type="gramEnd"/>
          </w:p>
        </w:tc>
        <w:tc>
          <w:tcPr>
            <w:tcW w:w="4183"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788E" w:rsidRDefault="002F788E">
            <w:pPr>
              <w:jc w:val="center"/>
              <w:rPr>
                <w:sz w:val="20"/>
                <w:szCs w:val="20"/>
              </w:rPr>
            </w:pPr>
            <w:r>
              <w:rPr>
                <w:sz w:val="20"/>
                <w:szCs w:val="20"/>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788E" w:rsidRDefault="002F788E">
            <w:pPr>
              <w:jc w:val="center"/>
            </w:pPr>
            <w:r>
              <w:t>Утверждено решением о бюджете</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F788E" w:rsidRDefault="002F788E">
            <w:pPr>
              <w:jc w:val="center"/>
            </w:pPr>
            <w:r>
              <w:t>Исполнено на 01.07.2026</w:t>
            </w:r>
          </w:p>
        </w:tc>
      </w:tr>
      <w:tr w:rsidR="002F788E" w:rsidTr="002F788E">
        <w:trPr>
          <w:gridAfter w:val="1"/>
          <w:wAfter w:w="10" w:type="dxa"/>
          <w:trHeight w:val="2625"/>
        </w:trPr>
        <w:tc>
          <w:tcPr>
            <w:tcW w:w="1641" w:type="dxa"/>
            <w:tcBorders>
              <w:top w:val="nil"/>
              <w:left w:val="single" w:sz="4" w:space="0" w:color="auto"/>
              <w:bottom w:val="nil"/>
              <w:right w:val="single" w:sz="4" w:space="0" w:color="auto"/>
            </w:tcBorders>
            <w:shd w:val="clear" w:color="auto" w:fill="auto"/>
            <w:vAlign w:val="center"/>
            <w:hideMark/>
          </w:tcPr>
          <w:p w:rsidR="002F788E" w:rsidRDefault="002F788E">
            <w:pPr>
              <w:jc w:val="center"/>
              <w:rPr>
                <w:sz w:val="20"/>
                <w:szCs w:val="20"/>
              </w:rPr>
            </w:pPr>
            <w:r>
              <w:rPr>
                <w:sz w:val="20"/>
                <w:szCs w:val="20"/>
              </w:rPr>
              <w:t xml:space="preserve">код главного </w:t>
            </w:r>
            <w:proofErr w:type="gramStart"/>
            <w:r>
              <w:rPr>
                <w:sz w:val="20"/>
                <w:szCs w:val="20"/>
              </w:rPr>
              <w:t>администратора источников финансирования дефицитов бюджетов</w:t>
            </w:r>
            <w:proofErr w:type="gramEnd"/>
          </w:p>
        </w:tc>
        <w:tc>
          <w:tcPr>
            <w:tcW w:w="2187" w:type="dxa"/>
            <w:tcBorders>
              <w:top w:val="nil"/>
              <w:left w:val="nil"/>
              <w:bottom w:val="single" w:sz="4" w:space="0" w:color="auto"/>
              <w:right w:val="single" w:sz="4" w:space="0" w:color="auto"/>
            </w:tcBorders>
            <w:shd w:val="clear" w:color="auto" w:fill="auto"/>
            <w:vAlign w:val="center"/>
            <w:hideMark/>
          </w:tcPr>
          <w:p w:rsidR="002F788E" w:rsidRDefault="002F788E">
            <w:pPr>
              <w:jc w:val="center"/>
              <w:rPr>
                <w:sz w:val="20"/>
                <w:szCs w:val="20"/>
              </w:rPr>
            </w:pPr>
            <w:r>
              <w:rPr>
                <w:sz w:val="20"/>
                <w:szCs w:val="20"/>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4183" w:type="dxa"/>
            <w:gridSpan w:val="2"/>
            <w:vMerge/>
            <w:tcBorders>
              <w:top w:val="nil"/>
              <w:left w:val="nil"/>
              <w:bottom w:val="single" w:sz="4" w:space="0" w:color="auto"/>
              <w:right w:val="single" w:sz="4" w:space="0" w:color="auto"/>
            </w:tcBorders>
            <w:vAlign w:val="center"/>
            <w:hideMark/>
          </w:tcPr>
          <w:p w:rsidR="002F788E" w:rsidRDefault="002F788E">
            <w:pPr>
              <w:rPr>
                <w:sz w:val="20"/>
                <w:szCs w:val="20"/>
              </w:rPr>
            </w:pPr>
          </w:p>
        </w:tc>
        <w:tc>
          <w:tcPr>
            <w:tcW w:w="1508" w:type="dxa"/>
            <w:vMerge/>
            <w:tcBorders>
              <w:top w:val="single" w:sz="4" w:space="0" w:color="auto"/>
              <w:left w:val="single" w:sz="4" w:space="0" w:color="auto"/>
              <w:bottom w:val="single" w:sz="4" w:space="0" w:color="000000"/>
              <w:right w:val="single" w:sz="4" w:space="0" w:color="auto"/>
            </w:tcBorders>
            <w:vAlign w:val="center"/>
            <w:hideMark/>
          </w:tcPr>
          <w:p w:rsidR="002F788E" w:rsidRDefault="002F788E"/>
        </w:tc>
        <w:tc>
          <w:tcPr>
            <w:tcW w:w="1350" w:type="dxa"/>
            <w:vMerge/>
            <w:tcBorders>
              <w:top w:val="single" w:sz="4" w:space="0" w:color="auto"/>
              <w:left w:val="single" w:sz="4" w:space="0" w:color="auto"/>
              <w:bottom w:val="single" w:sz="4" w:space="0" w:color="auto"/>
              <w:right w:val="single" w:sz="4" w:space="0" w:color="auto"/>
            </w:tcBorders>
            <w:vAlign w:val="center"/>
            <w:hideMark/>
          </w:tcPr>
          <w:p w:rsidR="002F788E" w:rsidRDefault="002F788E"/>
        </w:tc>
      </w:tr>
      <w:tr w:rsidR="002F788E" w:rsidTr="002F788E">
        <w:trPr>
          <w:gridAfter w:val="1"/>
          <w:wAfter w:w="10" w:type="dxa"/>
          <w:trHeight w:val="315"/>
        </w:trPr>
        <w:tc>
          <w:tcPr>
            <w:tcW w:w="16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88E" w:rsidRDefault="002F788E">
            <w:pPr>
              <w:jc w:val="center"/>
              <w:rPr>
                <w:sz w:val="20"/>
                <w:szCs w:val="20"/>
              </w:rPr>
            </w:pPr>
            <w:r>
              <w:rPr>
                <w:sz w:val="20"/>
                <w:szCs w:val="20"/>
              </w:rPr>
              <w:t>1</w:t>
            </w:r>
          </w:p>
        </w:tc>
        <w:tc>
          <w:tcPr>
            <w:tcW w:w="2187" w:type="dxa"/>
            <w:tcBorders>
              <w:top w:val="nil"/>
              <w:left w:val="nil"/>
              <w:bottom w:val="single" w:sz="4" w:space="0" w:color="auto"/>
              <w:right w:val="single" w:sz="4" w:space="0" w:color="auto"/>
            </w:tcBorders>
            <w:shd w:val="clear" w:color="auto" w:fill="auto"/>
            <w:noWrap/>
            <w:vAlign w:val="bottom"/>
            <w:hideMark/>
          </w:tcPr>
          <w:p w:rsidR="002F788E" w:rsidRDefault="002F788E">
            <w:pPr>
              <w:jc w:val="center"/>
              <w:rPr>
                <w:sz w:val="20"/>
                <w:szCs w:val="20"/>
              </w:rPr>
            </w:pPr>
            <w:r>
              <w:rPr>
                <w:sz w:val="20"/>
                <w:szCs w:val="20"/>
              </w:rPr>
              <w:t>2</w:t>
            </w:r>
          </w:p>
        </w:tc>
        <w:tc>
          <w:tcPr>
            <w:tcW w:w="4183" w:type="dxa"/>
            <w:gridSpan w:val="2"/>
            <w:tcBorders>
              <w:top w:val="single" w:sz="4" w:space="0" w:color="auto"/>
              <w:left w:val="nil"/>
              <w:bottom w:val="single" w:sz="4" w:space="0" w:color="auto"/>
              <w:right w:val="single" w:sz="4" w:space="0" w:color="auto"/>
            </w:tcBorders>
            <w:shd w:val="clear" w:color="auto" w:fill="auto"/>
            <w:noWrap/>
            <w:vAlign w:val="bottom"/>
            <w:hideMark/>
          </w:tcPr>
          <w:p w:rsidR="002F788E" w:rsidRDefault="002F788E">
            <w:pPr>
              <w:jc w:val="center"/>
              <w:rPr>
                <w:sz w:val="20"/>
                <w:szCs w:val="20"/>
              </w:rPr>
            </w:pPr>
            <w:r>
              <w:rPr>
                <w:sz w:val="20"/>
                <w:szCs w:val="20"/>
              </w:rPr>
              <w:t>3</w:t>
            </w:r>
          </w:p>
        </w:tc>
        <w:tc>
          <w:tcPr>
            <w:tcW w:w="1508" w:type="dxa"/>
            <w:tcBorders>
              <w:top w:val="nil"/>
              <w:left w:val="nil"/>
              <w:bottom w:val="single" w:sz="4" w:space="0" w:color="auto"/>
              <w:right w:val="single" w:sz="4" w:space="0" w:color="auto"/>
            </w:tcBorders>
            <w:shd w:val="clear" w:color="auto" w:fill="auto"/>
            <w:noWrap/>
            <w:vAlign w:val="bottom"/>
            <w:hideMark/>
          </w:tcPr>
          <w:p w:rsidR="002F788E" w:rsidRDefault="002F788E">
            <w:pPr>
              <w:jc w:val="center"/>
              <w:rPr>
                <w:sz w:val="20"/>
                <w:szCs w:val="20"/>
              </w:rPr>
            </w:pPr>
            <w:r>
              <w:rPr>
                <w:sz w:val="20"/>
                <w:szCs w:val="20"/>
              </w:rPr>
              <w:t>4</w:t>
            </w:r>
          </w:p>
        </w:tc>
        <w:tc>
          <w:tcPr>
            <w:tcW w:w="1350" w:type="dxa"/>
            <w:tcBorders>
              <w:top w:val="nil"/>
              <w:left w:val="nil"/>
              <w:bottom w:val="single" w:sz="4" w:space="0" w:color="auto"/>
              <w:right w:val="single" w:sz="4" w:space="0" w:color="auto"/>
            </w:tcBorders>
            <w:shd w:val="clear" w:color="auto" w:fill="auto"/>
            <w:noWrap/>
            <w:vAlign w:val="bottom"/>
            <w:hideMark/>
          </w:tcPr>
          <w:p w:rsidR="002F788E" w:rsidRDefault="002F788E">
            <w:pPr>
              <w:jc w:val="center"/>
            </w:pPr>
            <w:r>
              <w:t>5</w:t>
            </w:r>
          </w:p>
        </w:tc>
      </w:tr>
      <w:tr w:rsidR="002F788E" w:rsidTr="002F788E">
        <w:trPr>
          <w:gridAfter w:val="1"/>
          <w:wAfter w:w="10" w:type="dxa"/>
          <w:trHeight w:val="69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rPr>
                <w:sz w:val="20"/>
                <w:szCs w:val="20"/>
              </w:rPr>
            </w:pPr>
            <w:r>
              <w:rPr>
                <w:sz w:val="20"/>
                <w:szCs w:val="20"/>
              </w:rPr>
              <w:t> </w:t>
            </w:r>
          </w:p>
        </w:tc>
        <w:tc>
          <w:tcPr>
            <w:tcW w:w="2187" w:type="dxa"/>
            <w:tcBorders>
              <w:top w:val="nil"/>
              <w:left w:val="nil"/>
              <w:bottom w:val="single" w:sz="4" w:space="0" w:color="auto"/>
              <w:right w:val="nil"/>
            </w:tcBorders>
            <w:shd w:val="clear" w:color="auto" w:fill="auto"/>
            <w:noWrap/>
            <w:vAlign w:val="center"/>
            <w:hideMark/>
          </w:tcPr>
          <w:p w:rsidR="002F788E" w:rsidRDefault="002F788E">
            <w:pPr>
              <w:jc w:val="center"/>
            </w:pPr>
            <w:r>
              <w:t> </w:t>
            </w:r>
          </w:p>
        </w:tc>
        <w:tc>
          <w:tcPr>
            <w:tcW w:w="418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both"/>
              <w:rPr>
                <w:b/>
                <w:bCs/>
              </w:rPr>
            </w:pPr>
            <w:r>
              <w:rPr>
                <w:b/>
                <w:bCs/>
              </w:rPr>
              <w:t xml:space="preserve">Источники внутреннего финансирования дефицита бюджета  всего, в том числе: </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1 250 406,7</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32 741,0</w:t>
            </w:r>
          </w:p>
        </w:tc>
      </w:tr>
      <w:tr w:rsidR="002F788E" w:rsidTr="002F788E">
        <w:trPr>
          <w:gridAfter w:val="1"/>
          <w:wAfter w:w="10" w:type="dxa"/>
          <w:trHeight w:val="111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902</w:t>
            </w:r>
          </w:p>
        </w:tc>
        <w:tc>
          <w:tcPr>
            <w:tcW w:w="2187" w:type="dxa"/>
            <w:tcBorders>
              <w:top w:val="nil"/>
              <w:left w:val="nil"/>
              <w:bottom w:val="single" w:sz="4" w:space="0" w:color="auto"/>
              <w:right w:val="nil"/>
            </w:tcBorders>
            <w:shd w:val="clear" w:color="auto" w:fill="auto"/>
            <w:noWrap/>
            <w:vAlign w:val="center"/>
            <w:hideMark/>
          </w:tcPr>
          <w:p w:rsidR="002F788E" w:rsidRDefault="002F788E">
            <w:pPr>
              <w:jc w:val="center"/>
              <w:rPr>
                <w:b/>
                <w:bCs/>
              </w:rPr>
            </w:pPr>
            <w:r>
              <w:rPr>
                <w:b/>
                <w:bCs/>
              </w:rPr>
              <w:t>01 03 0000 00 0000 000</w:t>
            </w:r>
          </w:p>
        </w:tc>
        <w:tc>
          <w:tcPr>
            <w:tcW w:w="418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both"/>
              <w:rPr>
                <w:b/>
                <w:bCs/>
              </w:rPr>
            </w:pPr>
            <w:r>
              <w:rPr>
                <w:b/>
                <w:bCs/>
              </w:rPr>
              <w:t>Бюджетные кредиты от других бюджетов бюджетной системы Российской Федерации в валюте Российской Федерации</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0,0</w:t>
            </w:r>
          </w:p>
        </w:tc>
      </w:tr>
      <w:tr w:rsidR="002F788E" w:rsidTr="002F788E">
        <w:trPr>
          <w:gridAfter w:val="1"/>
          <w:wAfter w:w="10" w:type="dxa"/>
          <w:trHeight w:val="1365"/>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pPr>
            <w:r>
              <w:t>902</w:t>
            </w:r>
          </w:p>
        </w:tc>
        <w:tc>
          <w:tcPr>
            <w:tcW w:w="2187" w:type="dxa"/>
            <w:tcBorders>
              <w:top w:val="nil"/>
              <w:left w:val="nil"/>
              <w:bottom w:val="single" w:sz="4" w:space="0" w:color="auto"/>
              <w:right w:val="nil"/>
            </w:tcBorders>
            <w:shd w:val="clear" w:color="auto" w:fill="auto"/>
            <w:noWrap/>
            <w:vAlign w:val="center"/>
            <w:hideMark/>
          </w:tcPr>
          <w:p w:rsidR="002F788E" w:rsidRDefault="002F788E">
            <w:pPr>
              <w:jc w:val="center"/>
            </w:pPr>
            <w:r>
              <w:t>01 03 0100 14 0000 710</w:t>
            </w:r>
          </w:p>
        </w:tc>
        <w:tc>
          <w:tcPr>
            <w:tcW w:w="418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both"/>
            </w:pPr>
            <w: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0,0</w:t>
            </w:r>
          </w:p>
        </w:tc>
      </w:tr>
      <w:tr w:rsidR="002F788E" w:rsidTr="002F788E">
        <w:trPr>
          <w:gridAfter w:val="1"/>
          <w:wAfter w:w="10" w:type="dxa"/>
          <w:trHeight w:val="129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pPr>
            <w:r>
              <w:t>902</w:t>
            </w:r>
          </w:p>
        </w:tc>
        <w:tc>
          <w:tcPr>
            <w:tcW w:w="2187" w:type="dxa"/>
            <w:tcBorders>
              <w:top w:val="nil"/>
              <w:left w:val="nil"/>
              <w:bottom w:val="single" w:sz="4" w:space="0" w:color="auto"/>
              <w:right w:val="nil"/>
            </w:tcBorders>
            <w:shd w:val="clear" w:color="auto" w:fill="auto"/>
            <w:noWrap/>
            <w:vAlign w:val="center"/>
            <w:hideMark/>
          </w:tcPr>
          <w:p w:rsidR="002F788E" w:rsidRDefault="002F788E">
            <w:r>
              <w:t>01 03 0100 14 0000 810</w:t>
            </w:r>
          </w:p>
        </w:tc>
        <w:tc>
          <w:tcPr>
            <w:tcW w:w="418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both"/>
            </w:pPr>
            <w:r>
              <w:t>Погашение бюджетами муниципальных округов кредитов от других бюджетов бюджетной системы Российской Федерации  в валюте Российской Федерации</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0,0</w:t>
            </w:r>
          </w:p>
        </w:tc>
      </w:tr>
      <w:tr w:rsidR="002F788E" w:rsidTr="002F788E">
        <w:trPr>
          <w:gridAfter w:val="1"/>
          <w:wAfter w:w="10" w:type="dxa"/>
          <w:trHeight w:val="75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902</w:t>
            </w:r>
          </w:p>
        </w:tc>
        <w:tc>
          <w:tcPr>
            <w:tcW w:w="2187" w:type="dxa"/>
            <w:tcBorders>
              <w:top w:val="nil"/>
              <w:left w:val="nil"/>
              <w:bottom w:val="single" w:sz="4" w:space="0" w:color="auto"/>
              <w:right w:val="nil"/>
            </w:tcBorders>
            <w:shd w:val="clear" w:color="auto" w:fill="auto"/>
            <w:noWrap/>
            <w:vAlign w:val="center"/>
            <w:hideMark/>
          </w:tcPr>
          <w:p w:rsidR="002F788E" w:rsidRDefault="002F788E">
            <w:pPr>
              <w:rPr>
                <w:b/>
                <w:bCs/>
              </w:rPr>
            </w:pPr>
            <w:r>
              <w:rPr>
                <w:b/>
                <w:bCs/>
              </w:rPr>
              <w:t>01 05 00 00 00 0000 000</w:t>
            </w:r>
          </w:p>
        </w:tc>
        <w:tc>
          <w:tcPr>
            <w:tcW w:w="418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F788E" w:rsidRDefault="002F788E">
            <w:pPr>
              <w:jc w:val="both"/>
              <w:rPr>
                <w:b/>
                <w:bCs/>
              </w:rPr>
            </w:pPr>
            <w:r>
              <w:rPr>
                <w:b/>
                <w:bCs/>
              </w:rPr>
              <w:t>Изменение остатков средств на счетах по учету средств бюджетов</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1 000 406,7</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-217 259,0</w:t>
            </w:r>
          </w:p>
        </w:tc>
      </w:tr>
      <w:tr w:rsidR="002F788E" w:rsidTr="002F788E">
        <w:trPr>
          <w:gridAfter w:val="1"/>
          <w:wAfter w:w="10" w:type="dxa"/>
          <w:trHeight w:val="69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pPr>
            <w:r>
              <w:t>902</w:t>
            </w:r>
          </w:p>
        </w:tc>
        <w:tc>
          <w:tcPr>
            <w:tcW w:w="2187" w:type="dxa"/>
            <w:tcBorders>
              <w:top w:val="nil"/>
              <w:left w:val="nil"/>
              <w:bottom w:val="single" w:sz="4" w:space="0" w:color="auto"/>
              <w:right w:val="single" w:sz="4" w:space="0" w:color="auto"/>
            </w:tcBorders>
            <w:shd w:val="clear" w:color="auto" w:fill="auto"/>
            <w:noWrap/>
            <w:vAlign w:val="center"/>
            <w:hideMark/>
          </w:tcPr>
          <w:p w:rsidR="002F788E" w:rsidRDefault="002F788E">
            <w:r>
              <w:t>01 05 02 01 14 0000 510</w:t>
            </w:r>
          </w:p>
        </w:tc>
        <w:tc>
          <w:tcPr>
            <w:tcW w:w="4183" w:type="dxa"/>
            <w:gridSpan w:val="2"/>
            <w:tcBorders>
              <w:top w:val="single" w:sz="4" w:space="0" w:color="auto"/>
              <w:left w:val="nil"/>
              <w:bottom w:val="single" w:sz="4" w:space="0" w:color="auto"/>
              <w:right w:val="single" w:sz="4" w:space="0" w:color="auto"/>
            </w:tcBorders>
            <w:shd w:val="clear" w:color="auto" w:fill="auto"/>
            <w:vAlign w:val="center"/>
            <w:hideMark/>
          </w:tcPr>
          <w:p w:rsidR="002F788E" w:rsidRDefault="002F788E">
            <w:pPr>
              <w:jc w:val="both"/>
            </w:pPr>
            <w:r>
              <w:t>Увеличение прочих остатков денежных средств бюджетов муниципальных округов</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-2 299 865,4</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-1 463 721,6</w:t>
            </w:r>
          </w:p>
        </w:tc>
      </w:tr>
      <w:tr w:rsidR="002F788E" w:rsidTr="002F788E">
        <w:trPr>
          <w:gridAfter w:val="1"/>
          <w:wAfter w:w="10" w:type="dxa"/>
          <w:trHeight w:val="660"/>
        </w:trPr>
        <w:tc>
          <w:tcPr>
            <w:tcW w:w="1641"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pPr>
            <w:r>
              <w:t>902</w:t>
            </w:r>
          </w:p>
        </w:tc>
        <w:tc>
          <w:tcPr>
            <w:tcW w:w="2187" w:type="dxa"/>
            <w:tcBorders>
              <w:top w:val="nil"/>
              <w:left w:val="nil"/>
              <w:bottom w:val="single" w:sz="4" w:space="0" w:color="auto"/>
              <w:right w:val="single" w:sz="4" w:space="0" w:color="auto"/>
            </w:tcBorders>
            <w:shd w:val="clear" w:color="auto" w:fill="auto"/>
            <w:noWrap/>
            <w:vAlign w:val="center"/>
            <w:hideMark/>
          </w:tcPr>
          <w:p w:rsidR="002F788E" w:rsidRDefault="002F788E">
            <w:r>
              <w:t>01 05 02 01 14 0000 610</w:t>
            </w:r>
          </w:p>
        </w:tc>
        <w:tc>
          <w:tcPr>
            <w:tcW w:w="4183" w:type="dxa"/>
            <w:gridSpan w:val="2"/>
            <w:tcBorders>
              <w:top w:val="single" w:sz="4" w:space="0" w:color="auto"/>
              <w:left w:val="nil"/>
              <w:bottom w:val="single" w:sz="4" w:space="0" w:color="auto"/>
              <w:right w:val="single" w:sz="4" w:space="0" w:color="auto"/>
            </w:tcBorders>
            <w:shd w:val="clear" w:color="auto" w:fill="auto"/>
            <w:vAlign w:val="center"/>
            <w:hideMark/>
          </w:tcPr>
          <w:p w:rsidR="002F788E" w:rsidRDefault="002F788E">
            <w:pPr>
              <w:jc w:val="both"/>
            </w:pPr>
            <w:r>
              <w:t>Уменьшение прочих остатков денежных средств бюджетов муниципальных округов</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3 300 272,1</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1 246 462,6</w:t>
            </w:r>
          </w:p>
        </w:tc>
      </w:tr>
      <w:tr w:rsidR="002F788E" w:rsidTr="002F788E">
        <w:trPr>
          <w:gridAfter w:val="1"/>
          <w:wAfter w:w="10" w:type="dxa"/>
          <w:trHeight w:val="660"/>
        </w:trPr>
        <w:tc>
          <w:tcPr>
            <w:tcW w:w="1641" w:type="dxa"/>
            <w:tcBorders>
              <w:top w:val="nil"/>
              <w:left w:val="single" w:sz="4" w:space="0" w:color="auto"/>
              <w:bottom w:val="single" w:sz="4" w:space="0" w:color="auto"/>
              <w:right w:val="nil"/>
            </w:tcBorders>
            <w:shd w:val="clear" w:color="auto" w:fill="auto"/>
            <w:noWrap/>
            <w:vAlign w:val="center"/>
            <w:hideMark/>
          </w:tcPr>
          <w:p w:rsidR="002F788E" w:rsidRDefault="002F788E">
            <w:pPr>
              <w:jc w:val="center"/>
              <w:rPr>
                <w:b/>
                <w:bCs/>
              </w:rPr>
            </w:pPr>
            <w:r>
              <w:rPr>
                <w:b/>
                <w:bCs/>
              </w:rPr>
              <w:lastRenderedPageBreak/>
              <w:t>902</w:t>
            </w:r>
          </w:p>
        </w:tc>
        <w:tc>
          <w:tcPr>
            <w:tcW w:w="2187"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rPr>
                <w:b/>
                <w:bCs/>
              </w:rPr>
            </w:pPr>
            <w:r>
              <w:rPr>
                <w:b/>
                <w:bCs/>
              </w:rPr>
              <w:t>01 06 00 00 00 0000 000</w:t>
            </w:r>
          </w:p>
        </w:tc>
        <w:tc>
          <w:tcPr>
            <w:tcW w:w="4183" w:type="dxa"/>
            <w:gridSpan w:val="2"/>
            <w:tcBorders>
              <w:top w:val="single" w:sz="4" w:space="0" w:color="auto"/>
              <w:left w:val="nil"/>
              <w:bottom w:val="single" w:sz="4" w:space="0" w:color="auto"/>
              <w:right w:val="single" w:sz="4" w:space="0" w:color="000000"/>
            </w:tcBorders>
            <w:shd w:val="clear" w:color="auto" w:fill="auto"/>
            <w:vAlign w:val="center"/>
            <w:hideMark/>
          </w:tcPr>
          <w:p w:rsidR="002F788E" w:rsidRDefault="002F788E">
            <w:pPr>
              <w:jc w:val="both"/>
              <w:rPr>
                <w:b/>
                <w:bCs/>
              </w:rPr>
            </w:pPr>
            <w:r>
              <w:rPr>
                <w:b/>
                <w:bCs/>
              </w:rPr>
              <w:t>Иные источники внутреннего финансирования дефицитов бюджетов</w:t>
            </w:r>
          </w:p>
        </w:tc>
        <w:tc>
          <w:tcPr>
            <w:tcW w:w="1508" w:type="dxa"/>
            <w:tcBorders>
              <w:top w:val="nil"/>
              <w:left w:val="single" w:sz="4" w:space="0" w:color="auto"/>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250 000,0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rPr>
                <w:b/>
                <w:bCs/>
              </w:rPr>
            </w:pPr>
            <w:r>
              <w:rPr>
                <w:b/>
                <w:bCs/>
              </w:rPr>
              <w:t>250 000,0</w:t>
            </w:r>
          </w:p>
        </w:tc>
      </w:tr>
      <w:tr w:rsidR="002F788E" w:rsidTr="002F788E">
        <w:trPr>
          <w:gridAfter w:val="1"/>
          <w:wAfter w:w="10" w:type="dxa"/>
          <w:trHeight w:val="645"/>
        </w:trPr>
        <w:tc>
          <w:tcPr>
            <w:tcW w:w="1641" w:type="dxa"/>
            <w:tcBorders>
              <w:top w:val="nil"/>
              <w:left w:val="single" w:sz="4" w:space="0" w:color="auto"/>
              <w:bottom w:val="single" w:sz="4" w:space="0" w:color="auto"/>
              <w:right w:val="single" w:sz="4" w:space="0" w:color="auto"/>
            </w:tcBorders>
            <w:shd w:val="clear" w:color="auto" w:fill="auto"/>
            <w:noWrap/>
            <w:vAlign w:val="bottom"/>
            <w:hideMark/>
          </w:tcPr>
          <w:p w:rsidR="002F788E" w:rsidRDefault="002F788E">
            <w:pPr>
              <w:jc w:val="center"/>
            </w:pPr>
            <w:r>
              <w:t>902</w:t>
            </w:r>
          </w:p>
        </w:tc>
        <w:tc>
          <w:tcPr>
            <w:tcW w:w="2187" w:type="dxa"/>
            <w:tcBorders>
              <w:top w:val="nil"/>
              <w:left w:val="nil"/>
              <w:bottom w:val="single" w:sz="4" w:space="0" w:color="auto"/>
              <w:right w:val="nil"/>
            </w:tcBorders>
            <w:shd w:val="clear" w:color="auto" w:fill="auto"/>
            <w:noWrap/>
            <w:vAlign w:val="bottom"/>
            <w:hideMark/>
          </w:tcPr>
          <w:p w:rsidR="002F788E" w:rsidRDefault="002F788E">
            <w:r>
              <w:t>01 06 05 00 00 0000 000</w:t>
            </w:r>
          </w:p>
        </w:tc>
        <w:tc>
          <w:tcPr>
            <w:tcW w:w="418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F788E" w:rsidRDefault="002F788E">
            <w:pPr>
              <w:jc w:val="both"/>
            </w:pPr>
            <w:r>
              <w:t>Бюджетные кредиты, предоставленные внутри страны в валюте Российской Федерации</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250 000,0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250 000,0</w:t>
            </w:r>
          </w:p>
        </w:tc>
      </w:tr>
      <w:tr w:rsidR="002F788E" w:rsidTr="002F788E">
        <w:trPr>
          <w:gridAfter w:val="1"/>
          <w:wAfter w:w="10" w:type="dxa"/>
          <w:trHeight w:val="1395"/>
        </w:trPr>
        <w:tc>
          <w:tcPr>
            <w:tcW w:w="1641" w:type="dxa"/>
            <w:tcBorders>
              <w:top w:val="nil"/>
              <w:left w:val="single" w:sz="4" w:space="0" w:color="auto"/>
              <w:bottom w:val="single" w:sz="4" w:space="0" w:color="auto"/>
              <w:right w:val="single" w:sz="4" w:space="0" w:color="auto"/>
            </w:tcBorders>
            <w:shd w:val="clear" w:color="auto" w:fill="auto"/>
            <w:noWrap/>
            <w:vAlign w:val="bottom"/>
            <w:hideMark/>
          </w:tcPr>
          <w:p w:rsidR="002F788E" w:rsidRDefault="002F788E">
            <w:pPr>
              <w:jc w:val="center"/>
            </w:pPr>
            <w:r>
              <w:t>902</w:t>
            </w:r>
          </w:p>
        </w:tc>
        <w:tc>
          <w:tcPr>
            <w:tcW w:w="2187" w:type="dxa"/>
            <w:tcBorders>
              <w:top w:val="nil"/>
              <w:left w:val="nil"/>
              <w:bottom w:val="single" w:sz="4" w:space="0" w:color="auto"/>
              <w:right w:val="nil"/>
            </w:tcBorders>
            <w:shd w:val="clear" w:color="auto" w:fill="auto"/>
            <w:noWrap/>
            <w:vAlign w:val="bottom"/>
            <w:hideMark/>
          </w:tcPr>
          <w:p w:rsidR="002F788E" w:rsidRDefault="002F788E">
            <w:r>
              <w:t>01 06 05 02 14 0000 640</w:t>
            </w:r>
          </w:p>
        </w:tc>
        <w:tc>
          <w:tcPr>
            <w:tcW w:w="418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F788E" w:rsidRDefault="002F788E">
            <w:pPr>
              <w:jc w:val="both"/>
            </w:pPr>
            <w:r>
              <w:t>Возврат бюджетных кредитов, предоставленных другим бюджетам муниципальных образований из бюджетов муниципальных округов в валюте Российской Федерации</w:t>
            </w:r>
          </w:p>
        </w:tc>
        <w:tc>
          <w:tcPr>
            <w:tcW w:w="1508"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250 000,0</w:t>
            </w:r>
          </w:p>
        </w:tc>
        <w:tc>
          <w:tcPr>
            <w:tcW w:w="1350" w:type="dxa"/>
            <w:tcBorders>
              <w:top w:val="nil"/>
              <w:left w:val="nil"/>
              <w:bottom w:val="single" w:sz="4" w:space="0" w:color="auto"/>
              <w:right w:val="single" w:sz="4" w:space="0" w:color="auto"/>
            </w:tcBorders>
            <w:shd w:val="clear" w:color="auto" w:fill="auto"/>
            <w:noWrap/>
            <w:vAlign w:val="center"/>
            <w:hideMark/>
          </w:tcPr>
          <w:p w:rsidR="002F788E" w:rsidRDefault="002F788E">
            <w:pPr>
              <w:jc w:val="center"/>
            </w:pPr>
            <w:r>
              <w:t>250 000,0</w:t>
            </w:r>
          </w:p>
        </w:tc>
      </w:tr>
    </w:tbl>
    <w:p w:rsidR="002F788E" w:rsidRDefault="002F788E" w:rsidP="006F6CB4">
      <w:pPr>
        <w:jc w:val="both"/>
        <w:rPr>
          <w:sz w:val="28"/>
          <w:szCs w:val="28"/>
        </w:rPr>
      </w:pPr>
    </w:p>
    <w:p w:rsidR="00341B6C" w:rsidRDefault="00341B6C" w:rsidP="00341B6C">
      <w:pPr>
        <w:jc w:val="both"/>
        <w:rPr>
          <w:color w:val="000000"/>
          <w:sz w:val="20"/>
          <w:szCs w:val="20"/>
        </w:rPr>
      </w:pPr>
    </w:p>
    <w:p w:rsidR="00341B6C" w:rsidRDefault="00341B6C" w:rsidP="00341B6C">
      <w:pPr>
        <w:jc w:val="both"/>
        <w:rPr>
          <w:color w:val="000000"/>
          <w:sz w:val="20"/>
          <w:szCs w:val="20"/>
        </w:rPr>
      </w:pPr>
    </w:p>
    <w:p w:rsidR="00DC7302" w:rsidRDefault="00DC7302"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tbl>
      <w:tblPr>
        <w:tblW w:w="10342" w:type="dxa"/>
        <w:tblInd w:w="-318" w:type="dxa"/>
        <w:tblLook w:val="04A0" w:firstRow="1" w:lastRow="0" w:firstColumn="1" w:lastColumn="0" w:noHBand="0" w:noVBand="1"/>
      </w:tblPr>
      <w:tblGrid>
        <w:gridCol w:w="4254"/>
        <w:gridCol w:w="2269"/>
        <w:gridCol w:w="1320"/>
        <w:gridCol w:w="1208"/>
        <w:gridCol w:w="1291"/>
      </w:tblGrid>
      <w:tr w:rsidR="00331EF0" w:rsidTr="00331EF0">
        <w:trPr>
          <w:trHeight w:val="1545"/>
        </w:trPr>
        <w:tc>
          <w:tcPr>
            <w:tcW w:w="4254" w:type="dxa"/>
            <w:tcBorders>
              <w:top w:val="nil"/>
              <w:left w:val="nil"/>
              <w:bottom w:val="nil"/>
              <w:right w:val="nil"/>
            </w:tcBorders>
            <w:shd w:val="clear" w:color="auto" w:fill="auto"/>
            <w:noWrap/>
            <w:hideMark/>
          </w:tcPr>
          <w:p w:rsidR="00331EF0" w:rsidRDefault="00331EF0">
            <w:pPr>
              <w:rPr>
                <w:sz w:val="20"/>
                <w:szCs w:val="20"/>
              </w:rPr>
            </w:pPr>
          </w:p>
        </w:tc>
        <w:tc>
          <w:tcPr>
            <w:tcW w:w="2269" w:type="dxa"/>
            <w:tcBorders>
              <w:top w:val="nil"/>
              <w:left w:val="nil"/>
              <w:bottom w:val="nil"/>
              <w:right w:val="nil"/>
            </w:tcBorders>
            <w:shd w:val="clear" w:color="auto" w:fill="auto"/>
            <w:noWrap/>
            <w:vAlign w:val="bottom"/>
            <w:hideMark/>
          </w:tcPr>
          <w:p w:rsidR="00331EF0" w:rsidRDefault="00331EF0">
            <w:pPr>
              <w:jc w:val="both"/>
              <w:rPr>
                <w:sz w:val="20"/>
                <w:szCs w:val="20"/>
              </w:rPr>
            </w:pPr>
          </w:p>
        </w:tc>
        <w:tc>
          <w:tcPr>
            <w:tcW w:w="3819" w:type="dxa"/>
            <w:gridSpan w:val="3"/>
            <w:tcBorders>
              <w:top w:val="nil"/>
              <w:left w:val="nil"/>
              <w:bottom w:val="nil"/>
              <w:right w:val="nil"/>
            </w:tcBorders>
            <w:shd w:val="clear" w:color="auto" w:fill="auto"/>
            <w:vAlign w:val="bottom"/>
            <w:hideMark/>
          </w:tcPr>
          <w:p w:rsidR="00331EF0" w:rsidRDefault="00331EF0">
            <w:pPr>
              <w:jc w:val="both"/>
              <w:rPr>
                <w:color w:val="000000"/>
                <w:sz w:val="20"/>
                <w:szCs w:val="20"/>
              </w:rPr>
            </w:pPr>
            <w:r>
              <w:rPr>
                <w:color w:val="000000"/>
                <w:sz w:val="20"/>
                <w:szCs w:val="20"/>
              </w:rPr>
              <w:t xml:space="preserve">Приложение № 2 к постановлению администрации </w:t>
            </w:r>
            <w:proofErr w:type="spellStart"/>
            <w:r>
              <w:rPr>
                <w:color w:val="000000"/>
                <w:sz w:val="20"/>
                <w:szCs w:val="20"/>
              </w:rPr>
              <w:t>Каларского</w:t>
            </w:r>
            <w:proofErr w:type="spellEnd"/>
            <w:r>
              <w:rPr>
                <w:color w:val="000000"/>
                <w:sz w:val="20"/>
                <w:szCs w:val="20"/>
              </w:rPr>
              <w:t xml:space="preserve"> муниципального округа Забайкальского края  от 27 августа 2026 года  № 683  "Об исполнении бюджета </w:t>
            </w:r>
            <w:proofErr w:type="spellStart"/>
            <w:r>
              <w:rPr>
                <w:color w:val="000000"/>
                <w:sz w:val="20"/>
                <w:szCs w:val="20"/>
              </w:rPr>
              <w:t>Каларского</w:t>
            </w:r>
            <w:proofErr w:type="spellEnd"/>
            <w:r>
              <w:rPr>
                <w:color w:val="000000"/>
                <w:sz w:val="20"/>
                <w:szCs w:val="20"/>
              </w:rPr>
              <w:t xml:space="preserve"> муниципального округа Забайкальского края за 1 полугодие 2026 года"</w:t>
            </w:r>
          </w:p>
        </w:tc>
      </w:tr>
      <w:tr w:rsidR="00331EF0" w:rsidTr="00331EF0">
        <w:trPr>
          <w:trHeight w:val="180"/>
        </w:trPr>
        <w:tc>
          <w:tcPr>
            <w:tcW w:w="4254" w:type="dxa"/>
            <w:tcBorders>
              <w:top w:val="nil"/>
              <w:left w:val="nil"/>
              <w:bottom w:val="nil"/>
              <w:right w:val="nil"/>
            </w:tcBorders>
            <w:shd w:val="clear" w:color="auto" w:fill="auto"/>
            <w:noWrap/>
            <w:hideMark/>
          </w:tcPr>
          <w:p w:rsidR="00331EF0" w:rsidRDefault="00331EF0">
            <w:pPr>
              <w:jc w:val="both"/>
              <w:rPr>
                <w:color w:val="000000"/>
                <w:sz w:val="20"/>
                <w:szCs w:val="20"/>
              </w:rPr>
            </w:pPr>
          </w:p>
        </w:tc>
        <w:tc>
          <w:tcPr>
            <w:tcW w:w="2269" w:type="dxa"/>
            <w:tcBorders>
              <w:top w:val="nil"/>
              <w:left w:val="nil"/>
              <w:bottom w:val="nil"/>
              <w:right w:val="nil"/>
            </w:tcBorders>
            <w:shd w:val="clear" w:color="auto" w:fill="auto"/>
            <w:noWrap/>
            <w:vAlign w:val="bottom"/>
            <w:hideMark/>
          </w:tcPr>
          <w:p w:rsidR="00331EF0" w:rsidRDefault="00331EF0">
            <w:pPr>
              <w:jc w:val="both"/>
              <w:rPr>
                <w:sz w:val="20"/>
                <w:szCs w:val="20"/>
              </w:rPr>
            </w:pPr>
          </w:p>
        </w:tc>
        <w:tc>
          <w:tcPr>
            <w:tcW w:w="1320" w:type="dxa"/>
            <w:tcBorders>
              <w:top w:val="nil"/>
              <w:left w:val="nil"/>
              <w:bottom w:val="nil"/>
              <w:right w:val="nil"/>
            </w:tcBorders>
            <w:shd w:val="clear" w:color="000000" w:fill="FFFFFF"/>
            <w:noWrap/>
            <w:vAlign w:val="bottom"/>
            <w:hideMark/>
          </w:tcPr>
          <w:p w:rsidR="00331EF0" w:rsidRDefault="00331EF0">
            <w:pPr>
              <w:rPr>
                <w:sz w:val="20"/>
                <w:szCs w:val="20"/>
              </w:rPr>
            </w:pPr>
            <w:r>
              <w:rPr>
                <w:sz w:val="20"/>
                <w:szCs w:val="20"/>
              </w:rPr>
              <w:t> </w:t>
            </w:r>
          </w:p>
        </w:tc>
        <w:tc>
          <w:tcPr>
            <w:tcW w:w="1208" w:type="dxa"/>
            <w:tcBorders>
              <w:top w:val="nil"/>
              <w:left w:val="nil"/>
              <w:bottom w:val="nil"/>
              <w:right w:val="nil"/>
            </w:tcBorders>
            <w:shd w:val="clear" w:color="auto" w:fill="auto"/>
            <w:noWrap/>
            <w:vAlign w:val="bottom"/>
            <w:hideMark/>
          </w:tcPr>
          <w:p w:rsidR="00331EF0" w:rsidRDefault="00331EF0">
            <w:pPr>
              <w:rPr>
                <w:sz w:val="20"/>
                <w:szCs w:val="20"/>
              </w:rPr>
            </w:pPr>
          </w:p>
        </w:tc>
        <w:tc>
          <w:tcPr>
            <w:tcW w:w="1291" w:type="dxa"/>
            <w:tcBorders>
              <w:top w:val="nil"/>
              <w:left w:val="nil"/>
              <w:bottom w:val="nil"/>
              <w:right w:val="nil"/>
            </w:tcBorders>
            <w:shd w:val="clear" w:color="auto" w:fill="auto"/>
            <w:noWrap/>
            <w:vAlign w:val="bottom"/>
            <w:hideMark/>
          </w:tcPr>
          <w:p w:rsidR="00331EF0" w:rsidRDefault="00331EF0">
            <w:pPr>
              <w:rPr>
                <w:sz w:val="20"/>
                <w:szCs w:val="20"/>
              </w:rPr>
            </w:pPr>
          </w:p>
        </w:tc>
      </w:tr>
      <w:tr w:rsidR="00331EF0" w:rsidTr="00331EF0">
        <w:trPr>
          <w:trHeight w:val="972"/>
        </w:trPr>
        <w:tc>
          <w:tcPr>
            <w:tcW w:w="10342" w:type="dxa"/>
            <w:gridSpan w:val="5"/>
            <w:tcBorders>
              <w:top w:val="nil"/>
              <w:left w:val="nil"/>
              <w:bottom w:val="nil"/>
              <w:right w:val="nil"/>
            </w:tcBorders>
            <w:shd w:val="clear" w:color="auto" w:fill="auto"/>
            <w:vAlign w:val="center"/>
            <w:hideMark/>
          </w:tcPr>
          <w:p w:rsidR="00331EF0" w:rsidRDefault="00331EF0">
            <w:pPr>
              <w:jc w:val="center"/>
              <w:rPr>
                <w:b/>
                <w:bCs/>
                <w:sz w:val="28"/>
                <w:szCs w:val="28"/>
              </w:rPr>
            </w:pPr>
            <w:r>
              <w:rPr>
                <w:b/>
                <w:bCs/>
                <w:sz w:val="28"/>
                <w:szCs w:val="28"/>
              </w:rPr>
              <w:t xml:space="preserve">Доходы бюджета </w:t>
            </w:r>
            <w:proofErr w:type="spellStart"/>
            <w:r>
              <w:rPr>
                <w:b/>
                <w:bCs/>
                <w:sz w:val="28"/>
                <w:szCs w:val="28"/>
              </w:rPr>
              <w:t>Каларского</w:t>
            </w:r>
            <w:proofErr w:type="spellEnd"/>
            <w:r>
              <w:rPr>
                <w:b/>
                <w:bCs/>
                <w:sz w:val="28"/>
                <w:szCs w:val="28"/>
              </w:rPr>
              <w:t xml:space="preserve"> муниципального округа Забайкальского края по кодам классификации доходов бюджетов Российской Федерации за 1 полугодие 2026 года</w:t>
            </w:r>
          </w:p>
        </w:tc>
      </w:tr>
      <w:tr w:rsidR="00331EF0" w:rsidTr="00331EF0">
        <w:trPr>
          <w:trHeight w:val="240"/>
        </w:trPr>
        <w:tc>
          <w:tcPr>
            <w:tcW w:w="4254" w:type="dxa"/>
            <w:tcBorders>
              <w:top w:val="nil"/>
              <w:left w:val="nil"/>
              <w:bottom w:val="nil"/>
              <w:right w:val="nil"/>
            </w:tcBorders>
            <w:shd w:val="clear" w:color="auto" w:fill="auto"/>
            <w:hideMark/>
          </w:tcPr>
          <w:p w:rsidR="00331EF0" w:rsidRDefault="00331EF0">
            <w:pPr>
              <w:jc w:val="center"/>
              <w:rPr>
                <w:b/>
                <w:bCs/>
                <w:sz w:val="28"/>
                <w:szCs w:val="28"/>
              </w:rPr>
            </w:pPr>
          </w:p>
        </w:tc>
        <w:tc>
          <w:tcPr>
            <w:tcW w:w="2269" w:type="dxa"/>
            <w:tcBorders>
              <w:top w:val="nil"/>
              <w:left w:val="nil"/>
              <w:bottom w:val="nil"/>
              <w:right w:val="nil"/>
            </w:tcBorders>
            <w:shd w:val="clear" w:color="auto" w:fill="auto"/>
            <w:vAlign w:val="center"/>
            <w:hideMark/>
          </w:tcPr>
          <w:p w:rsidR="00331EF0" w:rsidRDefault="00331EF0">
            <w:pPr>
              <w:jc w:val="both"/>
              <w:rPr>
                <w:sz w:val="20"/>
                <w:szCs w:val="20"/>
              </w:rPr>
            </w:pPr>
          </w:p>
        </w:tc>
        <w:tc>
          <w:tcPr>
            <w:tcW w:w="1320" w:type="dxa"/>
            <w:tcBorders>
              <w:top w:val="nil"/>
              <w:left w:val="nil"/>
              <w:bottom w:val="nil"/>
              <w:right w:val="nil"/>
            </w:tcBorders>
            <w:shd w:val="clear" w:color="000000" w:fill="FFFFFF"/>
            <w:vAlign w:val="center"/>
            <w:hideMark/>
          </w:tcPr>
          <w:p w:rsidR="00331EF0" w:rsidRDefault="00331EF0">
            <w:pPr>
              <w:jc w:val="center"/>
              <w:rPr>
                <w:b/>
                <w:bCs/>
                <w:sz w:val="28"/>
                <w:szCs w:val="28"/>
              </w:rPr>
            </w:pPr>
            <w:r>
              <w:rPr>
                <w:b/>
                <w:bCs/>
                <w:sz w:val="28"/>
                <w:szCs w:val="28"/>
              </w:rPr>
              <w:t> </w:t>
            </w:r>
          </w:p>
        </w:tc>
        <w:tc>
          <w:tcPr>
            <w:tcW w:w="1208" w:type="dxa"/>
            <w:tcBorders>
              <w:top w:val="nil"/>
              <w:left w:val="nil"/>
              <w:bottom w:val="nil"/>
              <w:right w:val="nil"/>
            </w:tcBorders>
            <w:shd w:val="clear" w:color="auto" w:fill="auto"/>
            <w:vAlign w:val="center"/>
            <w:hideMark/>
          </w:tcPr>
          <w:p w:rsidR="00331EF0" w:rsidRDefault="00331EF0">
            <w:pPr>
              <w:jc w:val="center"/>
              <w:rPr>
                <w:b/>
                <w:bCs/>
                <w:sz w:val="28"/>
                <w:szCs w:val="28"/>
              </w:rPr>
            </w:pPr>
          </w:p>
        </w:tc>
        <w:tc>
          <w:tcPr>
            <w:tcW w:w="1291" w:type="dxa"/>
            <w:tcBorders>
              <w:top w:val="nil"/>
              <w:left w:val="nil"/>
              <w:bottom w:val="nil"/>
              <w:right w:val="nil"/>
            </w:tcBorders>
            <w:shd w:val="clear" w:color="auto" w:fill="auto"/>
            <w:vAlign w:val="center"/>
            <w:hideMark/>
          </w:tcPr>
          <w:p w:rsidR="00331EF0" w:rsidRDefault="00331EF0">
            <w:pPr>
              <w:jc w:val="center"/>
              <w:rPr>
                <w:sz w:val="20"/>
                <w:szCs w:val="20"/>
              </w:rPr>
            </w:pPr>
          </w:p>
        </w:tc>
      </w:tr>
      <w:tr w:rsidR="00331EF0" w:rsidTr="00331EF0">
        <w:trPr>
          <w:trHeight w:val="315"/>
        </w:trPr>
        <w:tc>
          <w:tcPr>
            <w:tcW w:w="4254" w:type="dxa"/>
            <w:tcBorders>
              <w:top w:val="nil"/>
              <w:left w:val="nil"/>
              <w:bottom w:val="nil"/>
              <w:right w:val="nil"/>
            </w:tcBorders>
            <w:shd w:val="clear" w:color="auto" w:fill="auto"/>
            <w:noWrap/>
            <w:hideMark/>
          </w:tcPr>
          <w:p w:rsidR="00331EF0" w:rsidRDefault="00331EF0">
            <w:pPr>
              <w:jc w:val="center"/>
              <w:rPr>
                <w:sz w:val="20"/>
                <w:szCs w:val="20"/>
              </w:rPr>
            </w:pPr>
          </w:p>
        </w:tc>
        <w:tc>
          <w:tcPr>
            <w:tcW w:w="2269" w:type="dxa"/>
            <w:tcBorders>
              <w:top w:val="nil"/>
              <w:left w:val="nil"/>
              <w:bottom w:val="nil"/>
              <w:right w:val="nil"/>
            </w:tcBorders>
            <w:shd w:val="clear" w:color="auto" w:fill="auto"/>
            <w:noWrap/>
            <w:vAlign w:val="bottom"/>
            <w:hideMark/>
          </w:tcPr>
          <w:p w:rsidR="00331EF0" w:rsidRDefault="00331EF0">
            <w:pPr>
              <w:jc w:val="both"/>
              <w:rPr>
                <w:sz w:val="20"/>
                <w:szCs w:val="20"/>
              </w:rPr>
            </w:pPr>
          </w:p>
        </w:tc>
        <w:tc>
          <w:tcPr>
            <w:tcW w:w="1320" w:type="dxa"/>
            <w:tcBorders>
              <w:top w:val="nil"/>
              <w:left w:val="nil"/>
              <w:bottom w:val="nil"/>
              <w:right w:val="nil"/>
            </w:tcBorders>
            <w:shd w:val="clear" w:color="000000" w:fill="FFFFFF"/>
            <w:noWrap/>
            <w:vAlign w:val="bottom"/>
            <w:hideMark/>
          </w:tcPr>
          <w:p w:rsidR="00331EF0" w:rsidRDefault="00331EF0">
            <w:pPr>
              <w:rPr>
                <w:sz w:val="20"/>
                <w:szCs w:val="20"/>
              </w:rPr>
            </w:pPr>
            <w:r>
              <w:rPr>
                <w:sz w:val="20"/>
                <w:szCs w:val="20"/>
              </w:rPr>
              <w:t> </w:t>
            </w:r>
          </w:p>
        </w:tc>
        <w:tc>
          <w:tcPr>
            <w:tcW w:w="1208" w:type="dxa"/>
            <w:tcBorders>
              <w:top w:val="nil"/>
              <w:left w:val="nil"/>
              <w:bottom w:val="nil"/>
              <w:right w:val="nil"/>
            </w:tcBorders>
            <w:shd w:val="clear" w:color="auto" w:fill="auto"/>
            <w:noWrap/>
            <w:vAlign w:val="bottom"/>
            <w:hideMark/>
          </w:tcPr>
          <w:p w:rsidR="00331EF0" w:rsidRDefault="00331EF0">
            <w:pPr>
              <w:rPr>
                <w:sz w:val="20"/>
                <w:szCs w:val="20"/>
              </w:rPr>
            </w:pPr>
          </w:p>
        </w:tc>
        <w:tc>
          <w:tcPr>
            <w:tcW w:w="1291" w:type="dxa"/>
            <w:tcBorders>
              <w:top w:val="nil"/>
              <w:left w:val="nil"/>
              <w:bottom w:val="nil"/>
              <w:right w:val="nil"/>
            </w:tcBorders>
            <w:shd w:val="clear" w:color="auto" w:fill="auto"/>
            <w:noWrap/>
            <w:vAlign w:val="bottom"/>
            <w:hideMark/>
          </w:tcPr>
          <w:p w:rsidR="00331EF0" w:rsidRDefault="00331EF0">
            <w:pPr>
              <w:jc w:val="center"/>
              <w:rPr>
                <w:sz w:val="20"/>
                <w:szCs w:val="20"/>
              </w:rPr>
            </w:pPr>
            <w:proofErr w:type="spellStart"/>
            <w:r>
              <w:rPr>
                <w:sz w:val="20"/>
                <w:szCs w:val="20"/>
              </w:rPr>
              <w:t>тыс</w:t>
            </w:r>
            <w:proofErr w:type="gramStart"/>
            <w:r>
              <w:rPr>
                <w:sz w:val="20"/>
                <w:szCs w:val="20"/>
              </w:rPr>
              <w:t>.р</w:t>
            </w:r>
            <w:proofErr w:type="gramEnd"/>
            <w:r>
              <w:rPr>
                <w:sz w:val="20"/>
                <w:szCs w:val="20"/>
              </w:rPr>
              <w:t>ублей</w:t>
            </w:r>
            <w:proofErr w:type="spellEnd"/>
          </w:p>
        </w:tc>
      </w:tr>
      <w:tr w:rsidR="00331EF0" w:rsidTr="00331EF0">
        <w:trPr>
          <w:trHeight w:val="825"/>
        </w:trPr>
        <w:tc>
          <w:tcPr>
            <w:tcW w:w="4254" w:type="dxa"/>
            <w:tcBorders>
              <w:top w:val="single" w:sz="4" w:space="0" w:color="auto"/>
              <w:left w:val="single" w:sz="4" w:space="0" w:color="auto"/>
              <w:bottom w:val="single" w:sz="4" w:space="0" w:color="auto"/>
              <w:right w:val="single" w:sz="4" w:space="0" w:color="auto"/>
            </w:tcBorders>
            <w:shd w:val="clear" w:color="auto" w:fill="auto"/>
            <w:hideMark/>
          </w:tcPr>
          <w:p w:rsidR="00331EF0" w:rsidRDefault="00331EF0">
            <w:pPr>
              <w:jc w:val="center"/>
              <w:rPr>
                <w:b/>
                <w:bCs/>
                <w:sz w:val="20"/>
                <w:szCs w:val="20"/>
              </w:rPr>
            </w:pPr>
            <w:r>
              <w:rPr>
                <w:b/>
                <w:bCs/>
                <w:sz w:val="20"/>
                <w:szCs w:val="20"/>
              </w:rPr>
              <w:t xml:space="preserve">Наименование доходов </w:t>
            </w:r>
          </w:p>
        </w:tc>
        <w:tc>
          <w:tcPr>
            <w:tcW w:w="2269" w:type="dxa"/>
            <w:tcBorders>
              <w:top w:val="single" w:sz="4" w:space="0" w:color="auto"/>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Код классификации доходов бюджетов Российской Федерации</w:t>
            </w:r>
          </w:p>
        </w:tc>
        <w:tc>
          <w:tcPr>
            <w:tcW w:w="1320" w:type="dxa"/>
            <w:tcBorders>
              <w:top w:val="single" w:sz="4" w:space="0" w:color="auto"/>
              <w:left w:val="nil"/>
              <w:bottom w:val="single" w:sz="4" w:space="0" w:color="auto"/>
              <w:right w:val="single" w:sz="4" w:space="0" w:color="auto"/>
            </w:tcBorders>
            <w:shd w:val="clear" w:color="000000" w:fill="FFFFFF"/>
            <w:vAlign w:val="center"/>
            <w:hideMark/>
          </w:tcPr>
          <w:p w:rsidR="00331EF0" w:rsidRDefault="00331EF0">
            <w:pPr>
              <w:jc w:val="center"/>
              <w:rPr>
                <w:b/>
                <w:bCs/>
                <w:sz w:val="20"/>
                <w:szCs w:val="20"/>
              </w:rPr>
            </w:pPr>
            <w:r>
              <w:rPr>
                <w:b/>
                <w:bCs/>
                <w:sz w:val="20"/>
                <w:szCs w:val="20"/>
              </w:rPr>
              <w:t>Утверждено решением о бюджете</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rsidR="00331EF0" w:rsidRDefault="00331EF0">
            <w:pPr>
              <w:jc w:val="center"/>
              <w:rPr>
                <w:b/>
                <w:bCs/>
                <w:sz w:val="20"/>
                <w:szCs w:val="20"/>
              </w:rPr>
            </w:pPr>
            <w:r>
              <w:rPr>
                <w:b/>
                <w:bCs/>
                <w:sz w:val="20"/>
                <w:szCs w:val="20"/>
              </w:rPr>
              <w:t>Исполнено на 01.07.2026</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rsidR="00331EF0" w:rsidRDefault="00331EF0">
            <w:pPr>
              <w:jc w:val="center"/>
              <w:rPr>
                <w:b/>
                <w:bCs/>
                <w:sz w:val="20"/>
                <w:szCs w:val="20"/>
              </w:rPr>
            </w:pPr>
            <w:r>
              <w:rPr>
                <w:b/>
                <w:bCs/>
                <w:sz w:val="20"/>
                <w:szCs w:val="20"/>
              </w:rPr>
              <w:t>% исполнения</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center"/>
              <w:rPr>
                <w:sz w:val="20"/>
                <w:szCs w:val="20"/>
              </w:rPr>
            </w:pPr>
            <w:r>
              <w:rPr>
                <w:sz w:val="20"/>
                <w:szCs w:val="20"/>
              </w:rPr>
              <w:t>1</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w:t>
            </w:r>
          </w:p>
        </w:tc>
      </w:tr>
      <w:tr w:rsidR="00331EF0" w:rsidTr="00331EF0">
        <w:trPr>
          <w:trHeight w:val="33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6"/>
                <w:szCs w:val="26"/>
              </w:rPr>
            </w:pPr>
            <w:r>
              <w:rPr>
                <w:b/>
                <w:bCs/>
                <w:sz w:val="26"/>
                <w:szCs w:val="26"/>
              </w:rPr>
              <w:t>Налоговые и неналоговые доходы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1 00 00000 00 0000 000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2"/>
                <w:szCs w:val="22"/>
              </w:rPr>
            </w:pPr>
            <w:r>
              <w:rPr>
                <w:b/>
                <w:bCs/>
                <w:sz w:val="22"/>
                <w:szCs w:val="22"/>
              </w:rPr>
              <w:t>1 556 593,9</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2"/>
                <w:szCs w:val="22"/>
              </w:rPr>
            </w:pPr>
            <w:r>
              <w:rPr>
                <w:b/>
                <w:bCs/>
                <w:sz w:val="22"/>
                <w:szCs w:val="22"/>
              </w:rPr>
              <w:t>912 370,3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2"/>
                <w:szCs w:val="22"/>
              </w:rPr>
            </w:pPr>
            <w:r>
              <w:rPr>
                <w:b/>
                <w:bCs/>
                <w:sz w:val="22"/>
                <w:szCs w:val="22"/>
              </w:rPr>
              <w:t>58,6</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Налоги на прибыль, доходы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1 01 00000 00 0000 000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748 262,0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349 394,1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46,7</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Налог на доходы физических лиц</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1 01 02000 01 0000 110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748 262,0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349 394,1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46,7</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Налоги на товары (работы, услуги) реализуемые на территории Российской Федерации</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1 03 0000 00 0000 000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47 185,8</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20 860,4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44,2</w:t>
            </w:r>
          </w:p>
        </w:tc>
      </w:tr>
      <w:tr w:rsidR="00331EF0" w:rsidTr="00331EF0">
        <w:trPr>
          <w:trHeight w:val="168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1 03 02230 01 0000 110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24 690,9</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10 576,1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42,8</w:t>
            </w:r>
          </w:p>
        </w:tc>
      </w:tr>
      <w:tr w:rsidR="00331EF0" w:rsidTr="00331EF0">
        <w:trPr>
          <w:trHeight w:val="187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уплаты акцизов на моторные масла для дизельных и (или) карбюраторных (</w:t>
            </w:r>
            <w:proofErr w:type="spellStart"/>
            <w:r>
              <w:rPr>
                <w:sz w:val="20"/>
                <w:szCs w:val="20"/>
              </w:rPr>
              <w:t>инжекторных</w:t>
            </w:r>
            <w:proofErr w:type="spellEnd"/>
            <w:r>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1 03 02240 01 0000 110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120,6</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66,1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54,8</w:t>
            </w:r>
          </w:p>
        </w:tc>
      </w:tr>
      <w:tr w:rsidR="00331EF0" w:rsidTr="00331EF0">
        <w:trPr>
          <w:trHeight w:val="168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1 03 02250 01 0000 110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23 882,9</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11 492,2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48,1</w:t>
            </w:r>
          </w:p>
        </w:tc>
      </w:tr>
      <w:tr w:rsidR="00331EF0" w:rsidTr="00331EF0">
        <w:trPr>
          <w:trHeight w:val="144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1 03 02260 01 0000 110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-1 508,6</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-1 180,6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78,3</w:t>
            </w:r>
          </w:p>
        </w:tc>
      </w:tr>
      <w:tr w:rsidR="00331EF0" w:rsidTr="00331EF0">
        <w:trPr>
          <w:trHeight w:val="40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Туристический налог</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1 03 03000 01 0000 110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-93,4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Налоги на совокупный доход</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1 05 00000 00 0000 000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35 059,0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15 011,3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42,8</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lastRenderedPageBreak/>
              <w:t>Налог, взимаемый в связи с применением упрощенной системы налогообложения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1 05 01000 00 0000 110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32 088,0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14 145,5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44,1</w:t>
            </w:r>
          </w:p>
        </w:tc>
      </w:tr>
      <w:tr w:rsidR="00331EF0" w:rsidTr="00331EF0">
        <w:trPr>
          <w:trHeight w:val="7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Налог, взимаемый в связи с применением патентной системы налогообложения, зачисляемый в бюджеты муниципальных округов</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1 05 04060 02 0000 110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2 971,0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865,8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29,1</w:t>
            </w:r>
          </w:p>
        </w:tc>
      </w:tr>
      <w:tr w:rsidR="00331EF0" w:rsidTr="00331EF0">
        <w:trPr>
          <w:trHeight w:val="312"/>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Налоги на имущество</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1 06 00000 00 0000 000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6 200,0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2 178,0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35,1</w:t>
            </w:r>
          </w:p>
        </w:tc>
      </w:tr>
      <w:tr w:rsidR="00331EF0" w:rsidTr="00331EF0">
        <w:trPr>
          <w:trHeight w:val="825"/>
        </w:trPr>
        <w:tc>
          <w:tcPr>
            <w:tcW w:w="4254" w:type="dxa"/>
            <w:tcBorders>
              <w:top w:val="nil"/>
              <w:left w:val="single" w:sz="4" w:space="0" w:color="auto"/>
              <w:bottom w:val="nil"/>
              <w:right w:val="nil"/>
            </w:tcBorders>
            <w:shd w:val="clear" w:color="auto" w:fill="auto"/>
            <w:vAlign w:val="bottom"/>
            <w:hideMark/>
          </w:tcPr>
          <w:p w:rsidR="00331EF0" w:rsidRDefault="00331EF0">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269"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1 06 01020 14 0000 110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3 812,0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231,4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6,1</w:t>
            </w:r>
          </w:p>
        </w:tc>
      </w:tr>
      <w:tr w:rsidR="00331EF0" w:rsidTr="00331EF0">
        <w:trPr>
          <w:trHeight w:val="825"/>
        </w:trPr>
        <w:tc>
          <w:tcPr>
            <w:tcW w:w="4254" w:type="dxa"/>
            <w:tcBorders>
              <w:top w:val="single" w:sz="4" w:space="0" w:color="auto"/>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Земельный налог с организаций, обладающих земельным участком, расположенным в границах муниципальных округов</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1 06 06032 14 0000 110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1 766,0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1 893,5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107,2</w:t>
            </w:r>
          </w:p>
        </w:tc>
      </w:tr>
      <w:tr w:rsidR="00331EF0" w:rsidTr="00331EF0">
        <w:trPr>
          <w:trHeight w:val="7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Земельный налог с физических лиц, обладающих земельным участком, расположенным в границах муниципальных округов</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1 06 06042 14 0000 110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622,0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53,1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8,5</w:t>
            </w:r>
          </w:p>
        </w:tc>
      </w:tr>
      <w:tr w:rsidR="00331EF0" w:rsidTr="00331EF0">
        <w:trPr>
          <w:trHeight w:val="5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 xml:space="preserve">Налоги, сборы и регулярные платежи за пользование природными ресурсами </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1 07 00000 00 0000 000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660 082,0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494 813,1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75,0</w:t>
            </w:r>
          </w:p>
        </w:tc>
      </w:tr>
      <w:tr w:rsidR="00331EF0" w:rsidTr="00331EF0">
        <w:trPr>
          <w:trHeight w:val="24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 xml:space="preserve"> том числе:</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r>
      <w:tr w:rsidR="00331EF0" w:rsidTr="00331EF0">
        <w:trPr>
          <w:trHeight w:val="5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Налог на добычу общераспространенных полезных ископаемых</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1 07 01020 01 0000 110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660 082,0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494 813,1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75,0</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Государственная пошлина</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 xml:space="preserve">1 08 00000 00 0000 000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4 882,0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2 973,2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60,9</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 xml:space="preserve">Государственная пошлина по делам, рассматриваемым в судах общей юрисдикции, мировыми судьями </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1 08 03000 01 0000 110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4 850,0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2 943,1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60,7</w:t>
            </w:r>
          </w:p>
        </w:tc>
      </w:tr>
      <w:tr w:rsidR="00331EF0" w:rsidTr="00331EF0">
        <w:trPr>
          <w:trHeight w:val="84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1 08 04000 01 0000 110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30,1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94,1</w:t>
            </w:r>
          </w:p>
        </w:tc>
      </w:tr>
      <w:tr w:rsidR="00331EF0" w:rsidTr="00331EF0">
        <w:trPr>
          <w:trHeight w:val="33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rPr>
            </w:pPr>
            <w:r>
              <w:rPr>
                <w:b/>
                <w:bCs/>
              </w:rPr>
              <w:t>Итого налоговые доходы</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1 501 670,8</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885 230,1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58,9</w:t>
            </w:r>
          </w:p>
        </w:tc>
      </w:tr>
      <w:tr w:rsidR="00331EF0" w:rsidTr="00331EF0">
        <w:trPr>
          <w:trHeight w:val="5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Доходы от использования имущества, находящегося в государственной и муниципальной собственности</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1 11 00000 00 0000 000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12 647,5</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6 561,6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51,9</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r>
      <w:tr w:rsidR="00331EF0" w:rsidTr="00331EF0">
        <w:trPr>
          <w:trHeight w:val="76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Проценты, полученные от предоставления бюджетных кредитов внутри страны за счет средств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1 11 03040 14 0000 120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2 342,50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2 342,50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100,0</w:t>
            </w:r>
          </w:p>
        </w:tc>
      </w:tr>
      <w:tr w:rsidR="00331EF0" w:rsidTr="00331EF0">
        <w:trPr>
          <w:trHeight w:val="1643"/>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1 11 05012 14 0000 120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5 200,0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1 714,2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33,0</w:t>
            </w:r>
          </w:p>
        </w:tc>
      </w:tr>
      <w:tr w:rsidR="00331EF0" w:rsidTr="00331EF0">
        <w:trPr>
          <w:trHeight w:val="1643"/>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proofErr w:type="gramStart"/>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1 11 05024 14 0000 120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138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lastRenderedPageBreak/>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1 11 05034 14 0000 120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461,0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77,5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16,8</w:t>
            </w:r>
          </w:p>
        </w:tc>
      </w:tr>
      <w:tr w:rsidR="00331EF0" w:rsidTr="00331EF0">
        <w:trPr>
          <w:trHeight w:val="79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сдачи в аренду имущества, составляющего казну муниципальных округов (за исключением земельных участков)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1 11 05074 14 0000 120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2 870,0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1 610,7</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56,1</w:t>
            </w:r>
          </w:p>
        </w:tc>
      </w:tr>
      <w:tr w:rsidR="00331EF0" w:rsidTr="00331EF0">
        <w:trPr>
          <w:trHeight w:val="229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1 11 05312 14 0000 120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369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proofErr w:type="gramStart"/>
            <w:r>
              <w:rPr>
                <w:sz w:val="20"/>
                <w:szCs w:val="2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Pr>
                <w:sz w:val="20"/>
                <w:szCs w:val="20"/>
              </w:rPr>
              <w:t xml:space="preserve"> (</w:t>
            </w:r>
            <w:proofErr w:type="gramStart"/>
            <w:r>
              <w:rPr>
                <w:sz w:val="20"/>
                <w:szCs w:val="20"/>
              </w:rPr>
              <w:t>муниципальных органов), органов управления государственными внебюджетными фондами и казенных учреждений)</w:t>
            </w:r>
            <w:proofErr w:type="gramEnd"/>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1 11 05430 14 0000 120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1632"/>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1 11 09044 14 0000 120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1 774,0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808,0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45,5</w:t>
            </w:r>
          </w:p>
        </w:tc>
      </w:tr>
      <w:tr w:rsidR="00331EF0" w:rsidTr="00331EF0">
        <w:trPr>
          <w:trHeight w:val="66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Доходы от оказания платных услуг (работ) и компенсации затрат государства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1 13 00000 00 0000 000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1 135,6</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505,6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44,5</w:t>
            </w:r>
          </w:p>
        </w:tc>
      </w:tr>
      <w:tr w:rsidR="00331EF0" w:rsidTr="00331EF0">
        <w:trPr>
          <w:trHeight w:val="66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Прочие доходы от компенсации затрат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1 13 02994 14 0000 130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1 135,6</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505,6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44,5</w:t>
            </w:r>
          </w:p>
        </w:tc>
      </w:tr>
      <w:tr w:rsidR="00331EF0" w:rsidTr="00331EF0">
        <w:trPr>
          <w:trHeight w:val="64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Доходы от продажи материальных и нематериальных активов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1 14 00000 00 0000 000</w:t>
            </w:r>
          </w:p>
        </w:tc>
        <w:tc>
          <w:tcPr>
            <w:tcW w:w="1320"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750,0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563,1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75,1</w:t>
            </w:r>
          </w:p>
        </w:tc>
      </w:tr>
      <w:tr w:rsidR="00331EF0" w:rsidTr="00331EF0">
        <w:trPr>
          <w:trHeight w:val="102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1 14 06012 14 0000 430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750,0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516,9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68,9</w:t>
            </w:r>
          </w:p>
        </w:tc>
      </w:tr>
      <w:tr w:rsidR="00331EF0" w:rsidTr="00331EF0">
        <w:trPr>
          <w:trHeight w:val="102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1 14 06024 14 0000430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87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lastRenderedPageBreak/>
              <w:t>Доходы от продажи земельных участков, находящихся в собственности муниципальных округов, находящихся в пользовании бюджетных и автономных учреждений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1 14 06044 14 0000 430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35,4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36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Штрафы, санкции, возмещение ущерба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1 16 00000 00 0000 000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390,0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2 826,0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724,6</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 </w:t>
            </w:r>
          </w:p>
        </w:tc>
      </w:tr>
      <w:tr w:rsidR="00331EF0" w:rsidTr="00331EF0">
        <w:trPr>
          <w:trHeight w:val="166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1 16 01053 01 0000 140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50,0</w:t>
            </w:r>
          </w:p>
        </w:tc>
      </w:tr>
      <w:tr w:rsidR="00331EF0" w:rsidTr="00331EF0">
        <w:trPr>
          <w:trHeight w:val="166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1 16 01063 01 0000 140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52,0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24,7</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47,5</w:t>
            </w:r>
          </w:p>
        </w:tc>
      </w:tr>
      <w:tr w:rsidR="00331EF0" w:rsidTr="00331EF0">
        <w:trPr>
          <w:trHeight w:val="166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1 16 01073 01 0000 140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4,5</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19,0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422,2</w:t>
            </w:r>
          </w:p>
        </w:tc>
      </w:tr>
      <w:tr w:rsidR="00331EF0" w:rsidTr="00331EF0">
        <w:trPr>
          <w:trHeight w:val="186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1 16 01083 01 0000 140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19,8</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15,2</w:t>
            </w:r>
          </w:p>
        </w:tc>
      </w:tr>
      <w:tr w:rsidR="00331EF0" w:rsidTr="00331EF0">
        <w:trPr>
          <w:trHeight w:val="186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rPr>
                <w:sz w:val="20"/>
                <w:szCs w:val="20"/>
              </w:rPr>
            </w:pPr>
            <w:r>
              <w:rPr>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1 16 01103 01 0000 140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125,7</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166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rPr>
                <w:sz w:val="20"/>
                <w:szCs w:val="20"/>
              </w:rPr>
            </w:pPr>
            <w:r>
              <w:rPr>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1 16 01143 01 0000 140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282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proofErr w:type="gramStart"/>
            <w:r>
              <w:rPr>
                <w:sz w:val="20"/>
                <w:szCs w:val="2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1 16 01153 01 0006 140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1,4</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14,3</w:t>
            </w:r>
          </w:p>
        </w:tc>
      </w:tr>
      <w:tr w:rsidR="00331EF0" w:rsidTr="00331EF0">
        <w:trPr>
          <w:trHeight w:val="183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1 16 01173 01 0000 140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6,5</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86,2</w:t>
            </w:r>
          </w:p>
        </w:tc>
      </w:tr>
      <w:tr w:rsidR="00331EF0" w:rsidTr="00331EF0">
        <w:trPr>
          <w:trHeight w:val="1650"/>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sz w:val="20"/>
                <w:szCs w:val="20"/>
              </w:rPr>
            </w:pPr>
            <w:r>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1 16 01193 01 0000 140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2,5</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2 550,5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102020,0</w:t>
            </w:r>
          </w:p>
        </w:tc>
      </w:tr>
      <w:tr w:rsidR="00331EF0" w:rsidTr="00331EF0">
        <w:trPr>
          <w:trHeight w:val="189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1 16 01203 01 0000 140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138,0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77,6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56,2</w:t>
            </w:r>
          </w:p>
        </w:tc>
      </w:tr>
      <w:tr w:rsidR="00331EF0" w:rsidTr="00331EF0">
        <w:trPr>
          <w:trHeight w:val="106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1 16 02020 02 0000 140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23,0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21,7</w:t>
            </w:r>
          </w:p>
        </w:tc>
      </w:tr>
      <w:tr w:rsidR="00331EF0" w:rsidTr="00331EF0">
        <w:trPr>
          <w:trHeight w:val="126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Денежные средства, изымаемые в собственность муниципального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1 16 09040 14 0000 140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1,8</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306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proofErr w:type="gramStart"/>
            <w:r>
              <w:rPr>
                <w:sz w:val="20"/>
                <w:szCs w:val="20"/>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Pr>
                <w:sz w:val="20"/>
                <w:szCs w:val="20"/>
              </w:rPr>
              <w:t xml:space="preserve"> фонда)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1 16 10061 14 0000 140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1,8</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277,8</w:t>
            </w:r>
          </w:p>
        </w:tc>
      </w:tr>
      <w:tr w:rsidR="00331EF0" w:rsidTr="00331EF0">
        <w:trPr>
          <w:trHeight w:val="109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1 16 10100 14 0000 140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59,5</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144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1 16 10123 01 0000 140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66,5</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2,0</w:t>
            </w:r>
          </w:p>
        </w:tc>
      </w:tr>
      <w:tr w:rsidR="00331EF0" w:rsidTr="00331EF0">
        <w:trPr>
          <w:trHeight w:val="144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1 16 10129 01 0000 140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142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1 16 11050 01 0000 140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2,7</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96,3</w:t>
            </w:r>
          </w:p>
        </w:tc>
      </w:tr>
      <w:tr w:rsidR="00331EF0" w:rsidTr="00331EF0">
        <w:trPr>
          <w:trHeight w:val="31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sz w:val="20"/>
                <w:szCs w:val="20"/>
              </w:rPr>
            </w:pPr>
            <w:r>
              <w:rPr>
                <w:b/>
                <w:bCs/>
                <w:sz w:val="20"/>
                <w:szCs w:val="20"/>
              </w:rPr>
              <w:t xml:space="preserve">Прочие неналоговые доходы </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1 17 00000 00 0000 000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40 000,0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16 683,9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41,7</w:t>
            </w:r>
          </w:p>
        </w:tc>
      </w:tr>
      <w:tr w:rsidR="00331EF0" w:rsidTr="00331EF0">
        <w:trPr>
          <w:trHeight w:val="31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rPr>
            </w:pPr>
            <w:r>
              <w:rPr>
                <w:b/>
                <w:bCs/>
              </w:rPr>
              <w:t>Итого неналоговые доходы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2"/>
                <w:szCs w:val="22"/>
              </w:rPr>
            </w:pPr>
            <w:r>
              <w:rPr>
                <w:b/>
                <w:bCs/>
                <w:sz w:val="22"/>
                <w:szCs w:val="22"/>
              </w:rPr>
              <w:t>54 923,1</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2"/>
                <w:szCs w:val="22"/>
              </w:rPr>
            </w:pPr>
            <w:r>
              <w:rPr>
                <w:b/>
                <w:bCs/>
                <w:sz w:val="22"/>
                <w:szCs w:val="22"/>
              </w:rPr>
              <w:t>27 140,2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49,4</w:t>
            </w:r>
          </w:p>
        </w:tc>
      </w:tr>
      <w:tr w:rsidR="00331EF0" w:rsidTr="00331EF0">
        <w:trPr>
          <w:trHeight w:val="31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rPr>
            </w:pPr>
            <w:r>
              <w:rPr>
                <w:b/>
                <w:bCs/>
              </w:rPr>
              <w:t xml:space="preserve">Безвозмездные поступления, всего </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2 00 00000 00 0000 000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2"/>
                <w:szCs w:val="22"/>
              </w:rPr>
            </w:pPr>
            <w:r>
              <w:rPr>
                <w:b/>
                <w:bCs/>
                <w:sz w:val="22"/>
                <w:szCs w:val="22"/>
              </w:rPr>
              <w:t>493 271,4</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2"/>
                <w:szCs w:val="22"/>
              </w:rPr>
            </w:pPr>
            <w:r>
              <w:rPr>
                <w:b/>
                <w:bCs/>
                <w:sz w:val="22"/>
                <w:szCs w:val="22"/>
              </w:rPr>
              <w:t>298 051,2</w:t>
            </w:r>
          </w:p>
        </w:tc>
        <w:tc>
          <w:tcPr>
            <w:tcW w:w="1291"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2"/>
                <w:szCs w:val="22"/>
              </w:rPr>
            </w:pPr>
            <w:r>
              <w:rPr>
                <w:b/>
                <w:bCs/>
                <w:sz w:val="22"/>
                <w:szCs w:val="22"/>
              </w:rPr>
              <w:t>60,4</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 </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Безвозмездные   поступления   от   других   бюджетов бюджетной системы Российской Федерации</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2 02 00000 00 0000 000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493 663,5</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298 443,3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60,5</w:t>
            </w:r>
          </w:p>
        </w:tc>
      </w:tr>
      <w:tr w:rsidR="00331EF0" w:rsidTr="00331EF0">
        <w:trPr>
          <w:trHeight w:val="25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в том числе:</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 </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 </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 xml:space="preserve">Дотации бюджетам субъектов Российской Федерации и муниципальных образований                             </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2 02 10000 00 0000 150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43 520,4</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0,0</w:t>
            </w:r>
          </w:p>
        </w:tc>
      </w:tr>
      <w:tr w:rsidR="00331EF0" w:rsidTr="00331EF0">
        <w:trPr>
          <w:trHeight w:val="7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Дотации бюджетам муниципальных округов на выравнивание бюджетной обеспеченности из бюджета субъекта Российской Федерации</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2 02 15001 14 0000 150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43 348,0</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7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Дотации бюджетам муниципальных округов на поддержку мер по обеспечению сбалансированности бюджетов</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2 02 15002 14 0000 150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172,4</w:t>
            </w:r>
          </w:p>
        </w:tc>
        <w:tc>
          <w:tcPr>
            <w:tcW w:w="1208"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0,0</w:t>
            </w:r>
          </w:p>
        </w:tc>
      </w:tr>
      <w:tr w:rsidR="00331EF0" w:rsidTr="00331EF0">
        <w:trPr>
          <w:trHeight w:val="96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b/>
                <w:bCs/>
                <w:sz w:val="20"/>
                <w:szCs w:val="20"/>
              </w:rPr>
            </w:pPr>
            <w:r>
              <w:rPr>
                <w:b/>
                <w:bCs/>
                <w:sz w:val="20"/>
                <w:szCs w:val="20"/>
              </w:rPr>
              <w:t>Субсидии бюджетам субъектов Российской Федерации и муниципальных образований (межбюджетные субсидии)</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2 02 20000 00 0000 150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50 030,3</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44 030,0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88,0</w:t>
            </w:r>
          </w:p>
        </w:tc>
      </w:tr>
      <w:tr w:rsidR="00331EF0" w:rsidTr="00331EF0">
        <w:trPr>
          <w:trHeight w:val="85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Субсидии бюджетам муниципальных округов на мероприятия по переселению граждан из ветхого и аварийного жилья в зоне Байкало-Амурской магистрали</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2 02 25023 14 0000 150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28 827,9</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28 827,9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100,0</w:t>
            </w:r>
          </w:p>
        </w:tc>
      </w:tr>
      <w:tr w:rsidR="00331EF0" w:rsidTr="00331EF0">
        <w:trPr>
          <w:trHeight w:val="135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2 02 25517 14 0000 150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436,1</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30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lastRenderedPageBreak/>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2 02 25304 14 0000 150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7 005,3</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3 236,9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46,2</w:t>
            </w:r>
          </w:p>
        </w:tc>
      </w:tr>
      <w:tr w:rsidR="00331EF0" w:rsidTr="00331EF0">
        <w:trPr>
          <w:trHeight w:val="7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Субсидии бюджетам муниципальных округов на реализацию мероприятий по обеспечению жильем молодых семей</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2 02 25497 14 0000 150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8 246,8</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8 246,8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100,0</w:t>
            </w:r>
          </w:p>
        </w:tc>
      </w:tr>
      <w:tr w:rsidR="00331EF0" w:rsidTr="00331EF0">
        <w:trPr>
          <w:trHeight w:val="61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Субсидии бюджетам муниципальных округов на поддержку отрасли культуры</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2 02 25519 14 0000 150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90,6</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90,6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100,0</w:t>
            </w:r>
          </w:p>
        </w:tc>
      </w:tr>
      <w:tr w:rsidR="00331EF0" w:rsidTr="00331EF0">
        <w:trPr>
          <w:trHeight w:val="40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sz w:val="20"/>
                <w:szCs w:val="20"/>
              </w:rPr>
            </w:pPr>
            <w:r>
              <w:rPr>
                <w:sz w:val="20"/>
                <w:szCs w:val="20"/>
              </w:rPr>
              <w:t>Прочие субсидии, 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2 02 29999 00 0000 150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5 423,6</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3 627,8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66,9</w:t>
            </w:r>
          </w:p>
        </w:tc>
      </w:tr>
      <w:tr w:rsidR="00331EF0" w:rsidTr="00331EF0">
        <w:trPr>
          <w:trHeight w:val="1080"/>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i/>
                <w:iCs/>
                <w:sz w:val="20"/>
                <w:szCs w:val="20"/>
              </w:rPr>
            </w:pPr>
            <w:r>
              <w:rPr>
                <w:i/>
                <w:iCs/>
                <w:sz w:val="20"/>
                <w:szCs w:val="20"/>
              </w:rPr>
              <w:t>Субсидии бюджетам муниципальных округов на поддержку экономического и социального развития коренных малочисленных народов Севера, Сибири и Дальнего Востока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2 02 29999 14 0000 150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234,0</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815"/>
        </w:trPr>
        <w:tc>
          <w:tcPr>
            <w:tcW w:w="4254" w:type="dxa"/>
            <w:tcBorders>
              <w:top w:val="nil"/>
              <w:left w:val="single" w:sz="4" w:space="0" w:color="auto"/>
              <w:bottom w:val="single" w:sz="4" w:space="0" w:color="auto"/>
              <w:right w:val="single" w:sz="4" w:space="0" w:color="auto"/>
            </w:tcBorders>
            <w:shd w:val="clear" w:color="auto" w:fill="auto"/>
            <w:hideMark/>
          </w:tcPr>
          <w:p w:rsidR="00331EF0" w:rsidRDefault="00331EF0">
            <w:pPr>
              <w:jc w:val="both"/>
              <w:rPr>
                <w:i/>
                <w:iCs/>
                <w:sz w:val="20"/>
                <w:szCs w:val="20"/>
              </w:rPr>
            </w:pPr>
            <w:r>
              <w:rPr>
                <w:i/>
                <w:iCs/>
                <w:sz w:val="20"/>
                <w:szCs w:val="20"/>
              </w:rPr>
              <w:t xml:space="preserve">Субсидии на реализацию Закона Забайкальского края от 11.07.2013г. №858-ЗЗК "Об отдельных вопросах в сфере образования" в части увеличения тарифной ставки (должностного оклада) на 25 процентов в поселках городского типа (кроме педагогических работников муниципальных общеобразовательных организаций) </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2 02 29999 14 0000 150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5 189,6</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i/>
                <w:iCs/>
                <w:sz w:val="20"/>
                <w:szCs w:val="20"/>
              </w:rPr>
            </w:pPr>
            <w:r>
              <w:rPr>
                <w:i/>
                <w:iCs/>
                <w:sz w:val="20"/>
                <w:szCs w:val="20"/>
              </w:rPr>
              <w:t>3 627,8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69,9</w:t>
            </w:r>
          </w:p>
        </w:tc>
      </w:tr>
      <w:tr w:rsidR="00331EF0" w:rsidTr="00331EF0">
        <w:trPr>
          <w:trHeight w:val="51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b/>
                <w:bCs/>
                <w:sz w:val="20"/>
                <w:szCs w:val="20"/>
              </w:rPr>
            </w:pPr>
            <w:r>
              <w:rPr>
                <w:b/>
                <w:bCs/>
                <w:sz w:val="20"/>
                <w:szCs w:val="20"/>
              </w:rPr>
              <w:t>Субвенции      бюджетам      субъектов      Российской Федерации и муниципальных образований</w:t>
            </w:r>
          </w:p>
        </w:tc>
        <w:tc>
          <w:tcPr>
            <w:tcW w:w="2269"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2 02 3000 00 0000 150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331 077,4</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b/>
                <w:bCs/>
                <w:sz w:val="20"/>
                <w:szCs w:val="20"/>
              </w:rPr>
            </w:pPr>
            <w:r>
              <w:rPr>
                <w:b/>
                <w:bCs/>
                <w:sz w:val="20"/>
                <w:szCs w:val="20"/>
              </w:rPr>
              <w:t>239 520,1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72,3</w:t>
            </w:r>
          </w:p>
        </w:tc>
      </w:tr>
      <w:tr w:rsidR="00331EF0" w:rsidTr="00331EF0">
        <w:trPr>
          <w:trHeight w:val="85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Субвенции бюджетам муниципальных округов на выполнение передаваемых полномочий субъектов Российской Федерации</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321 396,5</w:t>
            </w:r>
          </w:p>
        </w:tc>
        <w:tc>
          <w:tcPr>
            <w:tcW w:w="1208" w:type="dxa"/>
            <w:tcBorders>
              <w:top w:val="nil"/>
              <w:left w:val="nil"/>
              <w:bottom w:val="single" w:sz="4" w:space="0" w:color="auto"/>
              <w:right w:val="single" w:sz="4" w:space="0" w:color="auto"/>
            </w:tcBorders>
            <w:shd w:val="clear" w:color="auto" w:fill="auto"/>
            <w:vAlign w:val="bottom"/>
            <w:hideMark/>
          </w:tcPr>
          <w:p w:rsidR="00331EF0" w:rsidRDefault="00331EF0">
            <w:pPr>
              <w:jc w:val="center"/>
              <w:rPr>
                <w:sz w:val="20"/>
                <w:szCs w:val="20"/>
              </w:rPr>
            </w:pPr>
            <w:r>
              <w:rPr>
                <w:sz w:val="20"/>
                <w:szCs w:val="20"/>
              </w:rPr>
              <w:t>234 772,5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73,0</w:t>
            </w:r>
          </w:p>
        </w:tc>
      </w:tr>
      <w:tr w:rsidR="00331EF0" w:rsidTr="00331EF0">
        <w:trPr>
          <w:trHeight w:val="2138"/>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 xml:space="preserve">Субвенция на осуществление государственных полномочий по регистрации и учету граждан Российской Федерации, выезжающих из </w:t>
            </w:r>
            <w:proofErr w:type="spellStart"/>
            <w:r>
              <w:rPr>
                <w:i/>
                <w:iCs/>
                <w:sz w:val="20"/>
                <w:szCs w:val="20"/>
              </w:rPr>
              <w:t>Каларского</w:t>
            </w:r>
            <w:proofErr w:type="spellEnd"/>
            <w:r>
              <w:rPr>
                <w:i/>
                <w:iCs/>
                <w:sz w:val="20"/>
                <w:szCs w:val="20"/>
              </w:rPr>
              <w:t xml:space="preserve"> муниципального округа, муниципальных районов "</w:t>
            </w:r>
            <w:proofErr w:type="spellStart"/>
            <w:r>
              <w:rPr>
                <w:i/>
                <w:iCs/>
                <w:sz w:val="20"/>
                <w:szCs w:val="20"/>
              </w:rPr>
              <w:t>Тунгиро-Олёкминский</w:t>
            </w:r>
            <w:proofErr w:type="spellEnd"/>
            <w:r>
              <w:rPr>
                <w:i/>
                <w:iCs/>
                <w:sz w:val="20"/>
                <w:szCs w:val="20"/>
              </w:rPr>
              <w:t xml:space="preserve"> район" и "</w:t>
            </w:r>
            <w:proofErr w:type="spellStart"/>
            <w:r>
              <w:rPr>
                <w:i/>
                <w:iCs/>
                <w:sz w:val="20"/>
                <w:szCs w:val="20"/>
              </w:rPr>
              <w:t>Тунгокоченский</w:t>
            </w:r>
            <w:proofErr w:type="spellEnd"/>
            <w:r>
              <w:rPr>
                <w:i/>
                <w:iCs/>
                <w:sz w:val="20"/>
                <w:szCs w:val="20"/>
              </w:rPr>
              <w:t xml:space="preserve"> район" и имеющих право на получение единовременной социальной выплаты на приобретение или строительство жилого помещения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363,3</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181,6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50,0</w:t>
            </w:r>
          </w:p>
        </w:tc>
      </w:tr>
      <w:tr w:rsidR="00331EF0" w:rsidTr="00331EF0">
        <w:trPr>
          <w:trHeight w:val="114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Единая субвенция в соответствии с Законом Забайкальского края от 20 декабря 2011 года № 608-ЗЗК "О межбюджетных отношениях в Забайкальском крае"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1 261,2</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638,4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50,6</w:t>
            </w:r>
          </w:p>
        </w:tc>
      </w:tr>
      <w:tr w:rsidR="00331EF0" w:rsidTr="00331EF0">
        <w:trPr>
          <w:trHeight w:val="154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Субвенция на 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24,7</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09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 xml:space="preserve">Субвенция на  обеспечение отдыха, организацию и обеспечение оздоровления детей в каникулярное время в муниципальных организациях отдыха детей и их оздоровления </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624,7</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457,4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73,2</w:t>
            </w:r>
          </w:p>
        </w:tc>
      </w:tr>
      <w:tr w:rsidR="00331EF0" w:rsidTr="00331EF0">
        <w:trPr>
          <w:trHeight w:val="187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lastRenderedPageBreak/>
              <w:t>Субвенция на осуществление государственных полномочий в сфере труда, в соответствии с Законом Забайкальского края от 29.12.2008г. №100-ЗЗК "О наделении органов местного самоуправления  муниципальных районов, муниципальных и городских округов отдельными государственными полномочиями в сфере труда"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608,2</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246,1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40,5</w:t>
            </w:r>
          </w:p>
        </w:tc>
      </w:tr>
      <w:tr w:rsidR="00331EF0" w:rsidTr="00331EF0">
        <w:trPr>
          <w:trHeight w:val="1500"/>
        </w:trPr>
        <w:tc>
          <w:tcPr>
            <w:tcW w:w="4254" w:type="dxa"/>
            <w:tcBorders>
              <w:top w:val="nil"/>
              <w:left w:val="single" w:sz="4" w:space="0" w:color="auto"/>
              <w:bottom w:val="single" w:sz="4" w:space="0" w:color="000000"/>
              <w:right w:val="single" w:sz="4" w:space="0" w:color="000000"/>
            </w:tcBorders>
            <w:shd w:val="clear" w:color="auto" w:fill="auto"/>
            <w:vAlign w:val="center"/>
            <w:hideMark/>
          </w:tcPr>
          <w:p w:rsidR="00331EF0" w:rsidRDefault="00331EF0">
            <w:pPr>
              <w:jc w:val="both"/>
              <w:rPr>
                <w:i/>
                <w:iCs/>
                <w:sz w:val="20"/>
                <w:szCs w:val="20"/>
              </w:rPr>
            </w:pPr>
            <w:r>
              <w:rPr>
                <w:i/>
                <w:iCs/>
                <w:sz w:val="20"/>
                <w:szCs w:val="20"/>
              </w:rPr>
              <w:t>Субвенция на 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69,80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32,5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46,6</w:t>
            </w:r>
          </w:p>
        </w:tc>
      </w:tr>
      <w:tr w:rsidR="00331EF0" w:rsidTr="00331EF0">
        <w:trPr>
          <w:trHeight w:val="130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Субвенция на осуществление государственного полномочия по созданию административных комиссий, рассматривающих дела об административных правонарушениях, предусмотренных законами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2,90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289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Субвенция бюджетам муниципальных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313 955,80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232 046,5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73,9</w:t>
            </w:r>
          </w:p>
        </w:tc>
      </w:tr>
      <w:tr w:rsidR="00331EF0" w:rsidTr="00331EF0">
        <w:trPr>
          <w:trHeight w:val="37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Дошкольное образование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94 263,00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60 069,5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63,7</w:t>
            </w:r>
          </w:p>
        </w:tc>
      </w:tr>
      <w:tr w:rsidR="00331EF0" w:rsidTr="00331EF0">
        <w:trPr>
          <w:trHeight w:val="34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в том числе расходы на оплату труда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93 717,30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59 796,5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63,8</w:t>
            </w:r>
          </w:p>
        </w:tc>
      </w:tr>
      <w:tr w:rsidR="00331EF0" w:rsidTr="00331EF0">
        <w:trPr>
          <w:trHeight w:val="34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Общее образование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219 692,80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171 977,0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78,3</w:t>
            </w:r>
          </w:p>
        </w:tc>
      </w:tr>
      <w:tr w:rsidR="00331EF0" w:rsidTr="00331EF0">
        <w:trPr>
          <w:trHeight w:val="39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в том числе расходы на оплату труда</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 </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218 260,20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171 260,6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78,5</w:t>
            </w:r>
          </w:p>
        </w:tc>
      </w:tr>
      <w:tr w:rsidR="00331EF0" w:rsidTr="00331EF0">
        <w:trPr>
          <w:trHeight w:val="138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Субвенция бюджетам муниципальных округов на обеспечение льготным питанием детей из малоимущих семей, обучающихся в муниципальных общеобразовательных организациях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559,0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192,1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34,4</w:t>
            </w:r>
          </w:p>
        </w:tc>
      </w:tr>
      <w:tr w:rsidR="00331EF0" w:rsidTr="00331EF0">
        <w:trPr>
          <w:trHeight w:val="183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Субвенция бюджетам муниципальных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Pr>
                <w:i/>
                <w:iCs/>
                <w:sz w:val="20"/>
                <w:szCs w:val="20"/>
              </w:rPr>
              <w:t>кроме</w:t>
            </w:r>
            <w:proofErr w:type="gramEnd"/>
            <w:r>
              <w:rPr>
                <w:i/>
                <w:iCs/>
                <w:sz w:val="20"/>
                <w:szCs w:val="20"/>
              </w:rPr>
              <w:t xml:space="preserve"> воздушного и железнодорожного), </w:t>
            </w:r>
            <w:r>
              <w:rPr>
                <w:b/>
                <w:bCs/>
                <w:i/>
                <w:iCs/>
                <w:sz w:val="20"/>
                <w:szCs w:val="20"/>
              </w:rPr>
              <w:t>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389,9</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112,0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28,7</w:t>
            </w:r>
          </w:p>
        </w:tc>
      </w:tr>
      <w:tr w:rsidR="00331EF0" w:rsidTr="00331EF0">
        <w:trPr>
          <w:trHeight w:val="129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18"/>
                <w:szCs w:val="18"/>
              </w:rPr>
            </w:pPr>
            <w:r>
              <w:rPr>
                <w:i/>
                <w:iCs/>
                <w:sz w:val="18"/>
                <w:szCs w:val="18"/>
              </w:rPr>
              <w:t>на организацию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Pr>
                <w:i/>
                <w:iCs/>
                <w:sz w:val="18"/>
                <w:szCs w:val="18"/>
              </w:rPr>
              <w:t>кроме</w:t>
            </w:r>
            <w:proofErr w:type="gramEnd"/>
            <w:r>
              <w:rPr>
                <w:i/>
                <w:iCs/>
                <w:sz w:val="18"/>
                <w:szCs w:val="18"/>
              </w:rPr>
              <w:t xml:space="preserve"> воздушного и железнодорожного)</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18"/>
                <w:szCs w:val="18"/>
              </w:rPr>
            </w:pPr>
            <w:r>
              <w:rPr>
                <w:i/>
                <w:iCs/>
                <w:sz w:val="18"/>
                <w:szCs w:val="18"/>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18"/>
                <w:szCs w:val="18"/>
              </w:rPr>
            </w:pPr>
            <w:r>
              <w:rPr>
                <w:i/>
                <w:iCs/>
                <w:sz w:val="18"/>
                <w:szCs w:val="18"/>
              </w:rPr>
              <w:t>389,4</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18"/>
                <w:szCs w:val="18"/>
              </w:rPr>
            </w:pPr>
            <w:r>
              <w:rPr>
                <w:i/>
                <w:iCs/>
                <w:sz w:val="18"/>
                <w:szCs w:val="18"/>
              </w:rPr>
              <w:t>112,0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28,8</w:t>
            </w:r>
          </w:p>
        </w:tc>
      </w:tr>
      <w:tr w:rsidR="00331EF0" w:rsidTr="00331EF0">
        <w:trPr>
          <w:trHeight w:val="42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18"/>
                <w:szCs w:val="18"/>
              </w:rPr>
            </w:pPr>
            <w:r>
              <w:rPr>
                <w:i/>
                <w:iCs/>
                <w:sz w:val="18"/>
                <w:szCs w:val="18"/>
              </w:rPr>
              <w:t>на администрирование государственного полномочия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18"/>
                <w:szCs w:val="18"/>
              </w:rPr>
            </w:pPr>
            <w:r>
              <w:rPr>
                <w:i/>
                <w:iCs/>
                <w:sz w:val="18"/>
                <w:szCs w:val="18"/>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18"/>
                <w:szCs w:val="18"/>
              </w:rPr>
            </w:pPr>
            <w:r>
              <w:rPr>
                <w:i/>
                <w:iCs/>
                <w:sz w:val="18"/>
                <w:szCs w:val="18"/>
              </w:rPr>
              <w:t>0,5</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18"/>
                <w:szCs w:val="18"/>
              </w:rPr>
            </w:pPr>
            <w:r>
              <w:rPr>
                <w:i/>
                <w:iCs/>
                <w:sz w:val="18"/>
                <w:szCs w:val="18"/>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12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lastRenderedPageBreak/>
              <w:t xml:space="preserve">Субвенция бюджетам  муниципальных округов </w:t>
            </w:r>
            <w:proofErr w:type="gramStart"/>
            <w:r>
              <w:rPr>
                <w:i/>
                <w:iCs/>
                <w:sz w:val="20"/>
                <w:szCs w:val="20"/>
              </w:rPr>
              <w:t>на организацию мероприятий при осуществлении деятельности по обращению с животными без владельцев</w:t>
            </w:r>
            <w:proofErr w:type="gramEnd"/>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18"/>
                <w:szCs w:val="18"/>
              </w:rPr>
            </w:pPr>
            <w:r>
              <w:rPr>
                <w:i/>
                <w:iCs/>
                <w:sz w:val="18"/>
                <w:szCs w:val="18"/>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1911,0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18"/>
                <w:szCs w:val="18"/>
              </w:rPr>
            </w:pPr>
            <w:r>
              <w:rPr>
                <w:i/>
                <w:iCs/>
                <w:sz w:val="18"/>
                <w:szCs w:val="18"/>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538"/>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 xml:space="preserve">Субвенция бюджетам  муниципальных округов </w:t>
            </w:r>
            <w:proofErr w:type="gramStart"/>
            <w:r>
              <w:rPr>
                <w:i/>
                <w:iCs/>
                <w:sz w:val="20"/>
                <w:szCs w:val="20"/>
              </w:rPr>
              <w:t>на администрирование государственного полномочия по организации мероприятий при осуществлении деятельности по обращению с животными без владельцев</w:t>
            </w:r>
            <w:proofErr w:type="gramEnd"/>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150,3</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26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Субвенции бюджетам муниципальных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2 02 30024 14 0000 150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1475,7</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865,9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58,7</w:t>
            </w:r>
          </w:p>
        </w:tc>
      </w:tr>
      <w:tr w:rsidR="00331EF0" w:rsidTr="00331EF0">
        <w:trPr>
          <w:trHeight w:val="136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w:t>
            </w:r>
            <w:proofErr w:type="gramStart"/>
            <w:r>
              <w:rPr>
                <w:sz w:val="20"/>
                <w:szCs w:val="20"/>
              </w:rPr>
              <w:t>,п</w:t>
            </w:r>
            <w:proofErr w:type="gramEnd"/>
            <w:r>
              <w:rPr>
                <w:sz w:val="20"/>
                <w:szCs w:val="20"/>
              </w:rPr>
              <w:t>риемному родителю</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2 02 30027 14 0000 150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7 334,2</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3 807,6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51,9</w:t>
            </w:r>
          </w:p>
        </w:tc>
      </w:tr>
      <w:tr w:rsidR="00331EF0" w:rsidTr="00331EF0">
        <w:trPr>
          <w:trHeight w:val="135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2 02 35118 14 0000 150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2 331,1</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924,4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39,7</w:t>
            </w:r>
          </w:p>
        </w:tc>
      </w:tr>
      <w:tr w:rsidR="00331EF0" w:rsidTr="00331EF0">
        <w:trPr>
          <w:trHeight w:val="138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2 02 35120 14 0000 150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15,6</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15,6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100,0</w:t>
            </w:r>
          </w:p>
        </w:tc>
      </w:tr>
      <w:tr w:rsidR="00331EF0" w:rsidTr="00331EF0">
        <w:trPr>
          <w:trHeight w:val="31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b/>
                <w:bCs/>
                <w:sz w:val="20"/>
                <w:szCs w:val="20"/>
              </w:rPr>
            </w:pPr>
            <w:r>
              <w:rPr>
                <w:b/>
                <w:bCs/>
                <w:sz w:val="20"/>
                <w:szCs w:val="20"/>
              </w:rPr>
              <w:t>Иные межбюджетные трансферты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2 02 40000 00 0000 150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69 035,4</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b/>
                <w:bCs/>
                <w:sz w:val="20"/>
                <w:szCs w:val="20"/>
              </w:rPr>
            </w:pPr>
            <w:r>
              <w:rPr>
                <w:b/>
                <w:bCs/>
                <w:sz w:val="20"/>
                <w:szCs w:val="20"/>
              </w:rPr>
              <w:t>14 893,2</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21,6</w:t>
            </w:r>
          </w:p>
        </w:tc>
      </w:tr>
      <w:tr w:rsidR="00331EF0" w:rsidTr="00331EF0">
        <w:trPr>
          <w:trHeight w:val="268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Субвенция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2 02 45050 14 0000 150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208,3</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50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2 02 45303 14 0000 150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17 998,8</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11 857,9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65,9</w:t>
            </w:r>
          </w:p>
        </w:tc>
      </w:tr>
      <w:tr w:rsidR="00331EF0" w:rsidTr="00331EF0">
        <w:trPr>
          <w:trHeight w:val="660"/>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Прочие межбюджетные трансферты, передаваемые бюджетам муниципальных округов, в том числе:</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50 828,3</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sz w:val="20"/>
                <w:szCs w:val="20"/>
              </w:rPr>
            </w:pPr>
            <w:r>
              <w:rPr>
                <w:sz w:val="20"/>
                <w:szCs w:val="20"/>
              </w:rPr>
              <w:t>3 035,3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6,0</w:t>
            </w:r>
          </w:p>
        </w:tc>
      </w:tr>
      <w:tr w:rsidR="00331EF0" w:rsidTr="00331EF0">
        <w:trPr>
          <w:trHeight w:val="222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lastRenderedPageBreak/>
              <w:t>Прочие межбюджетные трансферты, передаваемые бюджетам муниципальных округов на обеспечение выплат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349,0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48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t xml:space="preserve">Прочие межбюджетные трансферты на дополнительные меры социальной поддержки отдельной категории граждан Российской Федерации в виде </w:t>
            </w:r>
            <w:proofErr w:type="spellStart"/>
            <w:r>
              <w:rPr>
                <w:i/>
                <w:iCs/>
                <w:sz w:val="20"/>
                <w:szCs w:val="20"/>
              </w:rPr>
              <w:t>невзимания</w:t>
            </w:r>
            <w:proofErr w:type="spellEnd"/>
            <w:r>
              <w:rPr>
                <w:i/>
                <w:iCs/>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756,9</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152,7</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20,2</w:t>
            </w:r>
          </w:p>
        </w:tc>
      </w:tr>
      <w:tr w:rsidR="00331EF0" w:rsidTr="00331EF0">
        <w:trPr>
          <w:trHeight w:val="114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t>Прочие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2 871,5</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2 151,5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74,9</w:t>
            </w:r>
          </w:p>
        </w:tc>
      </w:tr>
      <w:tr w:rsidR="00331EF0" w:rsidTr="00331EF0">
        <w:trPr>
          <w:trHeight w:val="1140"/>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t>Прочие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1 741,7</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639,1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36,7</w:t>
            </w:r>
          </w:p>
        </w:tc>
      </w:tr>
      <w:tr w:rsidR="00331EF0" w:rsidTr="00331EF0">
        <w:trPr>
          <w:trHeight w:val="229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color w:val="000000"/>
                <w:sz w:val="20"/>
                <w:szCs w:val="20"/>
              </w:rPr>
            </w:pPr>
            <w:r>
              <w:rPr>
                <w:i/>
                <w:iCs/>
                <w:color w:val="000000"/>
                <w:sz w:val="20"/>
                <w:szCs w:val="20"/>
              </w:rPr>
              <w:t>Прочие межбюджетные трансферты бюджетам муниципальных округов на 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обучающихся в 5-11 классах муниципальных общеобразовательных организаций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301,0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90,6</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30,1</w:t>
            </w:r>
          </w:p>
        </w:tc>
      </w:tr>
      <w:tr w:rsidR="00331EF0" w:rsidTr="00331EF0">
        <w:trPr>
          <w:trHeight w:val="127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color w:val="000000"/>
                <w:sz w:val="20"/>
                <w:szCs w:val="20"/>
              </w:rPr>
            </w:pPr>
            <w:r>
              <w:rPr>
                <w:i/>
                <w:iCs/>
                <w:color w:val="000000"/>
                <w:sz w:val="20"/>
                <w:szCs w:val="20"/>
              </w:rPr>
              <w:t>Прочие межбюджетные трансферты бюджетам муниципальных округов на 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216,0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1,4</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0,6</w:t>
            </w:r>
          </w:p>
        </w:tc>
      </w:tr>
      <w:tr w:rsidR="00331EF0" w:rsidTr="00331EF0">
        <w:trPr>
          <w:trHeight w:val="127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t>Прочие межбюджетные трансферты на разработку проектно-сметной документации по ликвидации накопленного вреда окружающей среде (для муниципальных образований Забайкальского края)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1 000,0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63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t>Прочие межбюджетные трансферты на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720,0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1275"/>
        </w:trPr>
        <w:tc>
          <w:tcPr>
            <w:tcW w:w="4254" w:type="dxa"/>
            <w:tcBorders>
              <w:top w:val="nil"/>
              <w:left w:val="single" w:sz="4" w:space="0" w:color="auto"/>
              <w:bottom w:val="single" w:sz="4" w:space="0" w:color="auto"/>
              <w:right w:val="single" w:sz="4" w:space="0" w:color="auto"/>
            </w:tcBorders>
            <w:shd w:val="clear" w:color="auto" w:fill="auto"/>
            <w:vAlign w:val="center"/>
            <w:hideMark/>
          </w:tcPr>
          <w:p w:rsidR="00331EF0" w:rsidRDefault="00331EF0">
            <w:pPr>
              <w:jc w:val="both"/>
              <w:rPr>
                <w:i/>
                <w:iCs/>
                <w:sz w:val="20"/>
                <w:szCs w:val="20"/>
              </w:rPr>
            </w:pPr>
            <w:r>
              <w:rPr>
                <w:i/>
                <w:iCs/>
                <w:sz w:val="20"/>
                <w:szCs w:val="20"/>
              </w:rPr>
              <w:lastRenderedPageBreak/>
              <w:t>Прочие межбюджетные трансферты на разработку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100,0</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94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i/>
                <w:iCs/>
                <w:sz w:val="20"/>
                <w:szCs w:val="20"/>
              </w:rPr>
            </w:pPr>
            <w:r>
              <w:rPr>
                <w:i/>
                <w:iCs/>
                <w:sz w:val="20"/>
                <w:szCs w:val="20"/>
              </w:rPr>
              <w:t>Прочие межбюджетные трансферты на содержание автомобильных дорог общего пользования местного значения и искусственных сооружений на них</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2 02 49999 14 0000 150</w:t>
            </w:r>
          </w:p>
        </w:tc>
        <w:tc>
          <w:tcPr>
            <w:tcW w:w="1320"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42 772,2</w:t>
            </w:r>
          </w:p>
        </w:tc>
        <w:tc>
          <w:tcPr>
            <w:tcW w:w="1208" w:type="dxa"/>
            <w:tcBorders>
              <w:top w:val="nil"/>
              <w:left w:val="nil"/>
              <w:bottom w:val="single" w:sz="4" w:space="0" w:color="auto"/>
              <w:right w:val="single" w:sz="4" w:space="0" w:color="auto"/>
            </w:tcBorders>
            <w:shd w:val="clear" w:color="000000" w:fill="FFFFFF"/>
            <w:vAlign w:val="bottom"/>
            <w:hideMark/>
          </w:tcPr>
          <w:p w:rsidR="00331EF0" w:rsidRDefault="00331EF0">
            <w:pPr>
              <w:jc w:val="center"/>
              <w:rPr>
                <w:i/>
                <w:iCs/>
                <w:sz w:val="20"/>
                <w:szCs w:val="20"/>
              </w:rPr>
            </w:pPr>
            <w:r>
              <w:rPr>
                <w:i/>
                <w:iCs/>
                <w:sz w:val="20"/>
                <w:szCs w:val="20"/>
              </w:rPr>
              <w:t>0,0</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0,0</w:t>
            </w:r>
          </w:p>
        </w:tc>
      </w:tr>
      <w:tr w:rsidR="00331EF0" w:rsidTr="00331EF0">
        <w:trPr>
          <w:trHeight w:val="855"/>
        </w:trPr>
        <w:tc>
          <w:tcPr>
            <w:tcW w:w="4254" w:type="dxa"/>
            <w:tcBorders>
              <w:top w:val="nil"/>
              <w:left w:val="single" w:sz="4" w:space="0" w:color="auto"/>
              <w:bottom w:val="nil"/>
              <w:right w:val="nil"/>
            </w:tcBorders>
            <w:shd w:val="clear" w:color="auto" w:fill="auto"/>
            <w:vAlign w:val="bottom"/>
            <w:hideMark/>
          </w:tcPr>
          <w:p w:rsidR="00331EF0" w:rsidRDefault="00331EF0">
            <w:pPr>
              <w:jc w:val="both"/>
              <w:rPr>
                <w:b/>
                <w:bCs/>
                <w:sz w:val="20"/>
                <w:szCs w:val="20"/>
              </w:rPr>
            </w:pPr>
            <w:r>
              <w:rPr>
                <w:b/>
                <w:bCs/>
                <w:sz w:val="20"/>
                <w:szCs w:val="20"/>
              </w:rPr>
              <w:t>Доходы бюджетов муниципальных округов от возврата организациями остатков субсидий прошлых лет</w:t>
            </w:r>
          </w:p>
        </w:tc>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2 18 04000 14 0000 150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21,8</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21,8</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100,0</w:t>
            </w:r>
          </w:p>
        </w:tc>
      </w:tr>
      <w:tr w:rsidR="00331EF0" w:rsidTr="00331EF0">
        <w:trPr>
          <w:trHeight w:val="780"/>
        </w:trPr>
        <w:tc>
          <w:tcPr>
            <w:tcW w:w="42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Default="00331EF0">
            <w:pPr>
              <w:jc w:val="both"/>
              <w:rPr>
                <w:b/>
                <w:bCs/>
                <w:sz w:val="20"/>
                <w:szCs w:val="20"/>
              </w:rPr>
            </w:pPr>
            <w:r>
              <w:rPr>
                <w:b/>
                <w:bCs/>
                <w:sz w:val="20"/>
                <w:szCs w:val="20"/>
              </w:rPr>
              <w:t>Возврат остатков субсидий, субвенций и иных межбюджетных трансфертов, имеющих целевое назначение, прошлых лет</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sz w:val="20"/>
                <w:szCs w:val="20"/>
              </w:rPr>
            </w:pPr>
            <w:r>
              <w:rPr>
                <w:b/>
                <w:bCs/>
                <w:sz w:val="20"/>
                <w:szCs w:val="20"/>
              </w:rPr>
              <w:t>2 19 00000 00 0000 150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-413,9</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sz w:val="20"/>
                <w:szCs w:val="20"/>
              </w:rPr>
            </w:pPr>
            <w:r>
              <w:rPr>
                <w:b/>
                <w:bCs/>
                <w:sz w:val="20"/>
                <w:szCs w:val="20"/>
              </w:rPr>
              <w:t>-413,9</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i/>
                <w:iCs/>
                <w:sz w:val="20"/>
                <w:szCs w:val="20"/>
              </w:rPr>
            </w:pPr>
            <w:r>
              <w:rPr>
                <w:b/>
                <w:bCs/>
                <w:i/>
                <w:iCs/>
                <w:sz w:val="20"/>
                <w:szCs w:val="20"/>
              </w:rPr>
              <w:t>100,0</w:t>
            </w:r>
          </w:p>
        </w:tc>
      </w:tr>
      <w:tr w:rsidR="00331EF0" w:rsidTr="00331EF0">
        <w:trPr>
          <w:trHeight w:val="88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Возврат остатков субсидий на реализацию мероприятий по обеспечению жильем молодых семей из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2 19 25497 14 0000 150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-69,5</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-69,5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100,0</w:t>
            </w:r>
          </w:p>
        </w:tc>
      </w:tr>
      <w:tr w:rsidR="00331EF0" w:rsidTr="00331EF0">
        <w:trPr>
          <w:trHeight w:val="256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2 19 45303 14 0000 150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-6,3</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-6,3</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100,0</w:t>
            </w:r>
          </w:p>
        </w:tc>
      </w:tr>
      <w:tr w:rsidR="00331EF0" w:rsidTr="00331EF0">
        <w:trPr>
          <w:trHeight w:val="1155"/>
        </w:trPr>
        <w:tc>
          <w:tcPr>
            <w:tcW w:w="4254" w:type="dxa"/>
            <w:tcBorders>
              <w:top w:val="nil"/>
              <w:left w:val="single" w:sz="4" w:space="0" w:color="auto"/>
              <w:bottom w:val="single" w:sz="4" w:space="0" w:color="auto"/>
              <w:right w:val="single" w:sz="4" w:space="0" w:color="auto"/>
            </w:tcBorders>
            <w:shd w:val="clear" w:color="auto" w:fill="auto"/>
            <w:vAlign w:val="bottom"/>
            <w:hideMark/>
          </w:tcPr>
          <w:p w:rsidR="00331EF0" w:rsidRDefault="00331EF0">
            <w:pPr>
              <w:jc w:val="both"/>
              <w:rPr>
                <w:sz w:val="20"/>
                <w:szCs w:val="20"/>
              </w:rPr>
            </w:pPr>
            <w:r>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2 19 60010 14 0000 150</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-338,1</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sz w:val="20"/>
                <w:szCs w:val="20"/>
              </w:rPr>
            </w:pPr>
            <w:r>
              <w:rPr>
                <w:sz w:val="20"/>
                <w:szCs w:val="20"/>
              </w:rPr>
              <w:t>-338,1</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i/>
                <w:iCs/>
                <w:sz w:val="20"/>
                <w:szCs w:val="20"/>
              </w:rPr>
            </w:pPr>
            <w:r>
              <w:rPr>
                <w:i/>
                <w:iCs/>
                <w:sz w:val="20"/>
                <w:szCs w:val="20"/>
              </w:rPr>
              <w:t>100,0</w:t>
            </w:r>
          </w:p>
        </w:tc>
      </w:tr>
      <w:tr w:rsidR="00331EF0" w:rsidTr="00331EF0">
        <w:trPr>
          <w:trHeight w:val="375"/>
        </w:trPr>
        <w:tc>
          <w:tcPr>
            <w:tcW w:w="4254" w:type="dxa"/>
            <w:tcBorders>
              <w:top w:val="nil"/>
              <w:left w:val="single" w:sz="4" w:space="0" w:color="auto"/>
              <w:bottom w:val="single" w:sz="4" w:space="0" w:color="auto"/>
              <w:right w:val="single" w:sz="4" w:space="0" w:color="auto"/>
            </w:tcBorders>
            <w:shd w:val="clear" w:color="auto" w:fill="auto"/>
            <w:noWrap/>
            <w:hideMark/>
          </w:tcPr>
          <w:p w:rsidR="00331EF0" w:rsidRDefault="00331EF0">
            <w:pPr>
              <w:jc w:val="both"/>
              <w:rPr>
                <w:b/>
                <w:bCs/>
              </w:rPr>
            </w:pPr>
            <w:r>
              <w:rPr>
                <w:b/>
                <w:bCs/>
              </w:rPr>
              <w:t>ВСЕГО ДОХОДОВ</w:t>
            </w:r>
          </w:p>
        </w:tc>
        <w:tc>
          <w:tcPr>
            <w:tcW w:w="2269"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sz w:val="20"/>
                <w:szCs w:val="20"/>
              </w:rPr>
            </w:pPr>
            <w:r>
              <w:rPr>
                <w:sz w:val="20"/>
                <w:szCs w:val="20"/>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rPr>
            </w:pPr>
            <w:r>
              <w:rPr>
                <w:b/>
                <w:bCs/>
              </w:rPr>
              <w:t>2 049 865,3</w:t>
            </w:r>
          </w:p>
        </w:tc>
        <w:tc>
          <w:tcPr>
            <w:tcW w:w="1208" w:type="dxa"/>
            <w:tcBorders>
              <w:top w:val="nil"/>
              <w:left w:val="nil"/>
              <w:bottom w:val="single" w:sz="4" w:space="0" w:color="auto"/>
              <w:right w:val="single" w:sz="4" w:space="0" w:color="auto"/>
            </w:tcBorders>
            <w:shd w:val="clear" w:color="000000" w:fill="FFFFFF"/>
            <w:noWrap/>
            <w:vAlign w:val="bottom"/>
            <w:hideMark/>
          </w:tcPr>
          <w:p w:rsidR="00331EF0" w:rsidRDefault="00331EF0">
            <w:pPr>
              <w:jc w:val="center"/>
              <w:rPr>
                <w:b/>
                <w:bCs/>
              </w:rPr>
            </w:pPr>
            <w:r>
              <w:rPr>
                <w:b/>
                <w:bCs/>
              </w:rPr>
              <w:t>1 210 421,5</w:t>
            </w:r>
          </w:p>
        </w:tc>
        <w:tc>
          <w:tcPr>
            <w:tcW w:w="1291" w:type="dxa"/>
            <w:tcBorders>
              <w:top w:val="nil"/>
              <w:left w:val="nil"/>
              <w:bottom w:val="single" w:sz="4" w:space="0" w:color="auto"/>
              <w:right w:val="single" w:sz="4" w:space="0" w:color="auto"/>
            </w:tcBorders>
            <w:shd w:val="clear" w:color="auto" w:fill="auto"/>
            <w:noWrap/>
            <w:vAlign w:val="bottom"/>
            <w:hideMark/>
          </w:tcPr>
          <w:p w:rsidR="00331EF0" w:rsidRDefault="00331EF0">
            <w:pPr>
              <w:jc w:val="center"/>
              <w:rPr>
                <w:b/>
                <w:bCs/>
              </w:rPr>
            </w:pPr>
            <w:r>
              <w:rPr>
                <w:b/>
                <w:bCs/>
              </w:rPr>
              <w:t>59,0</w:t>
            </w:r>
          </w:p>
        </w:tc>
      </w:tr>
    </w:tbl>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tbl>
      <w:tblPr>
        <w:tblW w:w="10961" w:type="dxa"/>
        <w:tblInd w:w="-885" w:type="dxa"/>
        <w:tblLook w:val="04A0" w:firstRow="1" w:lastRow="0" w:firstColumn="1" w:lastColumn="0" w:noHBand="0" w:noVBand="1"/>
      </w:tblPr>
      <w:tblGrid>
        <w:gridCol w:w="3164"/>
        <w:gridCol w:w="97"/>
        <w:gridCol w:w="373"/>
        <w:gridCol w:w="523"/>
        <w:gridCol w:w="52"/>
        <w:gridCol w:w="612"/>
        <w:gridCol w:w="708"/>
        <w:gridCol w:w="88"/>
        <w:gridCol w:w="432"/>
        <w:gridCol w:w="36"/>
        <w:gridCol w:w="117"/>
        <w:gridCol w:w="1211"/>
        <w:gridCol w:w="614"/>
        <w:gridCol w:w="17"/>
        <w:gridCol w:w="1406"/>
        <w:gridCol w:w="366"/>
        <w:gridCol w:w="1145"/>
      </w:tblGrid>
      <w:tr w:rsidR="00331EF0" w:rsidRPr="00331EF0" w:rsidTr="00674B2A">
        <w:trPr>
          <w:gridAfter w:val="1"/>
          <w:wAfter w:w="1145" w:type="dxa"/>
          <w:trHeight w:val="255"/>
        </w:trPr>
        <w:tc>
          <w:tcPr>
            <w:tcW w:w="4209" w:type="dxa"/>
            <w:gridSpan w:val="5"/>
            <w:vMerge w:val="restart"/>
            <w:tcBorders>
              <w:top w:val="nil"/>
              <w:left w:val="nil"/>
              <w:bottom w:val="nil"/>
              <w:right w:val="nil"/>
            </w:tcBorders>
            <w:shd w:val="clear" w:color="000000" w:fill="FFFFFF"/>
            <w:noWrap/>
            <w:vAlign w:val="bottom"/>
            <w:hideMark/>
          </w:tcPr>
          <w:p w:rsidR="00331EF0" w:rsidRPr="00331EF0" w:rsidRDefault="00331EF0" w:rsidP="00331EF0">
            <w:pPr>
              <w:jc w:val="center"/>
              <w:rPr>
                <w:sz w:val="20"/>
                <w:szCs w:val="20"/>
              </w:rPr>
            </w:pPr>
            <w:bookmarkStart w:id="1" w:name="RANGE!A1:H789"/>
            <w:r w:rsidRPr="00331EF0">
              <w:rPr>
                <w:sz w:val="20"/>
                <w:szCs w:val="20"/>
              </w:rPr>
              <w:t> </w:t>
            </w:r>
            <w:bookmarkEnd w:id="1"/>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val="restart"/>
            <w:tcBorders>
              <w:top w:val="nil"/>
              <w:left w:val="nil"/>
              <w:bottom w:val="nil"/>
              <w:right w:val="nil"/>
            </w:tcBorders>
            <w:shd w:val="clear" w:color="000000" w:fill="FFFFFF"/>
            <w:hideMark/>
          </w:tcPr>
          <w:p w:rsidR="00331EF0" w:rsidRDefault="00331EF0" w:rsidP="00674B2A">
            <w:pPr>
              <w:ind w:right="-252"/>
              <w:rPr>
                <w:sz w:val="20"/>
                <w:szCs w:val="20"/>
              </w:rPr>
            </w:pPr>
            <w:r w:rsidRPr="00331EF0">
              <w:rPr>
                <w:sz w:val="20"/>
                <w:szCs w:val="20"/>
              </w:rPr>
              <w:t xml:space="preserve">Приложение № 3 к постановлению администрации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от 27 августа 2026 года  № 683</w:t>
            </w:r>
            <w:r w:rsidRPr="00331EF0">
              <w:rPr>
                <w:color w:val="FF0000"/>
                <w:sz w:val="20"/>
                <w:szCs w:val="20"/>
              </w:rPr>
              <w:t xml:space="preserve"> </w:t>
            </w:r>
            <w:r w:rsidRPr="00331EF0">
              <w:rPr>
                <w:sz w:val="20"/>
                <w:szCs w:val="20"/>
              </w:rPr>
              <w:t xml:space="preserve"> "Об исполнении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за 1 полугодие 2026 года"</w:t>
            </w:r>
          </w:p>
          <w:p w:rsidR="00674B2A" w:rsidRPr="00331EF0" w:rsidRDefault="00674B2A" w:rsidP="00331EF0">
            <w:pPr>
              <w:ind w:right="-8"/>
              <w:rPr>
                <w:color w:val="FF0000"/>
                <w:sz w:val="20"/>
                <w:szCs w:val="20"/>
              </w:rPr>
            </w:pPr>
          </w:p>
        </w:tc>
      </w:tr>
      <w:tr w:rsidR="00331EF0" w:rsidRPr="00331EF0" w:rsidTr="00674B2A">
        <w:trPr>
          <w:gridAfter w:val="1"/>
          <w:wAfter w:w="1145" w:type="dxa"/>
          <w:trHeight w:val="255"/>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1"/>
          <w:wAfter w:w="1145" w:type="dxa"/>
          <w:trHeight w:val="255"/>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1"/>
          <w:wAfter w:w="1145" w:type="dxa"/>
          <w:trHeight w:val="255"/>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1"/>
          <w:wAfter w:w="1145" w:type="dxa"/>
          <w:trHeight w:val="255"/>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1"/>
          <w:wAfter w:w="1145" w:type="dxa"/>
          <w:trHeight w:val="255"/>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1"/>
          <w:wAfter w:w="1145" w:type="dxa"/>
          <w:trHeight w:val="120"/>
        </w:trPr>
        <w:tc>
          <w:tcPr>
            <w:tcW w:w="4209"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408"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85" w:type="dxa"/>
            <w:gridSpan w:val="3"/>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3614" w:type="dxa"/>
            <w:gridSpan w:val="5"/>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gridAfter w:val="2"/>
          <w:wAfter w:w="1511" w:type="dxa"/>
          <w:trHeight w:val="1530"/>
        </w:trPr>
        <w:tc>
          <w:tcPr>
            <w:tcW w:w="9450" w:type="dxa"/>
            <w:gridSpan w:val="15"/>
            <w:vMerge w:val="restart"/>
            <w:tcBorders>
              <w:top w:val="nil"/>
              <w:left w:val="nil"/>
              <w:bottom w:val="nil"/>
              <w:right w:val="nil"/>
            </w:tcBorders>
            <w:shd w:val="clear" w:color="000000" w:fill="FFFFFF"/>
            <w:vAlign w:val="bottom"/>
            <w:hideMark/>
          </w:tcPr>
          <w:p w:rsidR="00331EF0" w:rsidRPr="00331EF0" w:rsidRDefault="00331EF0" w:rsidP="00331EF0">
            <w:pPr>
              <w:spacing w:after="280"/>
              <w:jc w:val="center"/>
              <w:rPr>
                <w:b/>
                <w:bCs/>
                <w:sz w:val="28"/>
                <w:szCs w:val="28"/>
              </w:rPr>
            </w:pPr>
            <w:r w:rsidRPr="00331EF0">
              <w:rPr>
                <w:b/>
                <w:bCs/>
                <w:sz w:val="28"/>
                <w:szCs w:val="28"/>
              </w:rPr>
              <w:t xml:space="preserve">Распределение бюджетных ассигнований бюджета </w:t>
            </w:r>
            <w:proofErr w:type="spellStart"/>
            <w:r w:rsidRPr="00331EF0">
              <w:rPr>
                <w:b/>
                <w:bCs/>
                <w:sz w:val="28"/>
                <w:szCs w:val="28"/>
              </w:rPr>
              <w:t>Каларского</w:t>
            </w:r>
            <w:proofErr w:type="spellEnd"/>
            <w:r w:rsidRPr="00331EF0">
              <w:rPr>
                <w:b/>
                <w:bCs/>
                <w:sz w:val="28"/>
                <w:szCs w:val="28"/>
              </w:rPr>
              <w:t xml:space="preserve"> муниципального округа Забайкальского края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331EF0">
              <w:rPr>
                <w:b/>
                <w:bCs/>
                <w:sz w:val="28"/>
                <w:szCs w:val="28"/>
              </w:rPr>
              <w:t>видов расходов классификации расходов бюджетов</w:t>
            </w:r>
            <w:proofErr w:type="gramEnd"/>
            <w:r w:rsidRPr="00331EF0">
              <w:rPr>
                <w:b/>
                <w:bCs/>
                <w:sz w:val="28"/>
                <w:szCs w:val="28"/>
              </w:rPr>
              <w:t xml:space="preserve"> за 1 полугодие 2026 года</w:t>
            </w:r>
          </w:p>
        </w:tc>
      </w:tr>
      <w:tr w:rsidR="00331EF0" w:rsidRPr="00331EF0" w:rsidTr="00674B2A">
        <w:trPr>
          <w:gridAfter w:val="2"/>
          <w:wAfter w:w="1511" w:type="dxa"/>
          <w:trHeight w:val="322"/>
        </w:trPr>
        <w:tc>
          <w:tcPr>
            <w:tcW w:w="9450" w:type="dxa"/>
            <w:gridSpan w:val="15"/>
            <w:vMerge/>
            <w:tcBorders>
              <w:top w:val="nil"/>
              <w:left w:val="nil"/>
              <w:bottom w:val="nil"/>
              <w:right w:val="nil"/>
            </w:tcBorders>
            <w:vAlign w:val="center"/>
            <w:hideMark/>
          </w:tcPr>
          <w:p w:rsidR="00331EF0" w:rsidRPr="00331EF0" w:rsidRDefault="00331EF0" w:rsidP="00331EF0">
            <w:pPr>
              <w:rPr>
                <w:b/>
                <w:bCs/>
                <w:sz w:val="28"/>
                <w:szCs w:val="28"/>
              </w:rPr>
            </w:pPr>
          </w:p>
        </w:tc>
      </w:tr>
      <w:tr w:rsidR="00331EF0" w:rsidRPr="00331EF0" w:rsidTr="00674B2A">
        <w:trPr>
          <w:trHeight w:val="300"/>
        </w:trPr>
        <w:tc>
          <w:tcPr>
            <w:tcW w:w="3164" w:type="dxa"/>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470" w:type="dxa"/>
            <w:gridSpan w:val="2"/>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523" w:type="dxa"/>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372" w:type="dxa"/>
            <w:gridSpan w:val="3"/>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423" w:type="dxa"/>
            <w:gridSpan w:val="2"/>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511" w:type="dxa"/>
            <w:gridSpan w:val="2"/>
            <w:tcBorders>
              <w:top w:val="nil"/>
              <w:left w:val="nil"/>
              <w:bottom w:val="nil"/>
              <w:right w:val="nil"/>
            </w:tcBorders>
            <w:shd w:val="clear" w:color="000000" w:fill="FFFFFF"/>
            <w:vAlign w:val="center"/>
            <w:hideMark/>
          </w:tcPr>
          <w:p w:rsidR="00331EF0" w:rsidRPr="00331EF0" w:rsidRDefault="00331EF0" w:rsidP="00331EF0">
            <w:pPr>
              <w:jc w:val="center"/>
              <w:rPr>
                <w:sz w:val="22"/>
                <w:szCs w:val="22"/>
              </w:rPr>
            </w:pPr>
            <w:r w:rsidRPr="00331EF0">
              <w:rPr>
                <w:sz w:val="22"/>
                <w:szCs w:val="22"/>
              </w:rPr>
              <w:t>тыс. рублей</w:t>
            </w:r>
          </w:p>
        </w:tc>
      </w:tr>
      <w:tr w:rsidR="00331EF0" w:rsidRPr="00331EF0" w:rsidTr="00674B2A">
        <w:trPr>
          <w:trHeight w:val="818"/>
        </w:trPr>
        <w:tc>
          <w:tcPr>
            <w:tcW w:w="31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1EF0" w:rsidRPr="00331EF0" w:rsidRDefault="00331EF0" w:rsidP="00331EF0">
            <w:pPr>
              <w:jc w:val="center"/>
            </w:pPr>
            <w:r w:rsidRPr="00331EF0">
              <w:t>НАИМЕНОВАНИЕ ПОКАЗАТЕЛЯ</w:t>
            </w:r>
          </w:p>
        </w:tc>
        <w:tc>
          <w:tcPr>
            <w:tcW w:w="2921" w:type="dxa"/>
            <w:gridSpan w:val="9"/>
            <w:tcBorders>
              <w:top w:val="single" w:sz="4" w:space="0" w:color="auto"/>
              <w:left w:val="nil"/>
              <w:bottom w:val="single" w:sz="4" w:space="0" w:color="auto"/>
              <w:right w:val="single" w:sz="4" w:space="0" w:color="auto"/>
            </w:tcBorders>
            <w:shd w:val="clear" w:color="000000" w:fill="FFFFFF"/>
            <w:noWrap/>
            <w:vAlign w:val="center"/>
            <w:hideMark/>
          </w:tcPr>
          <w:p w:rsidR="00331EF0" w:rsidRPr="00331EF0" w:rsidRDefault="00331EF0" w:rsidP="00331EF0">
            <w:pPr>
              <w:jc w:val="center"/>
            </w:pPr>
            <w:r w:rsidRPr="00331EF0">
              <w:t>КОДЫ</w:t>
            </w:r>
          </w:p>
        </w:tc>
        <w:tc>
          <w:tcPr>
            <w:tcW w:w="1959"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Бюджетные ассигнования, утвержденные решением о бюджете</w:t>
            </w:r>
          </w:p>
        </w:tc>
        <w:tc>
          <w:tcPr>
            <w:tcW w:w="14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31EF0" w:rsidRPr="00331EF0" w:rsidRDefault="00331EF0" w:rsidP="00331EF0">
            <w:pPr>
              <w:jc w:val="center"/>
              <w:rPr>
                <w:b/>
                <w:bCs/>
              </w:rPr>
            </w:pPr>
            <w:r w:rsidRPr="00331EF0">
              <w:rPr>
                <w:b/>
                <w:bCs/>
              </w:rPr>
              <w:t>Исполнено на 01.07.2026</w:t>
            </w:r>
          </w:p>
        </w:tc>
        <w:tc>
          <w:tcPr>
            <w:tcW w:w="151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31EF0" w:rsidRPr="00331EF0" w:rsidRDefault="00331EF0" w:rsidP="00331EF0">
            <w:pPr>
              <w:jc w:val="center"/>
              <w:rPr>
                <w:b/>
                <w:bCs/>
              </w:rPr>
            </w:pPr>
            <w:r w:rsidRPr="00331EF0">
              <w:rPr>
                <w:b/>
                <w:bCs/>
              </w:rPr>
              <w:t>% исполнения</w:t>
            </w:r>
          </w:p>
        </w:tc>
      </w:tr>
      <w:tr w:rsidR="00331EF0" w:rsidRPr="00331EF0" w:rsidTr="00674B2A">
        <w:trPr>
          <w:trHeight w:val="792"/>
        </w:trPr>
        <w:tc>
          <w:tcPr>
            <w:tcW w:w="3164" w:type="dxa"/>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tc>
        <w:tc>
          <w:tcPr>
            <w:tcW w:w="470" w:type="dxa"/>
            <w:gridSpan w:val="2"/>
            <w:tcBorders>
              <w:top w:val="nil"/>
              <w:left w:val="nil"/>
              <w:bottom w:val="single" w:sz="4" w:space="0" w:color="auto"/>
              <w:right w:val="single" w:sz="4" w:space="0" w:color="auto"/>
            </w:tcBorders>
            <w:shd w:val="clear" w:color="000000" w:fill="FFFFFF"/>
            <w:noWrap/>
            <w:vAlign w:val="center"/>
            <w:hideMark/>
          </w:tcPr>
          <w:p w:rsidR="00331EF0" w:rsidRPr="00331EF0" w:rsidRDefault="00331EF0" w:rsidP="00331EF0">
            <w:pPr>
              <w:jc w:val="center"/>
            </w:pPr>
            <w:r w:rsidRPr="00331EF0">
              <w:t>РЗ</w:t>
            </w:r>
          </w:p>
        </w:tc>
        <w:tc>
          <w:tcPr>
            <w:tcW w:w="523" w:type="dxa"/>
            <w:tcBorders>
              <w:top w:val="nil"/>
              <w:left w:val="nil"/>
              <w:bottom w:val="single" w:sz="4" w:space="0" w:color="auto"/>
              <w:right w:val="single" w:sz="4" w:space="0" w:color="auto"/>
            </w:tcBorders>
            <w:shd w:val="clear" w:color="000000" w:fill="FFFFFF"/>
            <w:noWrap/>
            <w:vAlign w:val="center"/>
            <w:hideMark/>
          </w:tcPr>
          <w:p w:rsidR="00331EF0" w:rsidRPr="00331EF0" w:rsidRDefault="00331EF0" w:rsidP="00331EF0">
            <w:pPr>
              <w:jc w:val="center"/>
            </w:pPr>
            <w:proofErr w:type="gramStart"/>
            <w:r w:rsidRPr="00331EF0">
              <w:t>ПР</w:t>
            </w:r>
            <w:proofErr w:type="gramEnd"/>
          </w:p>
        </w:tc>
        <w:tc>
          <w:tcPr>
            <w:tcW w:w="1372" w:type="dxa"/>
            <w:gridSpan w:val="3"/>
            <w:tcBorders>
              <w:top w:val="nil"/>
              <w:left w:val="nil"/>
              <w:bottom w:val="single" w:sz="4" w:space="0" w:color="auto"/>
              <w:right w:val="single" w:sz="4" w:space="0" w:color="auto"/>
            </w:tcBorders>
            <w:shd w:val="clear" w:color="000000" w:fill="FFFFFF"/>
            <w:noWrap/>
            <w:vAlign w:val="center"/>
            <w:hideMark/>
          </w:tcPr>
          <w:p w:rsidR="00331EF0" w:rsidRPr="00331EF0" w:rsidRDefault="00331EF0" w:rsidP="00331EF0">
            <w:pPr>
              <w:jc w:val="center"/>
            </w:pPr>
            <w:r w:rsidRPr="00331EF0">
              <w:t>ЦСР</w:t>
            </w:r>
          </w:p>
        </w:tc>
        <w:tc>
          <w:tcPr>
            <w:tcW w:w="520" w:type="dxa"/>
            <w:gridSpan w:val="2"/>
            <w:tcBorders>
              <w:top w:val="nil"/>
              <w:left w:val="nil"/>
              <w:bottom w:val="single" w:sz="4" w:space="0" w:color="auto"/>
              <w:right w:val="single" w:sz="4" w:space="0" w:color="auto"/>
            </w:tcBorders>
            <w:shd w:val="clear" w:color="000000" w:fill="FFFFFF"/>
            <w:noWrap/>
            <w:vAlign w:val="center"/>
            <w:hideMark/>
          </w:tcPr>
          <w:p w:rsidR="00331EF0" w:rsidRPr="00331EF0" w:rsidRDefault="00331EF0" w:rsidP="00331EF0">
            <w:pPr>
              <w:jc w:val="center"/>
            </w:pPr>
            <w:r w:rsidRPr="00331EF0">
              <w:t>ВР</w:t>
            </w:r>
          </w:p>
        </w:tc>
        <w:tc>
          <w:tcPr>
            <w:tcW w:w="1978" w:type="dxa"/>
            <w:gridSpan w:val="4"/>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1423" w:type="dxa"/>
            <w:gridSpan w:val="2"/>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1511" w:type="dxa"/>
            <w:gridSpan w:val="2"/>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Общегосударственные вопросы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239 125,0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81 023,4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33,9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Функционирование высшего должностного лица органа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4 819,9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3 022,6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4 819,9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3 022,6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4 819,9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3 022,6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Глава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главы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6 227,0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2 417,2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38,8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6 227,0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6 227,0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2 437,2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916,3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2 402,2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902,8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2 402,2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902,8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Председатель представительного органа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Депутаты представительного органа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88 0 00 21200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88 0 00 21200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88 0 00 21200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color w:val="000000"/>
                <w:sz w:val="20"/>
                <w:szCs w:val="20"/>
              </w:rPr>
            </w:pPr>
            <w:r w:rsidRPr="00331EF0">
              <w:rPr>
                <w:b/>
                <w:bCs/>
                <w:color w:val="000000"/>
                <w:sz w:val="20"/>
                <w:szCs w:val="20"/>
              </w:rPr>
              <w:lastRenderedPageBreak/>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68 122,2</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33 671,2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49,4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68 122,2</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33 671,2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65 908,8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32 882,0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61 782,4</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28 755,6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60 582,4</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27 939,2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60 582,4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27 939,2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68,0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68,0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в сфере государственного 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1 214,3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449,6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1 084,3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449,6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1 084,3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по администрированию государственных полномочий в сфере труда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608,2</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35,3</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созданию административных комиссий в Забайкальском крае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135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w:t>
            </w:r>
            <w:r w:rsidRPr="00331EF0">
              <w:rPr>
                <w:color w:val="000000"/>
                <w:sz w:val="20"/>
                <w:szCs w:val="20"/>
              </w:rPr>
              <w:lastRenderedPageBreak/>
              <w:t>малонаселенных местностях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5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Судебная система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15,6</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18 513,6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8 390,8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45,3</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"Управление муниципальными финансами и муниципальным долгом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"Обеспечивающая подпрограмма"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выполнения установленных функций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5 608,0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2 956,4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Руководитель контрольно-счетной палаты муниципального образования и его заместители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Аудиторы контрольного органа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Резервные фонды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4 678,5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hideMark/>
          </w:tcPr>
          <w:p w:rsidR="00331EF0" w:rsidRPr="00331EF0" w:rsidRDefault="00331EF0" w:rsidP="00331EF0">
            <w:pPr>
              <w:jc w:val="both"/>
              <w:rPr>
                <w:sz w:val="20"/>
                <w:szCs w:val="20"/>
              </w:rPr>
            </w:pPr>
            <w:r w:rsidRPr="00331EF0">
              <w:rPr>
                <w:sz w:val="20"/>
                <w:szCs w:val="20"/>
              </w:rPr>
              <w:t>Резервные фонды местных администраций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общегосударственные вопросы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136 748,2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33 506,0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24,5</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"Управление муниципальными финансами и муниципальным долгом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w:t>
            </w:r>
            <w:r w:rsidRPr="00331EF0">
              <w:rPr>
                <w:sz w:val="20"/>
                <w:szCs w:val="20"/>
              </w:rPr>
              <w:lastRenderedPageBreak/>
              <w:t>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Подпрограмма "Обеспечивающая подпрограмма"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01 5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выполнения установленных функций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01 5 01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государственных функций, связанных с общегосударственным управлением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9"/>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преступлений и правонарушений"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Содействие</w:t>
            </w:r>
            <w:proofErr w:type="spellEnd"/>
            <w:r w:rsidRPr="00331EF0">
              <w:rPr>
                <w:sz w:val="20"/>
                <w:szCs w:val="20"/>
              </w:rPr>
              <w:t xml:space="preserve"> органов местного самоуправления в охране общественного порядка"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Профилактика правонарушений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1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02 6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7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"Участие в профилактике терроризма и экстремизма</w:t>
            </w:r>
            <w:proofErr w:type="gramStart"/>
            <w:r w:rsidRPr="00331EF0">
              <w:rPr>
                <w:sz w:val="20"/>
                <w:szCs w:val="20"/>
              </w:rPr>
              <w:t xml:space="preserve"> ,</w:t>
            </w:r>
            <w:proofErr w:type="gramEnd"/>
            <w:r w:rsidRPr="00331EF0">
              <w:rPr>
                <w:sz w:val="20"/>
                <w:szCs w:val="20"/>
              </w:rPr>
              <w:t xml:space="preserve"> а также в минимизации  и (или) ликвидации последствий их проявлений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02 8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профилактика терроризма и экстремизма"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02 8 01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профилактике терроризма и экстремизма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"Экономическое и социальное развитие коренных малочисленных народов Севера"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"Сохранение культуры и традиционного образа жизни коренных малочисленных народов Севера"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03 3 01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5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nil"/>
              <w:right w:val="nil"/>
            </w:tcBorders>
            <w:shd w:val="clear" w:color="000000" w:fill="FFFFFF"/>
            <w:noWrap/>
            <w:vAlign w:val="bottom"/>
            <w:hideMark/>
          </w:tcPr>
          <w:p w:rsidR="00331EF0" w:rsidRPr="00331EF0" w:rsidRDefault="00331EF0" w:rsidP="00331EF0">
            <w:pPr>
              <w:jc w:val="center"/>
              <w:rPr>
                <w:rFonts w:ascii="Arial CYR" w:hAnsi="Arial CYR" w:cs="Arial CYR"/>
                <w:sz w:val="20"/>
                <w:szCs w:val="20"/>
              </w:rPr>
            </w:pPr>
            <w:r w:rsidRPr="00331EF0">
              <w:rPr>
                <w:rFonts w:ascii="Arial CYR" w:hAnsi="Arial CYR" w:cs="Arial CYR"/>
                <w:sz w:val="20"/>
                <w:szCs w:val="20"/>
              </w:rPr>
              <w:t>0,0</w:t>
            </w:r>
          </w:p>
        </w:tc>
        <w:tc>
          <w:tcPr>
            <w:tcW w:w="151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5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23"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Проезд лиц из числа коренных малочисленных народов Севера Забайкальского края к объектам здравоохранения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"Повышение качества жизни коренных малочисленных народов Севера"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03 3 02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Мероприятия по экономическому и социальному развитию коренных малочисленных народов Севера в </w:t>
            </w:r>
            <w:proofErr w:type="spellStart"/>
            <w:r w:rsidRPr="00331EF0">
              <w:rPr>
                <w:color w:val="000000"/>
                <w:sz w:val="20"/>
                <w:szCs w:val="20"/>
              </w:rPr>
              <w:t>Каларском</w:t>
            </w:r>
            <w:proofErr w:type="spellEnd"/>
            <w:r w:rsidRPr="00331EF0">
              <w:rPr>
                <w:color w:val="000000"/>
                <w:sz w:val="20"/>
                <w:szCs w:val="20"/>
              </w:rPr>
              <w:t xml:space="preserve"> районе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9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"Территориальное планирование и обеспечение градостроительной деятельности"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03 6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"Разработка документов территориального планирования"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03 6 01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5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мероприятий по разработке документов территориального планирования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0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134 460,5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33 285,4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фонды местных администраций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2 064,6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1 982,6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1 982,6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33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главы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по обеспечению бухгалтерского обслуживания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25 825,3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10 918,8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42,3</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31EF0">
              <w:rPr>
                <w:sz w:val="20"/>
                <w:szCs w:val="20"/>
              </w:rPr>
              <w:lastRenderedPageBreak/>
              <w:t>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казенных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обеспечивающие материально-техническое обслуживание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45 392,9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18 202,6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40,1</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14 999,4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5 677,3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14 999,4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5 677,3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563,4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548,4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830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553,2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посвященные годовщине Победы в Великой Отечественной войне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2 592,3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государственных функций, связанных с общегосударственным управлением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1 893,7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1 893,7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1 830,7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1 830,7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38,5</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оборона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2 331,1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39,7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Мобилизационная и вневойсковая подготовка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2 331,1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39,7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rFonts w:ascii="Arial" w:hAnsi="Arial" w:cs="Arial"/>
                <w:sz w:val="20"/>
                <w:szCs w:val="20"/>
              </w:rPr>
            </w:pPr>
            <w:r w:rsidRPr="00331EF0">
              <w:rPr>
                <w:rFonts w:ascii="Arial" w:hAnsi="Arial" w:cs="Arial"/>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39,7</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3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безопасность и правоохранительная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45 882,0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22 735,1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49,6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45 882,0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22 735,1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49,6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45 882,0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22 735,1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предупреждению и ликвидации последствий чрезвычайных ситуаций и стихийных бедствий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88 0 00 21800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5 724,2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129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2 727,2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11 494,5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5 517,5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Единая дежурно-диспетчерская служба муниципального округа</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11 494,5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5 517,5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пожарной безопасности</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3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экономика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343 760,0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11 533,3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3,4</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Сельское хозяйство и рыболовство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7 367,2</w:t>
            </w:r>
          </w:p>
        </w:tc>
        <w:tc>
          <w:tcPr>
            <w:tcW w:w="1423" w:type="dxa"/>
            <w:gridSpan w:val="2"/>
            <w:tcBorders>
              <w:top w:val="nil"/>
              <w:left w:val="nil"/>
              <w:bottom w:val="nil"/>
              <w:right w:val="nil"/>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2 443,2</w:t>
            </w:r>
          </w:p>
        </w:tc>
        <w:tc>
          <w:tcPr>
            <w:tcW w:w="151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33,2</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7 367,2</w:t>
            </w:r>
          </w:p>
        </w:tc>
        <w:tc>
          <w:tcPr>
            <w:tcW w:w="1423"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мероприятий при осуществлении деятельности по обращению с животными без владельцев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содержанию безнадзорных животных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103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w:t>
            </w:r>
            <w:proofErr w:type="gramStart"/>
            <w:r w:rsidRPr="00331EF0">
              <w:rPr>
                <w:sz w:val="20"/>
                <w:szCs w:val="20"/>
              </w:rPr>
              <w:t>по администрированию государственных полномочий при осуществлении деятельности по обращению с животными без владельцев</w:t>
            </w:r>
            <w:proofErr w:type="gramEnd"/>
            <w:r w:rsidRPr="00331EF0">
              <w:rPr>
                <w:sz w:val="20"/>
                <w:szCs w:val="20"/>
              </w:rPr>
              <w:t xml:space="preserve">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Транспорт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7 410,2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2 210,6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29,8</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"Экономическое и социальное развитие коренных малочисленных народов Севера"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"Повышение качества жизни коренных малочисленных народов Севера"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Мероприятия по экономическому и социальному развитию коренных малочисленных народов Севера в </w:t>
            </w:r>
            <w:proofErr w:type="spellStart"/>
            <w:r w:rsidRPr="00331EF0">
              <w:rPr>
                <w:color w:val="000000"/>
                <w:sz w:val="20"/>
                <w:szCs w:val="20"/>
              </w:rPr>
              <w:t>Каларском</w:t>
            </w:r>
            <w:proofErr w:type="spellEnd"/>
            <w:r w:rsidRPr="00331EF0">
              <w:rPr>
                <w:color w:val="000000"/>
                <w:sz w:val="20"/>
                <w:szCs w:val="20"/>
              </w:rPr>
              <w:t xml:space="preserve"> районе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Отдельные мероприятия по другим видам транспорта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Дорожное хозяйство (дорожные фонды)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326 202,1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5 323,2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1,6</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674B2A">
        <w:trPr>
          <w:trHeight w:val="765"/>
        </w:trPr>
        <w:tc>
          <w:tcPr>
            <w:tcW w:w="3164" w:type="dxa"/>
            <w:tcBorders>
              <w:top w:val="nil"/>
              <w:left w:val="nil"/>
              <w:bottom w:val="nil"/>
              <w:right w:val="nil"/>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«Развитие дорожного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674B2A">
        <w:trPr>
          <w:trHeight w:val="510"/>
        </w:trPr>
        <w:tc>
          <w:tcPr>
            <w:tcW w:w="3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дорожного хозяйства муниципального округа"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дорожного хозяйства муниципального округа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274 430,0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Строительство, модернизация, ремонт и содержание автомобильных дорог общего пользования, в том числе дорог в поселениях  (за исключением автомобильных дорог федерального и регионального значения)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автомобильных дорог общего пользования населенных пунктов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автомобильных дорог общего пользования местного значения и искусственных сооружений на них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приобретению дорожно-строительной и специализированной техники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29"/>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color w:val="000000"/>
                <w:sz w:val="20"/>
                <w:szCs w:val="20"/>
              </w:rPr>
            </w:pPr>
            <w:r w:rsidRPr="00331EF0">
              <w:rPr>
                <w:b/>
                <w:bCs/>
                <w:color w:val="000000"/>
                <w:sz w:val="20"/>
                <w:szCs w:val="20"/>
              </w:rPr>
              <w:t>Другие вопросы в области национальной экономики</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color w:val="000000"/>
                <w:sz w:val="20"/>
                <w:szCs w:val="20"/>
              </w:rPr>
            </w:pPr>
            <w:r w:rsidRPr="00331EF0">
              <w:rPr>
                <w:b/>
                <w:bCs/>
                <w:color w:val="000000"/>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color w:val="000000"/>
                <w:sz w:val="20"/>
                <w:szCs w:val="20"/>
              </w:rPr>
            </w:pPr>
            <w:r w:rsidRPr="00331EF0">
              <w:rPr>
                <w:b/>
                <w:bCs/>
                <w:color w:val="000000"/>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2 780,5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56,0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w:t>
            </w:r>
          </w:p>
        </w:tc>
      </w:tr>
      <w:tr w:rsidR="00331EF0" w:rsidRPr="00331EF0" w:rsidTr="00674B2A">
        <w:trPr>
          <w:trHeight w:val="1020"/>
        </w:trPr>
        <w:tc>
          <w:tcPr>
            <w:tcW w:w="3164" w:type="dxa"/>
            <w:tcBorders>
              <w:top w:val="nil"/>
              <w:left w:val="nil"/>
              <w:bottom w:val="nil"/>
              <w:right w:val="nil"/>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содержащая мероприятия, направленные на развитие субъектов малого и среднего предпринимательства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w:t>
            </w:r>
          </w:p>
        </w:tc>
        <w:tc>
          <w:tcPr>
            <w:tcW w:w="470" w:type="dxa"/>
            <w:gridSpan w:val="2"/>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03 1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"Финансовая поддержка субъектов малого и среднего предпринимательства"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03 1 01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малого и среднего предпринимательства</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03 1 01 79102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03 1 01 79102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03 1 01 79102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"Территориальное планирование и обеспечение градостроительной деятельности"</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03 6 </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мероприятия "Кадастровые работы"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03 6 02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кадастровых работ</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58"/>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rPr>
            </w:pPr>
            <w:r w:rsidRPr="00331EF0">
              <w:rPr>
                <w:b/>
                <w:bCs/>
              </w:rPr>
              <w:t>Жилищно-коммунальное хозяйство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439 074,0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133 975,9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30,5</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Жилищное хозяйство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196 636,2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45 886,3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23,3</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03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114 285,2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14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Подпрограмма "Комплексное развитие сельских территорий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998"/>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и работающих на сельских территориях"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43"/>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8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98"/>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 том числе: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r>
      <w:tr w:rsidR="00331EF0" w:rsidRPr="00331EF0" w:rsidTr="00674B2A">
        <w:trPr>
          <w:trHeight w:val="91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Приобретение жилых помещений  в муниципальную собственность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lastRenderedPageBreak/>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03 5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18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03 5 02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6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Мероприятия по сносу аварийного и ветхого жилья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0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29"/>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49"/>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49"/>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«Модернизация жилищно-коммунального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жилищного хозяйства"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71 962,9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41 729,6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1 962,9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1 962,9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Исполнение судебных решений по обеспечению граждан, нуждающихся в улучшении жилищных условий, жилыми помещениями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 xml:space="preserve">Коммунальное хозяйство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120 489,1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53 445,4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44,4</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«Модернизация жилищно-коммунального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коммунального хозяйства"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коммунального хозяйства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подготовке объектов коммунальной инфраструктуры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к осенне-зимнему периоду</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698"/>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roofErr w:type="gramStart"/>
            <w:r w:rsidRPr="00331EF0">
              <w:rPr>
                <w:sz w:val="20"/>
                <w:szCs w:val="20"/>
              </w:rPr>
              <w:t xml:space="preserve"> ,</w:t>
            </w:r>
            <w:proofErr w:type="gramEnd"/>
            <w:r w:rsidRPr="00331EF0">
              <w:rPr>
                <w:sz w:val="20"/>
                <w:szCs w:val="20"/>
              </w:rPr>
              <w:t xml:space="preserve"> из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Благоустройство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121 948,7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34 644,2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28,4</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03 5 02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сносу аварийного и ветхого жилья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90 923,5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34 644,2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38,1</w:t>
            </w:r>
          </w:p>
        </w:tc>
      </w:tr>
      <w:tr w:rsidR="00331EF0" w:rsidRPr="00331EF0" w:rsidTr="00674B2A">
        <w:trPr>
          <w:trHeight w:val="510"/>
        </w:trPr>
        <w:tc>
          <w:tcPr>
            <w:tcW w:w="3164" w:type="dxa"/>
            <w:tcBorders>
              <w:top w:val="nil"/>
              <w:left w:val="nil"/>
              <w:bottom w:val="nil"/>
              <w:right w:val="nil"/>
            </w:tcBorders>
            <w:shd w:val="clear" w:color="auto" w:fill="auto"/>
            <w:vAlign w:val="bottom"/>
            <w:hideMark/>
          </w:tcPr>
          <w:p w:rsidR="00331EF0" w:rsidRPr="00331EF0" w:rsidRDefault="00331EF0" w:rsidP="00331EF0">
            <w:pPr>
              <w:rPr>
                <w:sz w:val="20"/>
                <w:szCs w:val="20"/>
              </w:rPr>
            </w:pPr>
            <w:r w:rsidRPr="00331EF0">
              <w:rPr>
                <w:sz w:val="20"/>
                <w:szCs w:val="20"/>
              </w:rPr>
              <w:t>Подпрограмма «Формирование современной городской среды»</w:t>
            </w:r>
          </w:p>
        </w:tc>
        <w:tc>
          <w:tcPr>
            <w:tcW w:w="47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90 923,5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34 644,2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38,1</w:t>
            </w:r>
          </w:p>
        </w:tc>
      </w:tr>
      <w:tr w:rsidR="00331EF0" w:rsidRPr="00331EF0" w:rsidTr="00674B2A">
        <w:trPr>
          <w:trHeight w:val="510"/>
        </w:trPr>
        <w:tc>
          <w:tcPr>
            <w:tcW w:w="31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Основное мероприятие "Благоустройство территории </w:t>
            </w:r>
            <w:proofErr w:type="spellStart"/>
            <w:r w:rsidRPr="00331EF0">
              <w:rPr>
                <w:sz w:val="20"/>
                <w:szCs w:val="20"/>
              </w:rPr>
              <w:t>Каларского</w:t>
            </w:r>
            <w:proofErr w:type="spellEnd"/>
            <w:r w:rsidRPr="00331EF0">
              <w:rPr>
                <w:sz w:val="20"/>
                <w:szCs w:val="20"/>
              </w:rPr>
              <w:t xml:space="preserve"> муниципального округа"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88 323,5</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32 675,3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Мероприятия по сносу аварийного и ветхого жилья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Прочие мероприятия по благоустройству населенных пунктов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73 204,7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29 409,3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ликвидации несанкционированных свалок</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"Организация ритуальных услуг и содержание мест захоронения"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содержание мест захоронения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48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b/>
                <w:bCs/>
              </w:rPr>
            </w:pPr>
            <w:r w:rsidRPr="00331EF0">
              <w:rPr>
                <w:b/>
                <w:bCs/>
              </w:rPr>
              <w:t>Охрана окружающей среды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4 355,9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24,3</w:t>
            </w:r>
          </w:p>
        </w:tc>
      </w:tr>
      <w:tr w:rsidR="00331EF0" w:rsidRPr="00331EF0" w:rsidTr="00674B2A">
        <w:trPr>
          <w:trHeight w:val="432"/>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b/>
                <w:bCs/>
                <w:sz w:val="20"/>
                <w:szCs w:val="20"/>
              </w:rPr>
            </w:pPr>
            <w:r w:rsidRPr="00331EF0">
              <w:rPr>
                <w:b/>
                <w:bCs/>
                <w:sz w:val="20"/>
                <w:szCs w:val="20"/>
              </w:rPr>
              <w:t>Другие вопросы в области окружающей среды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4 355,9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24,3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4 355,9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Разработка проектно-сметной документации по ликвидации накопленного вреда окружающей сред</w:t>
            </w:r>
            <w:proofErr w:type="gramStart"/>
            <w:r w:rsidRPr="00331EF0">
              <w:rPr>
                <w:sz w:val="20"/>
                <w:szCs w:val="20"/>
              </w:rPr>
              <w:t>е(</w:t>
            </w:r>
            <w:proofErr w:type="gramEnd"/>
            <w:r w:rsidRPr="00331EF0">
              <w:rPr>
                <w:sz w:val="20"/>
                <w:szCs w:val="20"/>
              </w:rPr>
              <w:t xml:space="preserve">для муниципальных образований Забайкальского </w:t>
            </w:r>
            <w:r w:rsidRPr="00331EF0">
              <w:rPr>
                <w:sz w:val="20"/>
                <w:szCs w:val="20"/>
              </w:rPr>
              <w:lastRenderedPageBreak/>
              <w:t>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rPr>
            </w:pPr>
            <w:r w:rsidRPr="00331EF0">
              <w:rPr>
                <w:b/>
                <w:bCs/>
              </w:rPr>
              <w:t xml:space="preserve">Образование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nil"/>
              <w:right w:val="nil"/>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1 297 595,5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489 627,5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37,7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Дошкольное образование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372" w:type="dxa"/>
            <w:gridSpan w:val="3"/>
            <w:tcBorders>
              <w:top w:val="single" w:sz="4" w:space="0" w:color="auto"/>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386 254,8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155 381,9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40,2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386 254,8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дошкольного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386 254,8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385 414,8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детские дошкольные учреждения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15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дополнительной </w:t>
            </w:r>
            <w:proofErr w:type="gramStart"/>
            <w:r w:rsidRPr="00331EF0">
              <w:rPr>
                <w:sz w:val="20"/>
                <w:szCs w:val="20"/>
              </w:rPr>
              <w:t>меры социальной поддержки отдельной категории граждан Российской Федерации</w:t>
            </w:r>
            <w:proofErr w:type="gramEnd"/>
            <w:r w:rsidRPr="00331EF0">
              <w:rPr>
                <w:sz w:val="20"/>
                <w:szCs w:val="20"/>
              </w:rPr>
              <w:t xml:space="preserve"> в виде </w:t>
            </w:r>
            <w:proofErr w:type="spellStart"/>
            <w:r w:rsidRPr="00331EF0">
              <w:rPr>
                <w:sz w:val="20"/>
                <w:szCs w:val="20"/>
              </w:rPr>
              <w:t>невзимания</w:t>
            </w:r>
            <w:proofErr w:type="spellEnd"/>
            <w:r w:rsidRPr="00331EF0">
              <w:rPr>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6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t>Каларского</w:t>
            </w:r>
            <w:proofErr w:type="spellEnd"/>
            <w:r w:rsidRPr="00331EF0">
              <w:rPr>
                <w:sz w:val="20"/>
                <w:szCs w:val="20"/>
              </w:rPr>
              <w:t xml:space="preserve"> района"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04 1 03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Оказание социальной поддержки специалистам муниципальных учреждений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Общее образование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818 454,1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282 039,7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34,5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758 541,5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279 334,8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общего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756 764,6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278 454,3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36,8</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703 382,1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253 029,4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04 2 01 40000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127 176,1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65 284,7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общеобразовательные школы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3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образовательные школы-интернаты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21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6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4 285,0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"Обеспечение бесплатным питанием детей из малоимущих семей, обучающихся в муниципальных общеобразовательных </w:t>
            </w:r>
            <w:r w:rsidRPr="00331EF0">
              <w:rPr>
                <w:sz w:val="20"/>
                <w:szCs w:val="20"/>
              </w:rPr>
              <w:lastRenderedPageBreak/>
              <w:t>организациях"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5 899,3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2 333,4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39,6</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Обеспечение бесплатным питанием детей из многодетных семей в муниципальных общеобразовательных организациях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07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8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 из малоимущих семей, обучающихся в муниципальных общеобразовательных организациях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07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199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1050"/>
        </w:trPr>
        <w:tc>
          <w:tcPr>
            <w:tcW w:w="3164" w:type="dxa"/>
            <w:tcBorders>
              <w:top w:val="nil"/>
              <w:left w:val="nil"/>
              <w:bottom w:val="nil"/>
              <w:right w:val="nil"/>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47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690"/>
        </w:trPr>
        <w:tc>
          <w:tcPr>
            <w:tcW w:w="3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3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8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Обеспечение бесплатным питанием в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детей из малоимущих семей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t>Каларского</w:t>
            </w:r>
            <w:proofErr w:type="spellEnd"/>
            <w:r w:rsidRPr="00331EF0">
              <w:rPr>
                <w:sz w:val="20"/>
                <w:szCs w:val="20"/>
              </w:rPr>
              <w:t xml:space="preserve"> района"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Оказание социальной поддержки специалистам муниципальных учреждений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04 2 04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45 383,2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23 031,5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 xml:space="preserve">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lastRenderedPageBreak/>
              <w:t xml:space="preserve">Организация бесплатного горячего питания обучающихся, получающих начальное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31EF0">
              <w:rPr>
                <w:sz w:val="20"/>
                <w:szCs w:val="20"/>
              </w:rPr>
              <w:t>организациях</w:t>
            </w:r>
            <w:proofErr w:type="gramEnd"/>
            <w:r w:rsidRPr="00331EF0">
              <w:rPr>
                <w:sz w:val="20"/>
                <w:szCs w:val="20"/>
              </w:rPr>
              <w:t xml:space="preserve"> (</w:t>
            </w:r>
            <w:proofErr w:type="spellStart"/>
            <w:r w:rsidRPr="00331EF0">
              <w:rPr>
                <w:sz w:val="20"/>
                <w:szCs w:val="20"/>
              </w:rPr>
              <w:t>софинансирование</w:t>
            </w:r>
            <w:proofErr w:type="spellEnd"/>
            <w:r w:rsidRPr="00331EF0">
              <w:rPr>
                <w:sz w:val="20"/>
                <w:szCs w:val="20"/>
              </w:rPr>
              <w:t xml:space="preserve"> мероприятия из местного бюджета)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Развитие учебного центра "</w:t>
            </w:r>
            <w:proofErr w:type="spellStart"/>
            <w:r w:rsidRPr="00331EF0">
              <w:rPr>
                <w:sz w:val="20"/>
                <w:szCs w:val="20"/>
              </w:rPr>
              <w:t>Купрум</w:t>
            </w:r>
            <w:proofErr w:type="spellEnd"/>
            <w:r w:rsidRPr="00331EF0">
              <w:rPr>
                <w:sz w:val="20"/>
                <w:szCs w:val="20"/>
              </w:rPr>
              <w:t>"</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59 912,6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2 704,9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50 992,0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265,7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265,7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50 726,3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50 726,3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Дополнительное образование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83 836,4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45 784,5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54,6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04 3 01 40000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331EF0">
              <w:rPr>
                <w:sz w:val="20"/>
                <w:szCs w:val="20"/>
              </w:rPr>
              <w:br/>
              <w:t>общеобразовательных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49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персонифицированному финансированию учреждений дополнительного образования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4 710,2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37,2</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4 563,1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4 268,9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культуры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"Дополнительное образование"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учреждений образования в сфере культуры"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05 4 01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05 4 01 40000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учреждениям и иным </w:t>
            </w:r>
            <w:r w:rsidRPr="00331EF0">
              <w:rPr>
                <w:sz w:val="20"/>
                <w:szCs w:val="20"/>
              </w:rPr>
              <w:lastRenderedPageBreak/>
              <w:t>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331EF0">
              <w:rPr>
                <w:sz w:val="20"/>
                <w:szCs w:val="20"/>
              </w:rPr>
              <w:br/>
              <w:t>общеобразовательных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Другие вопросы в области образования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9 050,2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6 421,4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71,0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Укрепление единства российской нации и этнокультурное развитие народов России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6 331,1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4 995,3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78,9</w:t>
            </w:r>
          </w:p>
        </w:tc>
      </w:tr>
      <w:tr w:rsidR="00331EF0" w:rsidRPr="00331EF0" w:rsidTr="00674B2A">
        <w:trPr>
          <w:trHeight w:val="518"/>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общего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644,4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164" w:type="dxa"/>
            <w:tcBorders>
              <w:top w:val="nil"/>
              <w:left w:val="nil"/>
              <w:bottom w:val="nil"/>
              <w:right w:val="nil"/>
            </w:tcBorders>
            <w:shd w:val="clear" w:color="auto" w:fill="auto"/>
            <w:vAlign w:val="bottom"/>
            <w:hideMark/>
          </w:tcPr>
          <w:p w:rsidR="00331EF0" w:rsidRPr="00331EF0" w:rsidRDefault="00331EF0" w:rsidP="00331EF0">
            <w:pPr>
              <w:rPr>
                <w:color w:val="000000"/>
                <w:sz w:val="20"/>
                <w:szCs w:val="20"/>
              </w:rPr>
            </w:pPr>
            <w:r w:rsidRPr="00331EF0">
              <w:rPr>
                <w:color w:val="000000"/>
                <w:sz w:val="20"/>
                <w:szCs w:val="20"/>
              </w:rPr>
              <w:t>Региональный проект "Педагоги и наставники (Забайкальский край)"</w:t>
            </w:r>
          </w:p>
        </w:tc>
        <w:tc>
          <w:tcPr>
            <w:tcW w:w="47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644,4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203"/>
        </w:trPr>
        <w:tc>
          <w:tcPr>
            <w:tcW w:w="3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335"/>
        </w:trPr>
        <w:tc>
          <w:tcPr>
            <w:tcW w:w="3164" w:type="dxa"/>
            <w:tcBorders>
              <w:top w:val="nil"/>
              <w:left w:val="nil"/>
              <w:bottom w:val="nil"/>
              <w:right w:val="nil"/>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70"/>
        </w:trPr>
        <w:tc>
          <w:tcPr>
            <w:tcW w:w="3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3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мероприятий с детьми и молодежью"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w:t>
            </w:r>
            <w:r w:rsidRPr="00331EF0">
              <w:rPr>
                <w:sz w:val="20"/>
                <w:szCs w:val="20"/>
              </w:rPr>
              <w:lastRenderedPageBreak/>
              <w:t>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"Летний отдых и оздоровление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отдыха и оздоровления детей"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2 189,1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1 366,1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оценке качества деятельности образовательных учреждений и учреждений культуры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674B2A">
        <w:trPr>
          <w:trHeight w:val="6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lastRenderedPageBreak/>
              <w:t>Осуществление государственных полномочий в области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46,9</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42,6</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1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47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1 412,4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46,6</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656,4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656,4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Культура и кинематография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164 246,3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42 266,1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25,7</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Культура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141 546,7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32 059,3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культуры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141 125,7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31 638,3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22,4</w:t>
            </w:r>
          </w:p>
        </w:tc>
      </w:tr>
      <w:tr w:rsidR="00331EF0" w:rsidRPr="00331EF0" w:rsidTr="00674B2A">
        <w:trPr>
          <w:trHeight w:val="39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"Культурно-досуговая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культурно-досугового учреждения"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05 1 01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w:t>
            </w:r>
            <w:r w:rsidRPr="00331EF0">
              <w:rPr>
                <w:sz w:val="20"/>
                <w:szCs w:val="20"/>
              </w:rPr>
              <w:lastRenderedPageBreak/>
              <w:t xml:space="preserve">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05 1 01 40000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Учреждения культуры и мероприятия в сфере культуры и кинематографии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79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"Музейное дело"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музея"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05 2 01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05 2 01 40000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Музеи и постоянные выставки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73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"Библиотечная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библиотек"</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05 3 01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05 3 01 40000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Библиотеки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учреждениям и иным </w:t>
            </w:r>
            <w:r w:rsidRPr="00331EF0">
              <w:rPr>
                <w:sz w:val="20"/>
                <w:szCs w:val="20"/>
              </w:rPr>
              <w:lastRenderedPageBreak/>
              <w:t>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Поддержка отрасли культуры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посвященные годовщине Победы в Великой Отечественной войне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вопросы в области культуры, кинематографии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22 699,6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10 206,8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22 619,6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обеспечивающие материально-техническое обслуживание органов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Мероприятия по оценке качества деятельности образовательных учреждений и учреждений культуры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Социальная политика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57 258,9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46 938,8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82,0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Пенсионное обеспечение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50,7</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дополнительное пенсионное обеспечение</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78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государственных служащих субъектов Российской Федерации и муниципальных служащих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3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20"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Социальное обеспечение населения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31 708,5</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29 967,6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94,5</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"«Социальная поддержка малоимущих граждан, граждан старшего поколения и инвалидов»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"Социальная поддержка граждан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674B2A">
        <w:trPr>
          <w:trHeight w:val="15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9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Дополнительные меры социальной поддержки и социальной помощи для отдельных категорий граждан, </w:t>
            </w:r>
            <w:r w:rsidRPr="00331EF0">
              <w:rPr>
                <w:sz w:val="20"/>
                <w:szCs w:val="20"/>
              </w:rPr>
              <w:lastRenderedPageBreak/>
              <w:t xml:space="preserve">проживающих на территории </w:t>
            </w:r>
            <w:proofErr w:type="spellStart"/>
            <w:r w:rsidRPr="00331EF0">
              <w:rPr>
                <w:sz w:val="20"/>
                <w:szCs w:val="20"/>
              </w:rPr>
              <w:t>Каларского</w:t>
            </w:r>
            <w:proofErr w:type="spellEnd"/>
            <w:r w:rsidRPr="00331EF0">
              <w:rPr>
                <w:sz w:val="20"/>
                <w:szCs w:val="20"/>
              </w:rPr>
              <w:t xml:space="preserve"> района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39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78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в зоне Байкало-Амурской магистрали"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03 5 01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переселению граждан из ветхого и аварийного жилья в зоне Байкало-Амурской магистрали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40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0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из местного бюджета мероприятий по переселению граждан из ветхого и аварийного жилья в зоне Байкало-Амурской магистрали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Охрана семьи и детства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17 214,2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13 117,0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76,2</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"Обеспечение жильем молодых семей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"Предоставление молодым семьям социальных выплат на приобретение жилья или </w:t>
            </w:r>
            <w:r w:rsidRPr="00331EF0">
              <w:rPr>
                <w:sz w:val="20"/>
                <w:szCs w:val="20"/>
              </w:rPr>
              <w:lastRenderedPageBreak/>
              <w:t>строительство индивидуального жилого дома"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03 2 01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Реализация мероприятий по обеспечению жильем молодых семей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3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из местного бюджета мероприятий по обеспечению жильем молодых семей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37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дошкольного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12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39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Публичные нормативные социальные выплаты гражданам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3 577,9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2 134,3</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59,7</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3 819,7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1 717,0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b/>
                <w:bCs/>
                <w:sz w:val="20"/>
                <w:szCs w:val="20"/>
              </w:rPr>
            </w:pPr>
            <w:r w:rsidRPr="00331EF0">
              <w:rPr>
                <w:b/>
                <w:bCs/>
                <w:sz w:val="20"/>
                <w:szCs w:val="20"/>
              </w:rPr>
              <w:t>Другие вопросы в области социальной политики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734,8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02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"Поддержка социально-ориентированных некоммерческих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поддержке социально-ориентированных некоммерческих организаций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164" w:type="dxa"/>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proofErr w:type="gramStart"/>
            <w:r w:rsidRPr="00331EF0">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безнадзорности и правонарушений среди несовершеннолетних"</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"Социальная поддержка семьи и ребенка"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Оказание психологической и реабилитационной помощи несовершеннолетним, находящимся в социально опасном положении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5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8"/>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Физическая культура и спорт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50 302,3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20 312,1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40,4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Физическая культура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36 907,6</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10 458,6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04 3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rPr>
                <w:sz w:val="20"/>
                <w:szCs w:val="20"/>
              </w:rPr>
            </w:pPr>
            <w:r w:rsidRPr="00331EF0">
              <w:rPr>
                <w:sz w:val="20"/>
                <w:szCs w:val="20"/>
              </w:rPr>
              <w:t xml:space="preserve">       04 3 01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04 3 01 40000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674B2A">
        <w:trPr>
          <w:trHeight w:val="5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674B2A">
        <w:trPr>
          <w:trHeight w:val="255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2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674B2A">
        <w:trPr>
          <w:trHeight w:val="58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учреждениям и иным </w:t>
            </w:r>
            <w:r w:rsidRPr="00331EF0">
              <w:rPr>
                <w:sz w:val="20"/>
                <w:szCs w:val="20"/>
              </w:rPr>
              <w:lastRenderedPageBreak/>
              <w:t>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Массовый спорт</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13 394,7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9 853,5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73,6</w:t>
            </w:r>
          </w:p>
        </w:tc>
      </w:tr>
      <w:tr w:rsidR="00331EF0" w:rsidRPr="00331EF0" w:rsidTr="00674B2A">
        <w:trPr>
          <w:trHeight w:val="76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физической культуры и спорта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13 394,7</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9 853,5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73,6</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и проведение спортивно-массовых мероприятий"</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7 118,4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в области физической культуры и спорта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7 118,4</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60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39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674B2A">
        <w:trPr>
          <w:trHeight w:val="54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"Создание и развитие спортивной базы по месту жительства населения"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и обслуживание спортивных объектов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57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бюджетным </w:t>
            </w:r>
            <w:r w:rsidRPr="00331EF0">
              <w:rPr>
                <w:sz w:val="20"/>
                <w:szCs w:val="20"/>
              </w:rPr>
              <w:lastRenderedPageBreak/>
              <w:t>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4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lastRenderedPageBreak/>
              <w:t>Средства массовой информации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9 244,0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4 511,1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48,8</w:t>
            </w:r>
          </w:p>
        </w:tc>
      </w:tr>
      <w:tr w:rsidR="00331EF0" w:rsidRPr="00331EF0" w:rsidTr="00674B2A">
        <w:trPr>
          <w:trHeight w:val="3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Периодическая печать и издательства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9 244,0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4 511,1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48,8</w:t>
            </w:r>
          </w:p>
        </w:tc>
      </w:tr>
      <w:tr w:rsidR="00331EF0" w:rsidRPr="00331EF0" w:rsidTr="00674B2A">
        <w:trPr>
          <w:trHeight w:val="10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Укрепление единства российской нации и этнокультурное развитие народов России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42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6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88 0 00 40000</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552"/>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Периодические издания, учрежденные органами  местного самоуправления</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66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978"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23"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94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Межбюджетные трансферты общего характера бюджетам бюджетной системы Российской Федерации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60,0</w:t>
            </w:r>
          </w:p>
        </w:tc>
      </w:tr>
      <w:tr w:rsidR="00331EF0" w:rsidRPr="00331EF0" w:rsidTr="00674B2A">
        <w:trPr>
          <w:trHeight w:val="510"/>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Прочие межбюджетные трансферты общего характера</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229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Межбюджетные трансферты</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25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372"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520</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315"/>
        </w:trPr>
        <w:tc>
          <w:tcPr>
            <w:tcW w:w="3164"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Всего расходов</w:t>
            </w:r>
          </w:p>
        </w:tc>
        <w:tc>
          <w:tcPr>
            <w:tcW w:w="47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372"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pPr>
            <w:r w:rsidRPr="00331EF0">
              <w:t> </w:t>
            </w:r>
          </w:p>
        </w:tc>
        <w:tc>
          <w:tcPr>
            <w:tcW w:w="520"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978"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3 300 272,0</w:t>
            </w:r>
          </w:p>
        </w:tc>
        <w:tc>
          <w:tcPr>
            <w:tcW w:w="1423"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1 243 162,5</w:t>
            </w:r>
          </w:p>
        </w:tc>
        <w:tc>
          <w:tcPr>
            <w:tcW w:w="1511"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37,7</w:t>
            </w:r>
          </w:p>
        </w:tc>
      </w:tr>
      <w:tr w:rsidR="00331EF0" w:rsidRPr="00331EF0" w:rsidTr="00674B2A">
        <w:trPr>
          <w:trHeight w:val="255"/>
        </w:trPr>
        <w:tc>
          <w:tcPr>
            <w:tcW w:w="3261" w:type="dxa"/>
            <w:gridSpan w:val="2"/>
            <w:vMerge w:val="restart"/>
            <w:tcBorders>
              <w:top w:val="nil"/>
              <w:left w:val="nil"/>
              <w:bottom w:val="nil"/>
              <w:right w:val="nil"/>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lastRenderedPageBreak/>
              <w:t> </w:t>
            </w: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val="restart"/>
            <w:tcBorders>
              <w:top w:val="nil"/>
              <w:left w:val="nil"/>
              <w:bottom w:val="nil"/>
              <w:right w:val="nil"/>
            </w:tcBorders>
            <w:shd w:val="clear" w:color="000000" w:fill="FFFFFF"/>
            <w:hideMark/>
          </w:tcPr>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674B2A" w:rsidRDefault="00674B2A" w:rsidP="00331EF0">
            <w:pPr>
              <w:rPr>
                <w:sz w:val="20"/>
                <w:szCs w:val="20"/>
              </w:rPr>
            </w:pPr>
          </w:p>
          <w:p w:rsidR="00331EF0" w:rsidRDefault="00331EF0" w:rsidP="00331EF0">
            <w:pPr>
              <w:rPr>
                <w:sz w:val="20"/>
                <w:szCs w:val="20"/>
              </w:rPr>
            </w:pPr>
            <w:r w:rsidRPr="00331EF0">
              <w:rPr>
                <w:sz w:val="20"/>
                <w:szCs w:val="20"/>
              </w:rPr>
              <w:t xml:space="preserve">Приложение № 4 к постановлению администрации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от 27 августа 2026 года  № 683</w:t>
            </w:r>
            <w:r w:rsidRPr="00331EF0">
              <w:rPr>
                <w:color w:val="FF0000"/>
                <w:sz w:val="20"/>
                <w:szCs w:val="20"/>
              </w:rPr>
              <w:t xml:space="preserve"> </w:t>
            </w:r>
            <w:r w:rsidRPr="00331EF0">
              <w:rPr>
                <w:sz w:val="20"/>
                <w:szCs w:val="20"/>
              </w:rPr>
              <w:t xml:space="preserve"> "Об исполнении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за 1 полугодие 2026 года"</w:t>
            </w:r>
          </w:p>
          <w:p w:rsidR="00674B2A" w:rsidRDefault="00674B2A" w:rsidP="00331EF0">
            <w:pPr>
              <w:rPr>
                <w:color w:val="FF0000"/>
                <w:sz w:val="20"/>
                <w:szCs w:val="20"/>
              </w:rPr>
            </w:pPr>
          </w:p>
          <w:p w:rsidR="00674B2A" w:rsidRPr="00331EF0" w:rsidRDefault="00674B2A" w:rsidP="00331EF0">
            <w:pPr>
              <w:rPr>
                <w:color w:val="FF0000"/>
                <w:sz w:val="20"/>
                <w:szCs w:val="20"/>
              </w:rPr>
            </w:pPr>
          </w:p>
        </w:tc>
      </w:tr>
      <w:tr w:rsidR="00331EF0" w:rsidRPr="00331EF0" w:rsidTr="00674B2A">
        <w:trPr>
          <w:trHeight w:val="255"/>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120"/>
        </w:trPr>
        <w:tc>
          <w:tcPr>
            <w:tcW w:w="3261" w:type="dxa"/>
            <w:gridSpan w:val="2"/>
            <w:vMerge/>
            <w:tcBorders>
              <w:top w:val="nil"/>
              <w:left w:val="nil"/>
              <w:bottom w:val="nil"/>
              <w:right w:val="nil"/>
            </w:tcBorders>
            <w:vAlign w:val="center"/>
            <w:hideMark/>
          </w:tcPr>
          <w:p w:rsidR="00331EF0" w:rsidRPr="00331EF0" w:rsidRDefault="00331EF0" w:rsidP="00331EF0">
            <w:pPr>
              <w:rPr>
                <w:sz w:val="20"/>
                <w:szCs w:val="20"/>
              </w:rPr>
            </w:pPr>
          </w:p>
        </w:tc>
        <w:tc>
          <w:tcPr>
            <w:tcW w:w="1560" w:type="dxa"/>
            <w:gridSpan w:val="4"/>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796" w:type="dxa"/>
            <w:gridSpan w:val="2"/>
            <w:tcBorders>
              <w:top w:val="nil"/>
              <w:left w:val="nil"/>
              <w:bottom w:val="nil"/>
              <w:right w:val="nil"/>
            </w:tcBorders>
            <w:shd w:val="clear" w:color="000000" w:fill="FFFFFF"/>
            <w:vAlign w:val="bottom"/>
            <w:hideMark/>
          </w:tcPr>
          <w:p w:rsidR="00331EF0" w:rsidRPr="00331EF0" w:rsidRDefault="00331EF0" w:rsidP="00331EF0">
            <w:pPr>
              <w:rPr>
                <w:sz w:val="20"/>
                <w:szCs w:val="20"/>
              </w:rPr>
            </w:pPr>
            <w:r w:rsidRPr="00331EF0">
              <w:rPr>
                <w:sz w:val="20"/>
                <w:szCs w:val="20"/>
              </w:rPr>
              <w:t> </w:t>
            </w:r>
          </w:p>
        </w:tc>
        <w:tc>
          <w:tcPr>
            <w:tcW w:w="5344" w:type="dxa"/>
            <w:gridSpan w:val="9"/>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1230"/>
        </w:trPr>
        <w:tc>
          <w:tcPr>
            <w:tcW w:w="10961" w:type="dxa"/>
            <w:gridSpan w:val="17"/>
            <w:vMerge w:val="restart"/>
            <w:tcBorders>
              <w:top w:val="nil"/>
              <w:left w:val="nil"/>
              <w:bottom w:val="nil"/>
              <w:right w:val="nil"/>
            </w:tcBorders>
            <w:shd w:val="clear" w:color="000000" w:fill="FFFFFF"/>
            <w:vAlign w:val="bottom"/>
            <w:hideMark/>
          </w:tcPr>
          <w:p w:rsidR="00331EF0" w:rsidRPr="00331EF0" w:rsidRDefault="00331EF0" w:rsidP="00331EF0">
            <w:pPr>
              <w:spacing w:after="280"/>
              <w:jc w:val="center"/>
              <w:rPr>
                <w:b/>
                <w:bCs/>
                <w:sz w:val="28"/>
                <w:szCs w:val="28"/>
              </w:rPr>
            </w:pPr>
            <w:r w:rsidRPr="00331EF0">
              <w:rPr>
                <w:b/>
                <w:bCs/>
                <w:sz w:val="28"/>
                <w:szCs w:val="28"/>
              </w:rPr>
              <w:t xml:space="preserve">Распределение бюджетных ассигнований бюджета </w:t>
            </w:r>
            <w:proofErr w:type="spellStart"/>
            <w:r w:rsidRPr="00331EF0">
              <w:rPr>
                <w:b/>
                <w:bCs/>
                <w:sz w:val="28"/>
                <w:szCs w:val="28"/>
              </w:rPr>
              <w:t>Каларского</w:t>
            </w:r>
            <w:proofErr w:type="spellEnd"/>
            <w:r w:rsidRPr="00331EF0">
              <w:rPr>
                <w:b/>
                <w:bCs/>
                <w:sz w:val="28"/>
                <w:szCs w:val="28"/>
              </w:rPr>
              <w:t xml:space="preserve"> муниципального округа Забайкальского края по целевым статьям (муниципальным программам и непрограммным направлениям деятельности), группам и подгруппам </w:t>
            </w:r>
            <w:proofErr w:type="gramStart"/>
            <w:r w:rsidRPr="00331EF0">
              <w:rPr>
                <w:b/>
                <w:bCs/>
                <w:sz w:val="28"/>
                <w:szCs w:val="28"/>
              </w:rPr>
              <w:t>видов расходов классификации расходов бюджетов</w:t>
            </w:r>
            <w:proofErr w:type="gramEnd"/>
            <w:r w:rsidRPr="00331EF0">
              <w:rPr>
                <w:b/>
                <w:bCs/>
                <w:sz w:val="28"/>
                <w:szCs w:val="28"/>
              </w:rPr>
              <w:t xml:space="preserve"> за 1 полугодие 2026 года</w:t>
            </w:r>
          </w:p>
        </w:tc>
      </w:tr>
      <w:tr w:rsidR="00331EF0" w:rsidRPr="00331EF0" w:rsidTr="00674B2A">
        <w:trPr>
          <w:trHeight w:val="322"/>
        </w:trPr>
        <w:tc>
          <w:tcPr>
            <w:tcW w:w="10961" w:type="dxa"/>
            <w:gridSpan w:val="17"/>
            <w:vMerge/>
            <w:tcBorders>
              <w:top w:val="nil"/>
              <w:left w:val="nil"/>
              <w:bottom w:val="nil"/>
              <w:right w:val="nil"/>
            </w:tcBorders>
            <w:vAlign w:val="center"/>
            <w:hideMark/>
          </w:tcPr>
          <w:p w:rsidR="00331EF0" w:rsidRPr="00331EF0" w:rsidRDefault="00331EF0" w:rsidP="00331EF0">
            <w:pPr>
              <w:rPr>
                <w:b/>
                <w:bCs/>
                <w:sz w:val="28"/>
                <w:szCs w:val="28"/>
              </w:rPr>
            </w:pPr>
          </w:p>
        </w:tc>
      </w:tr>
      <w:tr w:rsidR="00331EF0" w:rsidRPr="00331EF0" w:rsidTr="00674B2A">
        <w:trPr>
          <w:trHeight w:val="300"/>
        </w:trPr>
        <w:tc>
          <w:tcPr>
            <w:tcW w:w="3261" w:type="dxa"/>
            <w:gridSpan w:val="2"/>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560" w:type="dxa"/>
            <w:gridSpan w:val="4"/>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796" w:type="dxa"/>
            <w:gridSpan w:val="2"/>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2037" w:type="dxa"/>
            <w:gridSpan w:val="3"/>
            <w:tcBorders>
              <w:top w:val="nil"/>
              <w:left w:val="nil"/>
              <w:bottom w:val="nil"/>
              <w:right w:val="nil"/>
            </w:tcBorders>
            <w:shd w:val="clear" w:color="000000" w:fill="FFFFFF"/>
            <w:vAlign w:val="center"/>
            <w:hideMark/>
          </w:tcPr>
          <w:p w:rsidR="00331EF0" w:rsidRPr="00331EF0" w:rsidRDefault="00331EF0" w:rsidP="00331EF0">
            <w:pPr>
              <w:jc w:val="center"/>
              <w:rPr>
                <w:b/>
                <w:bCs/>
                <w:sz w:val="20"/>
                <w:szCs w:val="20"/>
              </w:rPr>
            </w:pPr>
            <w:r w:rsidRPr="00331EF0">
              <w:rPr>
                <w:b/>
                <w:bCs/>
                <w:sz w:val="20"/>
                <w:szCs w:val="20"/>
              </w:rPr>
              <w:t> </w:t>
            </w:r>
          </w:p>
        </w:tc>
        <w:tc>
          <w:tcPr>
            <w:tcW w:w="1511" w:type="dxa"/>
            <w:gridSpan w:val="2"/>
            <w:tcBorders>
              <w:top w:val="nil"/>
              <w:left w:val="nil"/>
              <w:bottom w:val="nil"/>
              <w:right w:val="nil"/>
            </w:tcBorders>
            <w:shd w:val="clear" w:color="000000" w:fill="FFFFFF"/>
            <w:vAlign w:val="center"/>
            <w:hideMark/>
          </w:tcPr>
          <w:p w:rsidR="00331EF0" w:rsidRPr="00331EF0" w:rsidRDefault="00331EF0" w:rsidP="00331EF0">
            <w:pPr>
              <w:jc w:val="center"/>
              <w:rPr>
                <w:sz w:val="22"/>
                <w:szCs w:val="22"/>
              </w:rPr>
            </w:pPr>
            <w:r w:rsidRPr="00331EF0">
              <w:rPr>
                <w:sz w:val="22"/>
                <w:szCs w:val="22"/>
              </w:rPr>
              <w:t>тыс. рублей</w:t>
            </w:r>
          </w:p>
        </w:tc>
      </w:tr>
      <w:tr w:rsidR="00331EF0" w:rsidRPr="00331EF0" w:rsidTr="00674B2A">
        <w:trPr>
          <w:trHeight w:val="818"/>
        </w:trPr>
        <w:tc>
          <w:tcPr>
            <w:tcW w:w="3261"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1EF0" w:rsidRPr="00331EF0" w:rsidRDefault="00331EF0" w:rsidP="00331EF0">
            <w:pPr>
              <w:jc w:val="center"/>
              <w:rPr>
                <w:b/>
                <w:bCs/>
              </w:rPr>
            </w:pPr>
            <w:r w:rsidRPr="00331EF0">
              <w:rPr>
                <w:b/>
                <w:bCs/>
              </w:rPr>
              <w:t>НАИМЕНОВАНИЕ ПОКАЗАТЕЛЯ</w:t>
            </w:r>
          </w:p>
        </w:tc>
        <w:tc>
          <w:tcPr>
            <w:tcW w:w="1560" w:type="dxa"/>
            <w:gridSpan w:val="4"/>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331EF0" w:rsidRPr="00331EF0" w:rsidRDefault="00331EF0" w:rsidP="00331EF0">
            <w:pPr>
              <w:jc w:val="center"/>
              <w:rPr>
                <w:b/>
                <w:bCs/>
              </w:rPr>
            </w:pPr>
            <w:r w:rsidRPr="00331EF0">
              <w:rPr>
                <w:b/>
                <w:bCs/>
              </w:rPr>
              <w:t>ЦСР</w:t>
            </w:r>
          </w:p>
        </w:tc>
        <w:tc>
          <w:tcPr>
            <w:tcW w:w="796" w:type="dxa"/>
            <w:gridSpan w:val="2"/>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331EF0" w:rsidRPr="00331EF0" w:rsidRDefault="00331EF0" w:rsidP="00331EF0">
            <w:pPr>
              <w:jc w:val="center"/>
              <w:rPr>
                <w:b/>
                <w:bCs/>
              </w:rPr>
            </w:pPr>
            <w:r w:rsidRPr="00331EF0">
              <w:rPr>
                <w:b/>
                <w:bCs/>
              </w:rPr>
              <w:t>ВР</w:t>
            </w:r>
          </w:p>
        </w:tc>
        <w:tc>
          <w:tcPr>
            <w:tcW w:w="1796"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Бюджетные ассигнования, утвержденные решением о бюджете</w:t>
            </w:r>
          </w:p>
        </w:tc>
        <w:tc>
          <w:tcPr>
            <w:tcW w:w="2037"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31EF0" w:rsidRDefault="00331EF0" w:rsidP="00331EF0">
            <w:pPr>
              <w:jc w:val="center"/>
              <w:rPr>
                <w:b/>
                <w:bCs/>
              </w:rPr>
            </w:pPr>
            <w:r w:rsidRPr="00331EF0">
              <w:rPr>
                <w:b/>
                <w:bCs/>
              </w:rPr>
              <w:t xml:space="preserve">Исполнено </w:t>
            </w:r>
          </w:p>
          <w:p w:rsidR="00331EF0" w:rsidRPr="00331EF0" w:rsidRDefault="00331EF0" w:rsidP="00331EF0">
            <w:pPr>
              <w:jc w:val="center"/>
              <w:rPr>
                <w:b/>
                <w:bCs/>
              </w:rPr>
            </w:pPr>
            <w:r w:rsidRPr="00331EF0">
              <w:rPr>
                <w:b/>
                <w:bCs/>
              </w:rPr>
              <w:t>на 01.07.2026</w:t>
            </w:r>
          </w:p>
        </w:tc>
        <w:tc>
          <w:tcPr>
            <w:tcW w:w="151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31EF0" w:rsidRPr="00331EF0" w:rsidRDefault="00331EF0" w:rsidP="00331EF0">
            <w:pPr>
              <w:jc w:val="center"/>
              <w:rPr>
                <w:b/>
                <w:bCs/>
              </w:rPr>
            </w:pPr>
            <w:r w:rsidRPr="00331EF0">
              <w:rPr>
                <w:b/>
                <w:bCs/>
              </w:rPr>
              <w:t>% исполнения</w:t>
            </w:r>
          </w:p>
        </w:tc>
      </w:tr>
      <w:tr w:rsidR="00331EF0" w:rsidRPr="00331EF0" w:rsidTr="00674B2A">
        <w:trPr>
          <w:trHeight w:val="792"/>
        </w:trPr>
        <w:tc>
          <w:tcPr>
            <w:tcW w:w="3261" w:type="dxa"/>
            <w:gridSpan w:val="2"/>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1560" w:type="dxa"/>
            <w:gridSpan w:val="4"/>
            <w:vMerge/>
            <w:tcBorders>
              <w:top w:val="single" w:sz="4" w:space="0" w:color="auto"/>
              <w:left w:val="single" w:sz="4" w:space="0" w:color="auto"/>
              <w:bottom w:val="single" w:sz="4" w:space="0" w:color="000000"/>
              <w:right w:val="single" w:sz="4" w:space="0" w:color="auto"/>
            </w:tcBorders>
            <w:vAlign w:val="center"/>
            <w:hideMark/>
          </w:tcPr>
          <w:p w:rsidR="00331EF0" w:rsidRPr="00331EF0" w:rsidRDefault="00331EF0" w:rsidP="00331EF0">
            <w:pPr>
              <w:rPr>
                <w:b/>
                <w:bCs/>
              </w:rPr>
            </w:pPr>
          </w:p>
        </w:tc>
        <w:tc>
          <w:tcPr>
            <w:tcW w:w="796" w:type="dxa"/>
            <w:gridSpan w:val="2"/>
            <w:vMerge/>
            <w:tcBorders>
              <w:top w:val="single" w:sz="4" w:space="0" w:color="auto"/>
              <w:left w:val="single" w:sz="4" w:space="0" w:color="auto"/>
              <w:bottom w:val="single" w:sz="4" w:space="0" w:color="000000"/>
              <w:right w:val="single" w:sz="4" w:space="0" w:color="auto"/>
            </w:tcBorders>
            <w:vAlign w:val="center"/>
            <w:hideMark/>
          </w:tcPr>
          <w:p w:rsidR="00331EF0" w:rsidRPr="00331EF0" w:rsidRDefault="00331EF0" w:rsidP="00331EF0">
            <w:pPr>
              <w:rPr>
                <w:b/>
                <w:bCs/>
              </w:rPr>
            </w:pPr>
          </w:p>
        </w:tc>
        <w:tc>
          <w:tcPr>
            <w:tcW w:w="1796" w:type="dxa"/>
            <w:gridSpan w:val="4"/>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2037" w:type="dxa"/>
            <w:gridSpan w:val="3"/>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1511" w:type="dxa"/>
            <w:gridSpan w:val="2"/>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"Управление муниципальными финансами и муниципальным долгом </w:t>
            </w:r>
            <w:proofErr w:type="spellStart"/>
            <w:r w:rsidRPr="00331EF0">
              <w:rPr>
                <w:b/>
                <w:bCs/>
                <w:sz w:val="20"/>
                <w:szCs w:val="20"/>
              </w:rPr>
              <w:t>Каларского</w:t>
            </w:r>
            <w:proofErr w:type="spellEnd"/>
            <w:r w:rsidRPr="00331EF0">
              <w:rPr>
                <w:b/>
                <w:bCs/>
                <w:sz w:val="20"/>
                <w:szCs w:val="20"/>
              </w:rPr>
              <w:t xml:space="preserve"> муниципального округа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xml:space="preserve">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14 094,9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5 655,0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40,1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"Обеспечивающая подпрограмма"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01 5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14 094,9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5 655,0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выполнения установленных функций органов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01 5 01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14 094,9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5 655,0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01 5 01 20000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01 5 01 92300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b/>
                <w:bCs/>
                <w:sz w:val="20"/>
                <w:szCs w:val="20"/>
              </w:rPr>
              <w:t>Каларском</w:t>
            </w:r>
            <w:proofErr w:type="spellEnd"/>
            <w:r w:rsidRPr="00331EF0">
              <w:rPr>
                <w:b/>
                <w:bCs/>
                <w:sz w:val="20"/>
                <w:szCs w:val="20"/>
              </w:rPr>
              <w:t xml:space="preserve"> муниципальном округе Забайкальского края  на 2023 - 2027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4 622,8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1 158,5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25,1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"Поддержка социально-ориентированных некоммерческих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02 1 01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поддержке социально-ориентированных некоммерческих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02 1 01 79115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02 1 01 79115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proofErr w:type="gramStart"/>
            <w:r w:rsidRPr="00331EF0">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02 1 01 79115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9"/>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преступлений и правонарушений"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Содействие</w:t>
            </w:r>
            <w:proofErr w:type="spellEnd"/>
            <w:r w:rsidRPr="00331EF0">
              <w:rPr>
                <w:sz w:val="20"/>
                <w:szCs w:val="20"/>
              </w:rPr>
              <w:t xml:space="preserve"> органов местного самоуправления в охране общественного порядка"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02 2 01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Профилактика правонарушений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02 2 01 79129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1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02 2 01 79129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02 2 01 79129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безнадзорности и правонарушений среди несовершеннолетних"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"Социальная поддержка семьи и ребенка"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02 3 01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Оказание психологической и реабилитационной помощи несовершеннолетним, находящимся в социально опасном положении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02 3 01 79120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02 3 01 79120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8"/>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02 3 01 79120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"Гармонизация межнациональных и межконфессиональных отношений"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Укрепление единства российской нации и этнокультурное развитие народов России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02 4 01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69,4</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69,4</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69,4</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"«Социальная поддержка малоимущих граждан, граждан старшего поколения и инвалидов»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"Социальная поддержка граждан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02 5 01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674B2A">
        <w:trPr>
          <w:trHeight w:val="15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02 5 01 74505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02 5 01 74505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02 5 01 74505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674B2A">
        <w:trPr>
          <w:trHeight w:val="9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Дополнительные меры социальной поддержки и социальной помощи для отдельных категорий граждан, проживающих на территории </w:t>
            </w:r>
            <w:proofErr w:type="spellStart"/>
            <w:r w:rsidRPr="00331EF0">
              <w:rPr>
                <w:sz w:val="20"/>
                <w:szCs w:val="20"/>
              </w:rPr>
              <w:t>Каларского</w:t>
            </w:r>
            <w:proofErr w:type="spellEnd"/>
            <w:r w:rsidRPr="00331EF0">
              <w:rPr>
                <w:sz w:val="20"/>
                <w:szCs w:val="20"/>
              </w:rPr>
              <w:t xml:space="preserve"> района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02 5 01 79122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02 5 01 79122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02 5 01 79122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4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02 6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02 6 01 79108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8,6</w:t>
            </w:r>
          </w:p>
        </w:tc>
      </w:tr>
      <w:tr w:rsidR="00331EF0" w:rsidRPr="00331EF0" w:rsidTr="00674B2A">
        <w:trPr>
          <w:trHeight w:val="67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02 6 01 79108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02 6 01 79108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02 6 01 79108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02 6 01 79108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i/>
                <w:iCs/>
                <w:sz w:val="20"/>
                <w:szCs w:val="20"/>
              </w:rPr>
            </w:pPr>
            <w:r w:rsidRPr="00331EF0">
              <w:rPr>
                <w:i/>
                <w:iCs/>
                <w:sz w:val="20"/>
                <w:szCs w:val="20"/>
              </w:rPr>
              <w:t>Подпрограмма "Участие в профилактике терроризма и экстремизма</w:t>
            </w:r>
            <w:proofErr w:type="gramStart"/>
            <w:r w:rsidRPr="00331EF0">
              <w:rPr>
                <w:i/>
                <w:iCs/>
                <w:sz w:val="20"/>
                <w:szCs w:val="20"/>
              </w:rPr>
              <w:t xml:space="preserve"> ,</w:t>
            </w:r>
            <w:proofErr w:type="gramEnd"/>
            <w:r w:rsidRPr="00331EF0">
              <w:rPr>
                <w:i/>
                <w:iCs/>
                <w:sz w:val="20"/>
                <w:szCs w:val="20"/>
              </w:rPr>
              <w:t xml:space="preserve"> а также в минимизации  и (или) ликвидации последствий их проявлений на территории </w:t>
            </w:r>
            <w:proofErr w:type="spellStart"/>
            <w:r w:rsidRPr="00331EF0">
              <w:rPr>
                <w:i/>
                <w:iCs/>
                <w:sz w:val="20"/>
                <w:szCs w:val="20"/>
              </w:rPr>
              <w:t>Каларского</w:t>
            </w:r>
            <w:proofErr w:type="spellEnd"/>
            <w:r w:rsidRPr="00331EF0">
              <w:rPr>
                <w:i/>
                <w:iCs/>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i/>
                <w:iCs/>
                <w:sz w:val="20"/>
                <w:szCs w:val="20"/>
              </w:rPr>
            </w:pPr>
            <w:r w:rsidRPr="00331EF0">
              <w:rPr>
                <w:i/>
                <w:iCs/>
                <w:sz w:val="20"/>
                <w:szCs w:val="20"/>
              </w:rPr>
              <w:t xml:space="preserve">       02 8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профилактика терроризма и экстремизма"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02 8 01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профилактике терроризма и экстремизма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02 8 01 79128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02 8 01 79128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02 8 01 79128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"Экономическое и территориальное  развитие  </w:t>
            </w:r>
            <w:proofErr w:type="spellStart"/>
            <w:r w:rsidRPr="00331EF0">
              <w:rPr>
                <w:b/>
                <w:bCs/>
                <w:sz w:val="20"/>
                <w:szCs w:val="20"/>
              </w:rPr>
              <w:t>Каларского</w:t>
            </w:r>
            <w:proofErr w:type="spellEnd"/>
            <w:r w:rsidRPr="00331EF0">
              <w:rPr>
                <w:b/>
                <w:bCs/>
                <w:sz w:val="20"/>
                <w:szCs w:val="20"/>
              </w:rPr>
              <w:t xml:space="preserve"> муниципального округа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b/>
                <w:bCs/>
                <w:sz w:val="20"/>
                <w:szCs w:val="20"/>
              </w:rPr>
            </w:pPr>
            <w:r w:rsidRPr="00331EF0">
              <w:rPr>
                <w:b/>
                <w:bCs/>
                <w:sz w:val="20"/>
                <w:szCs w:val="20"/>
              </w:rPr>
              <w:t xml:space="preserve">       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189 481,3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41 112,2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21,7</w:t>
            </w:r>
          </w:p>
        </w:tc>
      </w:tr>
      <w:tr w:rsidR="00331EF0" w:rsidRPr="00331EF0" w:rsidTr="00674B2A">
        <w:trPr>
          <w:trHeight w:val="1020"/>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jc w:val="both"/>
              <w:rPr>
                <w:i/>
                <w:iCs/>
                <w:sz w:val="20"/>
                <w:szCs w:val="20"/>
              </w:rPr>
            </w:pPr>
            <w:r w:rsidRPr="00331EF0">
              <w:rPr>
                <w:i/>
                <w:iCs/>
                <w:sz w:val="20"/>
                <w:szCs w:val="20"/>
              </w:rPr>
              <w:t xml:space="preserve">Подпрограмма, содержащая мероприятия, направленные на развитие субъектов малого и среднего предпринимательства в </w:t>
            </w:r>
            <w:proofErr w:type="spellStart"/>
            <w:r w:rsidRPr="00331EF0">
              <w:rPr>
                <w:i/>
                <w:iCs/>
                <w:sz w:val="20"/>
                <w:szCs w:val="20"/>
              </w:rPr>
              <w:t>Каларском</w:t>
            </w:r>
            <w:proofErr w:type="spellEnd"/>
            <w:r w:rsidRPr="00331EF0">
              <w:rPr>
                <w:i/>
                <w:iCs/>
                <w:sz w:val="20"/>
                <w:szCs w:val="20"/>
              </w:rPr>
              <w:t xml:space="preserve"> муниципальном округе Забайкальского края</w:t>
            </w:r>
          </w:p>
        </w:tc>
        <w:tc>
          <w:tcPr>
            <w:tcW w:w="1560" w:type="dxa"/>
            <w:gridSpan w:val="4"/>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i/>
                <w:iCs/>
                <w:sz w:val="20"/>
                <w:szCs w:val="20"/>
              </w:rPr>
            </w:pPr>
            <w:r w:rsidRPr="00331EF0">
              <w:rPr>
                <w:i/>
                <w:iCs/>
                <w:sz w:val="20"/>
                <w:szCs w:val="20"/>
              </w:rPr>
              <w:t xml:space="preserve">       03 1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i/>
                <w:iCs/>
                <w:sz w:val="20"/>
                <w:szCs w:val="20"/>
              </w:rPr>
            </w:pPr>
            <w:r w:rsidRPr="00331EF0">
              <w:rPr>
                <w:i/>
                <w:iCs/>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i/>
                <w:iCs/>
                <w:sz w:val="20"/>
                <w:szCs w:val="20"/>
              </w:rPr>
            </w:pPr>
            <w:r w:rsidRPr="00331EF0">
              <w:rPr>
                <w:i/>
                <w:iCs/>
                <w:sz w:val="20"/>
                <w:szCs w:val="20"/>
              </w:rPr>
              <w:t>1 000,0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0,0</w:t>
            </w:r>
          </w:p>
        </w:tc>
      </w:tr>
      <w:tr w:rsidR="00331EF0" w:rsidRPr="00331EF0" w:rsidTr="00674B2A">
        <w:trPr>
          <w:trHeight w:val="510"/>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Основное мероприятие "Финансовая поддержка субъектов малого и среднего предпринимательства"</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 xml:space="preserve">       03 1 01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малого и среднего предпринимательства</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 xml:space="preserve">       03 1 01 79102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 xml:space="preserve">       03 1 01 79102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 xml:space="preserve">       03 1 01 79102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i/>
                <w:iCs/>
                <w:sz w:val="20"/>
                <w:szCs w:val="20"/>
              </w:rPr>
            </w:pPr>
            <w:r w:rsidRPr="00331EF0">
              <w:rPr>
                <w:i/>
                <w:iCs/>
                <w:sz w:val="20"/>
                <w:szCs w:val="20"/>
              </w:rPr>
              <w:t xml:space="preserve">Подпрограмма "Обеспечение жильем молодых семей </w:t>
            </w:r>
            <w:proofErr w:type="spellStart"/>
            <w:r w:rsidRPr="00331EF0">
              <w:rPr>
                <w:i/>
                <w:iCs/>
                <w:sz w:val="20"/>
                <w:szCs w:val="20"/>
              </w:rPr>
              <w:t>Каларского</w:t>
            </w:r>
            <w:proofErr w:type="spellEnd"/>
            <w:r w:rsidRPr="00331EF0">
              <w:rPr>
                <w:i/>
                <w:iCs/>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i/>
                <w:iCs/>
                <w:sz w:val="20"/>
                <w:szCs w:val="20"/>
              </w:rPr>
            </w:pPr>
            <w:r w:rsidRPr="00331EF0">
              <w:rPr>
                <w:i/>
                <w:iCs/>
                <w:sz w:val="20"/>
                <w:szCs w:val="20"/>
              </w:rPr>
              <w:t xml:space="preserve">       03 2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9 746,8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9 246,8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94,9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"Предоставление молодым семьям социальных выплат на приобретение жилья или строительство индивидуального жилого дома"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03 2 01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мероприятий по обеспечению жильем молодых семей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2 01 L4970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2 01 L4970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2 01 L4970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i/>
                <w:iCs/>
                <w:sz w:val="20"/>
                <w:szCs w:val="20"/>
              </w:rPr>
            </w:pPr>
            <w:r w:rsidRPr="00331EF0">
              <w:rPr>
                <w:i/>
                <w:iCs/>
                <w:sz w:val="20"/>
                <w:szCs w:val="20"/>
              </w:rPr>
              <w:t>Подпрограмма "Экономическое и социальное развитие коренных малочисленных народов Севера"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i/>
                <w:iCs/>
                <w:sz w:val="20"/>
                <w:szCs w:val="20"/>
              </w:rPr>
            </w:pPr>
            <w:r w:rsidRPr="00331EF0">
              <w:rPr>
                <w:i/>
                <w:iCs/>
                <w:sz w:val="20"/>
                <w:szCs w:val="20"/>
              </w:rPr>
              <w:t xml:space="preserve">       03 3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2 504,0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1 190,0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47,5</w:t>
            </w:r>
          </w:p>
        </w:tc>
      </w:tr>
      <w:tr w:rsidR="00331EF0" w:rsidRPr="00331EF0" w:rsidTr="00674B2A">
        <w:trPr>
          <w:trHeight w:val="75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"Сохранение культуры и традиционного образа жизни коренных малочисленных народов Севера"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w:t>
            </w:r>
            <w:r w:rsidRPr="00331EF0">
              <w:rPr>
                <w:sz w:val="20"/>
                <w:szCs w:val="20"/>
              </w:rPr>
              <w:lastRenderedPageBreak/>
              <w:t>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03 3 01 L5184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Проезд лиц из числа коренных малочисленных народов Севера Забайкальского края к объектам здравоохранения</w:t>
            </w:r>
            <w:r w:rsidRPr="00331EF0">
              <w:rPr>
                <w:sz w:val="20"/>
                <w:szCs w:val="20"/>
              </w:rPr>
              <w:br w:type="page"/>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01 L5188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"Повышение качества жизни коренных малочисленных народов Севера"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03 3 02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54,8</w:t>
            </w:r>
          </w:p>
        </w:tc>
      </w:tr>
      <w:tr w:rsidR="00331EF0" w:rsidRPr="00331EF0" w:rsidTr="00674B2A">
        <w:trPr>
          <w:trHeight w:val="8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Мероприятия по экономическому и социальному развитию коренных малочисленных народов Севера в </w:t>
            </w:r>
            <w:proofErr w:type="spellStart"/>
            <w:r w:rsidRPr="00331EF0">
              <w:rPr>
                <w:color w:val="000000"/>
                <w:sz w:val="20"/>
                <w:szCs w:val="20"/>
              </w:rPr>
              <w:t>Каларском</w:t>
            </w:r>
            <w:proofErr w:type="spellEnd"/>
            <w:r w:rsidRPr="00331EF0">
              <w:rPr>
                <w:color w:val="000000"/>
                <w:sz w:val="20"/>
                <w:szCs w:val="20"/>
              </w:rPr>
              <w:t xml:space="preserve"> районе</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03 3 02 79105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54,8</w:t>
            </w:r>
          </w:p>
        </w:tc>
      </w:tr>
      <w:tr w:rsidR="00331EF0" w:rsidRPr="00331EF0" w:rsidTr="00674B2A">
        <w:trPr>
          <w:trHeight w:val="62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03 3 02 79105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54,8</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03 3 02 79105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54,8</w:t>
            </w:r>
          </w:p>
        </w:tc>
      </w:tr>
      <w:tr w:rsidR="00331EF0" w:rsidRPr="00331EF0" w:rsidTr="00674B2A">
        <w:trPr>
          <w:trHeight w:val="90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i/>
                <w:iCs/>
                <w:sz w:val="20"/>
                <w:szCs w:val="20"/>
              </w:rPr>
            </w:pPr>
            <w:r w:rsidRPr="00331EF0">
              <w:rPr>
                <w:i/>
                <w:iCs/>
                <w:sz w:val="20"/>
                <w:szCs w:val="20"/>
              </w:rPr>
              <w:t xml:space="preserve">Подпрограмма "Комплексное развитие сельских территорий </w:t>
            </w:r>
            <w:proofErr w:type="spellStart"/>
            <w:r w:rsidRPr="00331EF0">
              <w:rPr>
                <w:i/>
                <w:iCs/>
                <w:sz w:val="20"/>
                <w:szCs w:val="20"/>
              </w:rPr>
              <w:t>Каларского</w:t>
            </w:r>
            <w:proofErr w:type="spellEnd"/>
            <w:r w:rsidRPr="00331EF0">
              <w:rPr>
                <w:i/>
                <w:iCs/>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03 4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0,0</w:t>
            </w:r>
          </w:p>
        </w:tc>
      </w:tr>
      <w:tr w:rsidR="00331EF0" w:rsidRPr="00331EF0" w:rsidTr="00674B2A">
        <w:trPr>
          <w:trHeight w:val="998"/>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и работающих на сельских территориях"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03 4 01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60"/>
        </w:trPr>
        <w:tc>
          <w:tcPr>
            <w:tcW w:w="3261" w:type="dxa"/>
            <w:gridSpan w:val="2"/>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03 4 01 35002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03 4 01 35002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8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03 4 01 35002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98"/>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 том числе:</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r>
      <w:tr w:rsidR="00331EF0" w:rsidRPr="00331EF0" w:rsidTr="00674B2A">
        <w:trPr>
          <w:trHeight w:val="91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Приобретение жилых помещений  в муниципальную собственность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03 4 01 35002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78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i/>
                <w:iCs/>
                <w:sz w:val="20"/>
                <w:szCs w:val="20"/>
              </w:rPr>
            </w:pPr>
            <w:r w:rsidRPr="00331EF0">
              <w:rPr>
                <w:i/>
                <w:iCs/>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i/>
                <w:iCs/>
                <w:sz w:val="20"/>
                <w:szCs w:val="20"/>
              </w:rPr>
              <w:t>Каларского</w:t>
            </w:r>
            <w:proofErr w:type="spellEnd"/>
            <w:r w:rsidRPr="00331EF0">
              <w:rPr>
                <w:i/>
                <w:iCs/>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 xml:space="preserve">03 5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i/>
                <w:iCs/>
                <w:sz w:val="20"/>
                <w:szCs w:val="20"/>
              </w:rPr>
            </w:pPr>
            <w:r w:rsidRPr="00331EF0">
              <w:rPr>
                <w:b/>
                <w:bCs/>
                <w:i/>
                <w:i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61 694,3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i/>
                <w:iCs/>
                <w:sz w:val="20"/>
                <w:szCs w:val="20"/>
              </w:rPr>
            </w:pPr>
            <w:r w:rsidRPr="00331EF0">
              <w:rPr>
                <w:i/>
                <w:iCs/>
                <w:sz w:val="20"/>
                <w:szCs w:val="20"/>
              </w:rPr>
              <w:t>29 119,1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i/>
                <w:iCs/>
                <w:sz w:val="20"/>
                <w:szCs w:val="20"/>
              </w:rPr>
            </w:pPr>
            <w:r w:rsidRPr="00331EF0">
              <w:rPr>
                <w:i/>
                <w:iCs/>
                <w:sz w:val="20"/>
                <w:szCs w:val="20"/>
              </w:rPr>
              <w:t>47,2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в зоне Байкало-Амурской магистрали"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03 5 01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переселению граждан из ветхого и аварийного жилья в зоне Байкало-Амурской магистрали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01 L0230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01 L0230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01 L0230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1185"/>
        </w:trPr>
        <w:tc>
          <w:tcPr>
            <w:tcW w:w="3261" w:type="dxa"/>
            <w:gridSpan w:val="2"/>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03 5 02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32 575,2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4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Мероприятия по сносу аварийного и ветхого жилья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03 5 02 35003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32 575,2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0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03 5 02 35003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31 375,2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03 5 02 35003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31 375,2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49"/>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03 5 02 35003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49"/>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03 5 02 35003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"Территориальное планирование и обеспечение градостроительной деятельности"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03 6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1556,3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86,4</w:t>
            </w:r>
          </w:p>
        </w:tc>
      </w:tr>
      <w:tr w:rsidR="00331EF0" w:rsidRPr="00331EF0" w:rsidTr="00674B2A">
        <w:trPr>
          <w:trHeight w:val="62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"Разработка документов территориального планирования"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03 6 01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5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мероприятий по разработке документов территориального планирования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03 6 01 79103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2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03 6 01 79103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0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03 6 01 79103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Основное мероприятия "Кадастровые работы"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03 6 02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4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кадастровых работ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03 6 02 79104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03 6 02 79104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03 6 02 79104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«Развитие образования  </w:t>
            </w:r>
            <w:proofErr w:type="spellStart"/>
            <w:r w:rsidRPr="00331EF0">
              <w:rPr>
                <w:b/>
                <w:bCs/>
                <w:sz w:val="20"/>
                <w:szCs w:val="20"/>
              </w:rPr>
              <w:t>Каларского</w:t>
            </w:r>
            <w:proofErr w:type="spellEnd"/>
            <w:r w:rsidRPr="00331EF0">
              <w:rPr>
                <w:b/>
                <w:bCs/>
                <w:sz w:val="20"/>
                <w:szCs w:val="20"/>
              </w:rPr>
              <w:t xml:space="preserve"> муниципального округа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xml:space="preserve">       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1 204 930,9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458 198,0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38,0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дошкольного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386 324,6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155 400,8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04 1 01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385 414,8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40,3</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04 1 01 40000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детские дошкольные учреждения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674B2A">
        <w:trPr>
          <w:trHeight w:val="124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674B2A">
        <w:trPr>
          <w:trHeight w:val="15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дополнительной </w:t>
            </w:r>
            <w:proofErr w:type="gramStart"/>
            <w:r w:rsidRPr="00331EF0">
              <w:rPr>
                <w:sz w:val="20"/>
                <w:szCs w:val="20"/>
              </w:rPr>
              <w:t>меры социальной поддержки отдельной категории граждан Российской Федерации</w:t>
            </w:r>
            <w:proofErr w:type="gramEnd"/>
            <w:r w:rsidRPr="00331EF0">
              <w:rPr>
                <w:sz w:val="20"/>
                <w:szCs w:val="20"/>
              </w:rPr>
              <w:t xml:space="preserve"> в виде </w:t>
            </w:r>
            <w:proofErr w:type="spellStart"/>
            <w:r w:rsidRPr="00331EF0">
              <w:rPr>
                <w:sz w:val="20"/>
                <w:szCs w:val="20"/>
              </w:rPr>
              <w:t>невзимания</w:t>
            </w:r>
            <w:proofErr w:type="spellEnd"/>
            <w:r w:rsidRPr="00331EF0">
              <w:rPr>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7123Г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7123Г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7123Г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04 1 02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15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04 1 02 71230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04 1 02 71230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04 1 02 71230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t>Каларского</w:t>
            </w:r>
            <w:proofErr w:type="spellEnd"/>
            <w:r w:rsidRPr="00331EF0">
              <w:rPr>
                <w:sz w:val="20"/>
                <w:szCs w:val="20"/>
              </w:rPr>
              <w:t xml:space="preserve"> района"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04 1 03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Оказание социальной поддержки специалистам муниципальных учреждений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04 1 03 79111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бюджетным </w:t>
            </w:r>
            <w:r w:rsidRPr="00331EF0">
              <w:rPr>
                <w:sz w:val="20"/>
                <w:szCs w:val="20"/>
              </w:rPr>
              <w:lastRenderedPageBreak/>
              <w:t>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04 1 03 79111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Подпрограмма "Развитие системы общего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757 409,0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278 454,3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04 2 01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703 382,1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253 029,4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04 2 01 40000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127 176,1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65 284,7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51,3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общеобразовательные школы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образовательные школы-интернаты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04 2 01 42299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04 2 01 71031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04 2 01 71031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04 2 01 71031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674B2A">
        <w:trPr>
          <w:trHeight w:val="17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04 2 01 71202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6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субсидий бюджетным, автономным учреждениям и иным некоммерческим организациям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04 2 01 71202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04 2 01 71202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4 285,0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бесплатным питанием детей из малоимущих семей, обучающихся в муниципальных общеобразовательных организациях"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04 2 02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5 899,3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2 333,4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39,6</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 из малоимущих семей, обучающихся в муниципальных общеобразовательных организациях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674B2A">
        <w:trPr>
          <w:trHeight w:val="20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7121Г</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674B2A">
        <w:trPr>
          <w:trHeight w:val="1050"/>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1560" w:type="dxa"/>
            <w:gridSpan w:val="4"/>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645"/>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3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Обеспечение бесплатным питанием в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детей из малоимущих семей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04 2 02 79132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lastRenderedPageBreak/>
              <w:t>Каларского</w:t>
            </w:r>
            <w:proofErr w:type="spellEnd"/>
            <w:r w:rsidRPr="00331EF0">
              <w:rPr>
                <w:sz w:val="20"/>
                <w:szCs w:val="20"/>
              </w:rPr>
              <w:t xml:space="preserve"> района"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 xml:space="preserve">       04 2 03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Оказание социальной поддержки специалистам муниципальных учреждений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04 2 03 79111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rPr>
                <w:sz w:val="20"/>
                <w:szCs w:val="20"/>
              </w:rPr>
            </w:pPr>
            <w:r w:rsidRPr="00331EF0">
              <w:rPr>
                <w:sz w:val="20"/>
                <w:szCs w:val="20"/>
              </w:rPr>
              <w:t xml:space="preserve">       04 2 04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27 384,4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11 173,6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 xml:space="preserve">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 xml:space="preserve">Организация бесплатного горячего питания обучающихся, получающих начальное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04 2 04 79119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L3040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7 076,1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3 269,7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L3040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7 076,1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3 269,7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04 L3040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7 076,1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3 269,7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555"/>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rPr>
                <w:color w:val="000000"/>
                <w:sz w:val="20"/>
                <w:szCs w:val="20"/>
              </w:rPr>
            </w:pPr>
            <w:r w:rsidRPr="00331EF0">
              <w:rPr>
                <w:color w:val="000000"/>
                <w:sz w:val="20"/>
                <w:szCs w:val="20"/>
              </w:rPr>
              <w:t>Региональный проект "Педагоги и наставники (Забайкальский край)"</w:t>
            </w:r>
          </w:p>
        </w:tc>
        <w:tc>
          <w:tcPr>
            <w:tcW w:w="1560" w:type="dxa"/>
            <w:gridSpan w:val="4"/>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18643,2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11857,9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63,6</w:t>
            </w:r>
          </w:p>
        </w:tc>
      </w:tr>
      <w:tr w:rsidR="00331EF0" w:rsidRPr="00331EF0" w:rsidTr="00674B2A">
        <w:trPr>
          <w:trHeight w:val="1020"/>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674B2A">
        <w:trPr>
          <w:trHeight w:val="3203"/>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9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60" w:type="dxa"/>
            <w:gridSpan w:val="4"/>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95"/>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432"/>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04 3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56 372,6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19 685,5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55 510,6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19 347,6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04 3 01 40000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28 494,7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14 169,6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28 494,7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14 169,6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28 494,7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14 169,6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28 494,7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14 169,6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49,7</w:t>
            </w:r>
          </w:p>
        </w:tc>
      </w:tr>
      <w:tr w:rsidR="00331EF0" w:rsidRPr="00331EF0" w:rsidTr="00674B2A">
        <w:trPr>
          <w:trHeight w:val="17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331EF0">
              <w:rPr>
                <w:sz w:val="20"/>
                <w:szCs w:val="20"/>
              </w:rPr>
              <w:br/>
              <w:t>общеобразовательных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674B2A">
        <w:trPr>
          <w:trHeight w:val="229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93,3</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93,3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04 3 01 79109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93,3</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14 982,5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14 982,5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14 982,5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2 890,9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2 890,9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2 890,9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Развитие учебного центра "</w:t>
            </w:r>
            <w:proofErr w:type="spellStart"/>
            <w:r w:rsidRPr="00331EF0">
              <w:rPr>
                <w:sz w:val="20"/>
                <w:szCs w:val="20"/>
              </w:rPr>
              <w:t>Купрум</w:t>
            </w:r>
            <w:proofErr w:type="spellEnd"/>
            <w:r w:rsidRPr="00331EF0">
              <w:rPr>
                <w:sz w:val="20"/>
                <w:szCs w:val="20"/>
              </w:rPr>
              <w:t>"</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04 3 01 79125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04 3 01 79125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04 3 01 79125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персонифицированному финансированию учреждений дополнительного образования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4 710,2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4 563,1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4 268,9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04 3 01 79138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мероприятий с детьми и молодежью"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04 3 02 79113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04 3 02 79113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04 3 02 79113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"Летний отдых и оздоровление детей"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отдыха и оздоровления детей"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04 4 01 71432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04 4 01 71432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04 4 01 71432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04 4 01 79118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04 4 01 79118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04 4 01 79118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«Развитие  культуры </w:t>
            </w:r>
            <w:proofErr w:type="spellStart"/>
            <w:r w:rsidRPr="00331EF0">
              <w:rPr>
                <w:b/>
                <w:bCs/>
                <w:sz w:val="20"/>
                <w:szCs w:val="20"/>
              </w:rPr>
              <w:t>Каларского</w:t>
            </w:r>
            <w:proofErr w:type="spellEnd"/>
            <w:r w:rsidRPr="00331EF0">
              <w:rPr>
                <w:b/>
                <w:bCs/>
                <w:sz w:val="20"/>
                <w:szCs w:val="20"/>
              </w:rPr>
              <w:t xml:space="preserve"> муниципального округа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xml:space="preserve">       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206 938,7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69 224,4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33,5</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"Культурно-досуговая деятельность"</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культурно-досугового учреждения"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05 1 01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05 1 01 40000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культуры и мероприятия в сфере культуры и кинематографии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05 1 01 44099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05 1 01 44099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05 1 01 44099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674B2A">
        <w:trPr>
          <w:trHeight w:val="79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05 1 01 79113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"Музейное дело"</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музея"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05 2 01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05 2 01 40000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Музеи и постоянные выставки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05 2 01 44199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05 2 01 44199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05 2 01 44199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674B2A">
        <w:trPr>
          <w:trHeight w:val="7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5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05 2 01 79113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"Библиотечная деятельность"</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библиотек"</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05 3 01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05 3 01 40000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Библиотеки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05 3 01 44299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05 3 01 44299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05 3 01 44299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05 3 01 79109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Поддержка отрасли культуры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L5190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L5190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3 01 L5190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"Дополнительное образование"</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учреждений образования в сфере культуры"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       05 4 01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05 4 01 40000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бюджетным </w:t>
            </w:r>
            <w:r w:rsidRPr="00331EF0">
              <w:rPr>
                <w:sz w:val="20"/>
                <w:szCs w:val="20"/>
              </w:rPr>
              <w:lastRenderedPageBreak/>
              <w:t>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05 4 01 42399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17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331EF0">
              <w:rPr>
                <w:sz w:val="20"/>
                <w:szCs w:val="20"/>
              </w:rPr>
              <w:br/>
              <w:t>общеобразовательных организаций)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S1101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05 4 01 79109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05 4 01 79109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05 4 01 79109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05 4 01 79113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«Развитие физической культуры и спорта в </w:t>
            </w:r>
            <w:proofErr w:type="spellStart"/>
            <w:r w:rsidRPr="00331EF0">
              <w:rPr>
                <w:b/>
                <w:bCs/>
                <w:sz w:val="20"/>
                <w:szCs w:val="20"/>
              </w:rPr>
              <w:t>Каларском</w:t>
            </w:r>
            <w:proofErr w:type="spellEnd"/>
            <w:r w:rsidRPr="00331EF0">
              <w:rPr>
                <w:b/>
                <w:bCs/>
                <w:sz w:val="20"/>
                <w:szCs w:val="20"/>
              </w:rPr>
              <w:t xml:space="preserve"> муниципальном округе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06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13 394,7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9 853,5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73,6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и проведение спортивно-массовых мероприятий"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7 118,4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в области физической культуры и спорта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7 118,4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6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674B2A">
        <w:trPr>
          <w:trHeight w:val="4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06 0 01 51297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"Создание и развитие спортивной базы по месту жительства населения"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и обслуживание спортивных объектов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06 0 02 43699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06 0 02 43699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06 0 02 43699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Муниципальная программа «Развитие жилищно-коммунального и дорожного хозяйства  в </w:t>
            </w:r>
            <w:proofErr w:type="spellStart"/>
            <w:r w:rsidRPr="00331EF0">
              <w:rPr>
                <w:b/>
                <w:bCs/>
                <w:sz w:val="20"/>
                <w:szCs w:val="20"/>
              </w:rPr>
              <w:t>Каларском</w:t>
            </w:r>
            <w:proofErr w:type="spellEnd"/>
            <w:r w:rsidRPr="00331EF0">
              <w:rPr>
                <w:b/>
                <w:bCs/>
                <w:sz w:val="20"/>
                <w:szCs w:val="20"/>
              </w:rPr>
              <w:t xml:space="preserve"> муниципальном округе Забайкальского края на 2023-2027 годы»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548 002,8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97 569,5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17,8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«Модернизация жилищно-коммунального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130 877,2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57 602,1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44,0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жилищного хозяйства"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830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07 1 01 35002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коммунального хозяйства"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коммунального хозяйства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Иные закупки товаров, работ и услуг для обеспечения </w:t>
            </w:r>
            <w:r w:rsidRPr="00331EF0">
              <w:rPr>
                <w:sz w:val="20"/>
                <w:szCs w:val="20"/>
              </w:rPr>
              <w:lastRenderedPageBreak/>
              <w:t>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07 1 02 35105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Мероприятия по подготовке объектов коммунальной инфраструктуры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к осенне-зимнему периоду</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698"/>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674B2A">
        <w:trPr>
          <w:trHeight w:val="17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roofErr w:type="gramStart"/>
            <w:r w:rsidRPr="00331EF0">
              <w:rPr>
                <w:sz w:val="20"/>
                <w:szCs w:val="20"/>
              </w:rPr>
              <w:t xml:space="preserve"> ,</w:t>
            </w:r>
            <w:proofErr w:type="gramEnd"/>
            <w:r w:rsidRPr="00331EF0">
              <w:rPr>
                <w:sz w:val="20"/>
                <w:szCs w:val="20"/>
              </w:rPr>
              <w:t xml:space="preserve"> из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07 1 02 35112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«Развитие дорожного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1560" w:type="dxa"/>
            <w:gridSpan w:val="4"/>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674B2A">
        <w:trPr>
          <w:trHeight w:val="510"/>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дорожного хозяйства муниципального округа"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дорожного хозяйства муниципального округа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274 430,0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1,9</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Строительство, модернизация, ремонт и содержание автомобильных дорог общего пользования, в том числе дорог в поселениях  (за исключением автомобильных дорог федерального и регионального значения)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автомобильных дорог общего пользования населенных пунктов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07 2 01 31504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автомобильных дорог общего пользования местного значения и искусственных сооружений на них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SД016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SД016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SД016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приобретению дорожно-строительной и специализированной техники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07 2 01 79135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07 2 01 79135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9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07 2 01 79135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nil"/>
              <w:bottom w:val="nil"/>
              <w:right w:val="nil"/>
            </w:tcBorders>
            <w:shd w:val="clear" w:color="auto" w:fill="auto"/>
            <w:vAlign w:val="bottom"/>
            <w:hideMark/>
          </w:tcPr>
          <w:p w:rsidR="00331EF0" w:rsidRPr="00331EF0" w:rsidRDefault="00331EF0" w:rsidP="00331EF0">
            <w:pPr>
              <w:rPr>
                <w:sz w:val="20"/>
                <w:szCs w:val="20"/>
              </w:rPr>
            </w:pPr>
            <w:r w:rsidRPr="00331EF0">
              <w:rPr>
                <w:sz w:val="20"/>
                <w:szCs w:val="20"/>
              </w:rPr>
              <w:t>Подпрограмма «Формирование современной городской среды»</w:t>
            </w:r>
          </w:p>
        </w:tc>
        <w:tc>
          <w:tcPr>
            <w:tcW w:w="1560" w:type="dxa"/>
            <w:gridSpan w:val="4"/>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90 923,5</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34 644,2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38,1</w:t>
            </w:r>
          </w:p>
        </w:tc>
      </w:tr>
      <w:tr w:rsidR="00331EF0" w:rsidRPr="00331EF0" w:rsidTr="00674B2A">
        <w:trPr>
          <w:trHeight w:val="510"/>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 xml:space="preserve">Основное мероприятие "Благоустройство территории </w:t>
            </w:r>
            <w:proofErr w:type="spellStart"/>
            <w:r w:rsidRPr="00331EF0">
              <w:rPr>
                <w:sz w:val="20"/>
                <w:szCs w:val="20"/>
              </w:rPr>
              <w:t>Каларского</w:t>
            </w:r>
            <w:proofErr w:type="spellEnd"/>
            <w:r w:rsidRPr="00331EF0">
              <w:rPr>
                <w:sz w:val="20"/>
                <w:szCs w:val="20"/>
              </w:rPr>
              <w:t xml:space="preserve"> муниципального округа"</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88 323,5</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32 675,3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сносу аварийного и ветхого жилья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07 3 01 35003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Прочие мероприятия по благоустройству населенных пунктов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07 3 01 60005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73 204,7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29 409,3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07 3 01 60005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07 3 01 60005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07 3 01 60005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07 3 01 60005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830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ликвидации несанкционированных свалок</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07 3 01 79107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07 3 01 79107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07 3 01 79107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Основное мероприятие "Организация ритуальных услуг и содержание мест захоронения"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содержание мест захоронения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07 3 02 60004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07 3 02 60004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07 3 02 60004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Непрограммная деятельность</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rPr>
            </w:pPr>
            <w:r w:rsidRPr="00331EF0">
              <w:rPr>
                <w:b/>
                <w:bCs/>
              </w:rPr>
              <w:t xml:space="preserve">        88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rPr>
            </w:pPr>
            <w:r w:rsidRPr="00331EF0">
              <w:rPr>
                <w:b/>
                <w:bCs/>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1 118 805,9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560 391,4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rPr>
            </w:pPr>
            <w:r w:rsidRPr="00331EF0">
              <w:rPr>
                <w:b/>
                <w:bCs/>
              </w:rPr>
              <w:t>50,1</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hideMark/>
          </w:tcPr>
          <w:p w:rsidR="00331EF0" w:rsidRPr="00331EF0" w:rsidRDefault="00331EF0" w:rsidP="00331EF0">
            <w:pPr>
              <w:jc w:val="both"/>
              <w:rPr>
                <w:sz w:val="20"/>
                <w:szCs w:val="20"/>
              </w:rPr>
            </w:pPr>
            <w:r w:rsidRPr="00331EF0">
              <w:rPr>
                <w:sz w:val="20"/>
                <w:szCs w:val="20"/>
              </w:rPr>
              <w:t>Резервные фонды местных администраций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1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88 0 00 07053</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88 0 00 07053</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59 426,3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4 089,9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4 454,6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2 975,3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66,8</w:t>
            </w:r>
          </w:p>
        </w:tc>
      </w:tr>
      <w:tr w:rsidR="00331EF0" w:rsidRPr="00331EF0" w:rsidTr="00674B2A">
        <w:trPr>
          <w:trHeight w:val="649"/>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4 454,6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2 975,3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66,8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2 136,6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988,4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2 136,6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988,4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52 835,1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830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52 708,9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8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88 0 00 07055</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23593,2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2580,0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10,9</w:t>
            </w:r>
          </w:p>
        </w:tc>
      </w:tr>
      <w:tr w:rsidR="00331EF0" w:rsidRPr="00331EF0" w:rsidTr="00674B2A">
        <w:trPr>
          <w:trHeight w:val="48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88 0 00 07055</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8920,6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2580,0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88 0 00 07055</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8920,6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2580,0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88 0 00 07055</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14672,6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88 0 00 07055</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14672,6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Глава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64 219,6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29 671,9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31EF0">
              <w:rPr>
                <w:sz w:val="20"/>
                <w:szCs w:val="20"/>
              </w:rPr>
              <w:lastRenderedPageBreak/>
              <w:t>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lastRenderedPageBreak/>
              <w:t>88 0 00 20400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62 984,6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28 842,0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45,8</w:t>
            </w:r>
          </w:p>
        </w:tc>
      </w:tr>
      <w:tr w:rsidR="00331EF0" w:rsidRPr="00331EF0" w:rsidTr="00674B2A">
        <w:trPr>
          <w:trHeight w:val="6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62 984,6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28 842,0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45,8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1 235,0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67,2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88 0 00 20400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1 235,0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67,2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Председатель представительного органа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88 0 00 21100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88 0 00 21100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88 0 00 21100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Депутаты представительного органа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88 0 00 21200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88 0 00 21200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88 0 00 21200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предупреждению и ликвидации последствий чрезвычайных ситуаций и стихийных бедствий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88 0 00 21800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674B2A">
        <w:trPr>
          <w:trHeight w:val="2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5724,2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2997,0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674B2A">
        <w:trPr>
          <w:trHeight w:val="13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2997,0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2997,0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2727,2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Руководитель контрольно-счетной палаты муниципального образования и его заместители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Аудиторы контрольного органа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88 0 00 22500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88 0 00 22500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88 0 00 22500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главы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1 072,1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57,4</w:t>
            </w:r>
          </w:p>
        </w:tc>
      </w:tr>
      <w:tr w:rsidR="00331EF0" w:rsidRPr="00331EF0" w:rsidTr="00674B2A">
        <w:trPr>
          <w:trHeight w:val="11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6 569,5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5 308,7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5 308,7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5 308,7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1260,8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88 0 00 29400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870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1260,8</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Отдельные мероприятия по другим видам транспорта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88 0 00 31701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88 0 00 31701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105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88 0 00 31701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88 0 00 40000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114296,3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49106,8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Единая дежурно-диспетчерская служба муниципального округа</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11 494,5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5 517,5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48,0</w:t>
            </w:r>
          </w:p>
        </w:tc>
      </w:tr>
      <w:tr w:rsidR="00331EF0" w:rsidRPr="00331EF0" w:rsidTr="00674B2A">
        <w:trPr>
          <w:trHeight w:val="14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674B2A">
        <w:trPr>
          <w:trHeight w:val="34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674B2A">
        <w:trPr>
          <w:trHeight w:val="6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674B2A">
        <w:trPr>
          <w:trHeight w:val="5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по обеспечению бухгалтерского обслуживания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25 825,3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10 918,8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42,3</w:t>
            </w:r>
          </w:p>
        </w:tc>
      </w:tr>
      <w:tr w:rsidR="00331EF0" w:rsidRPr="00331EF0" w:rsidTr="00674B2A">
        <w:trPr>
          <w:trHeight w:val="12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3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8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5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88 0 00 43499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обеспечивающие материально-техническое обслуживание органов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67 982,5</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28 409,4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41,8</w:t>
            </w:r>
          </w:p>
        </w:tc>
      </w:tr>
      <w:tr w:rsidR="00331EF0" w:rsidRPr="00331EF0" w:rsidTr="00674B2A">
        <w:trPr>
          <w:trHeight w:val="12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15 884,1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42,3</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37 589,0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15 884,1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42,3</w:t>
            </w:r>
          </w:p>
        </w:tc>
      </w:tr>
      <w:tr w:rsidR="00331EF0" w:rsidRPr="00331EF0" w:rsidTr="00674B2A">
        <w:trPr>
          <w:trHeight w:val="5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563,4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548,4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830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88 0 00 43599</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553,2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538,2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Периодические издания, учрежденные органами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88 0 00 45799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88 0 00 45799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4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88 0 00 45799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620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674B2A">
        <w:trPr>
          <w:trHeight w:val="5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дополнительное пенсионное обеспечение</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88 0 00 49100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75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государственных служащих субъектов Российской Федерации и муниципальных служащих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88 0 00 49101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3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88 0 00 49101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88 0 00 49101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674B2A">
        <w:trPr>
          <w:trHeight w:val="8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88 0 00 51180</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rFonts w:ascii="Arial" w:hAnsi="Arial" w:cs="Arial"/>
                <w:sz w:val="20"/>
                <w:szCs w:val="20"/>
              </w:rPr>
            </w:pPr>
            <w:r w:rsidRPr="00331EF0">
              <w:rPr>
                <w:rFonts w:ascii="Arial" w:hAnsi="Arial" w:cs="Arial"/>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2 331,1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39,7</w:t>
            </w:r>
          </w:p>
        </w:tc>
      </w:tr>
      <w:tr w:rsidR="00331EF0" w:rsidRPr="00331EF0" w:rsidTr="00674B2A">
        <w:trPr>
          <w:trHeight w:val="9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88 0 00 51180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6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88 0 00 51180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674B2A">
        <w:trPr>
          <w:trHeight w:val="57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88 0 00 51180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88 0 00 51180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1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88 0 00 51200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88 0 00 51200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63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88 0 00 51200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8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4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Публичные нормативные социальные выплаты гражданам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3 577,9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2 134,3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59,7</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88 0 00 72400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3 819,7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1 717,0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45,0</w:t>
            </w:r>
          </w:p>
        </w:tc>
      </w:tr>
      <w:tr w:rsidR="00331EF0" w:rsidRPr="00331EF0" w:rsidTr="00674B2A">
        <w:trPr>
          <w:trHeight w:val="9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Разработка проектно-сметной документации по ликвидации накопленного вреда окружающей сред</w:t>
            </w:r>
            <w:proofErr w:type="gramStart"/>
            <w:r w:rsidRPr="00331EF0">
              <w:rPr>
                <w:sz w:val="20"/>
                <w:szCs w:val="20"/>
              </w:rPr>
              <w:t>е(</w:t>
            </w:r>
            <w:proofErr w:type="gramEnd"/>
            <w:r w:rsidRPr="00331EF0">
              <w:rPr>
                <w:sz w:val="20"/>
                <w:szCs w:val="20"/>
              </w:rPr>
              <w:t>для муниципальных образований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8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мероприятий при осуществлении деятельности по обращению с животными без владельцев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33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5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66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88 0 00 77296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88 0 00 79109</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center"/>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88 0 00 79112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674B2A">
        <w:trPr>
          <w:trHeight w:val="36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Мероприятия по оценке качества деятельности образовательных учреждений и учреждений культуры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88 0 00 79116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Исполнение судебных решений по обеспечению граждан, нуждающихся в улучшении жилищных условий, жилыми помещениями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88 0 00 79123</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674B2A">
        <w:trPr>
          <w:trHeight w:val="204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Межбюджетные трансферты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88 0 00 79126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520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посвященные годовщине Победы в Великой Отечественной войне </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3 014,0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3 013,3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выплаты населению</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88 0 00 79130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610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пожарной безопасности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88 0 00 79133</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88 0 00 79133</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88 0 00 79133</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4 789,9</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Мероприятия по содержанию безнадзорных животных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88 0 00 79134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в сфере государственного 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1 261,2</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469,6</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37,2</w:t>
            </w:r>
          </w:p>
        </w:tc>
      </w:tr>
      <w:tr w:rsidR="00331EF0" w:rsidRPr="00331EF0" w:rsidTr="00674B2A">
        <w:trPr>
          <w:trHeight w:val="129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88 0 00 79202</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1 131,0</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1 131,0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469,4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130,2</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130,2</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0,2</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по администрированию государственных полномочий в сфере труда </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88 0 00 79206</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608,2</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35,3</w:t>
            </w:r>
          </w:p>
        </w:tc>
      </w:tr>
      <w:tr w:rsidR="00331EF0" w:rsidRPr="00331EF0" w:rsidTr="00674B2A">
        <w:trPr>
          <w:trHeight w:val="129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88 0 00 79206</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88 0 00 79206</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214,5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88 0 00 79206</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88 0 00 79206</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8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созданию административных комиссий в Забайкальском крае</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88 0 00 79207</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lastRenderedPageBreak/>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88 0 00 79208</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129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88 0 00 79208</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88 0 00 79208</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674B2A">
        <w:trPr>
          <w:trHeight w:val="105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88 0 00 79211</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1 412,4</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658,5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46,6</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88 0 00 79211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656,4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88 0 00 79211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656,4</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88 0 00 79211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674B2A">
        <w:trPr>
          <w:trHeight w:val="52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88 0 00 79211</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0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w:t>
            </w:r>
            <w:proofErr w:type="gramStart"/>
            <w:r w:rsidRPr="00331EF0">
              <w:rPr>
                <w:sz w:val="20"/>
                <w:szCs w:val="20"/>
              </w:rPr>
              <w:t>по администрированию государственных полномочий при осуществлении деятельности по обращению с животными без владельцев</w:t>
            </w:r>
            <w:proofErr w:type="gramEnd"/>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27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88 0 00 79265</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120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193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88 0 00 79502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88 0 00 79502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88 0 00 79502</w:t>
            </w:r>
          </w:p>
        </w:tc>
        <w:tc>
          <w:tcPr>
            <w:tcW w:w="796" w:type="dxa"/>
            <w:gridSpan w:val="2"/>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2037"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76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1 893,7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29,6</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1 830,7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555,1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30,3</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240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1 830,7</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555,1</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30,3</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51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320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38,5</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88 0 00 92300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38,5</w:t>
            </w:r>
          </w:p>
        </w:tc>
      </w:tr>
      <w:tr w:rsidR="00331EF0" w:rsidRPr="00331EF0" w:rsidTr="00674B2A">
        <w:trPr>
          <w:trHeight w:val="102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П8050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31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П8050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300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300"/>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1560" w:type="dxa"/>
            <w:gridSpan w:val="4"/>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88 0 00 П8050</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350</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674B2A">
        <w:trPr>
          <w:trHeight w:val="255"/>
        </w:trPr>
        <w:tc>
          <w:tcPr>
            <w:tcW w:w="3261" w:type="dxa"/>
            <w:gridSpan w:val="2"/>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Всего расходов</w:t>
            </w:r>
          </w:p>
        </w:tc>
        <w:tc>
          <w:tcPr>
            <w:tcW w:w="1560" w:type="dxa"/>
            <w:gridSpan w:val="4"/>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 </w:t>
            </w:r>
          </w:p>
        </w:tc>
        <w:tc>
          <w:tcPr>
            <w:tcW w:w="796"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 </w:t>
            </w:r>
          </w:p>
        </w:tc>
        <w:tc>
          <w:tcPr>
            <w:tcW w:w="1796" w:type="dxa"/>
            <w:gridSpan w:val="4"/>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3 300 272,0</w:t>
            </w:r>
          </w:p>
        </w:tc>
        <w:tc>
          <w:tcPr>
            <w:tcW w:w="2037"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1 243 162,5</w:t>
            </w:r>
          </w:p>
        </w:tc>
        <w:tc>
          <w:tcPr>
            <w:tcW w:w="1511" w:type="dxa"/>
            <w:gridSpan w:val="2"/>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37,7</w:t>
            </w:r>
          </w:p>
        </w:tc>
      </w:tr>
    </w:tbl>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331EF0" w:rsidRDefault="00331EF0"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674B2A" w:rsidRDefault="00674B2A" w:rsidP="00341B6C">
      <w:pPr>
        <w:jc w:val="right"/>
        <w:rPr>
          <w:color w:val="000000"/>
          <w:sz w:val="18"/>
          <w:szCs w:val="20"/>
        </w:rPr>
      </w:pPr>
    </w:p>
    <w:p w:rsidR="005660A2" w:rsidRDefault="005660A2" w:rsidP="00341B6C">
      <w:pPr>
        <w:jc w:val="right"/>
        <w:rPr>
          <w:color w:val="000000"/>
          <w:sz w:val="18"/>
          <w:szCs w:val="20"/>
        </w:rPr>
      </w:pPr>
    </w:p>
    <w:p w:rsidR="005660A2" w:rsidRDefault="005660A2" w:rsidP="00341B6C">
      <w:pPr>
        <w:jc w:val="right"/>
        <w:rPr>
          <w:color w:val="000000"/>
          <w:sz w:val="18"/>
          <w:szCs w:val="20"/>
        </w:rPr>
      </w:pPr>
    </w:p>
    <w:p w:rsidR="005660A2" w:rsidRDefault="005660A2" w:rsidP="00341B6C">
      <w:pPr>
        <w:jc w:val="right"/>
        <w:rPr>
          <w:color w:val="000000"/>
          <w:sz w:val="18"/>
          <w:szCs w:val="20"/>
        </w:rPr>
      </w:pPr>
    </w:p>
    <w:tbl>
      <w:tblPr>
        <w:tblW w:w="11309" w:type="dxa"/>
        <w:tblInd w:w="-1168" w:type="dxa"/>
        <w:tblLayout w:type="fixed"/>
        <w:tblLook w:val="04A0" w:firstRow="1" w:lastRow="0" w:firstColumn="1" w:lastColumn="0" w:noHBand="0" w:noVBand="1"/>
      </w:tblPr>
      <w:tblGrid>
        <w:gridCol w:w="2728"/>
        <w:gridCol w:w="851"/>
        <w:gridCol w:w="821"/>
        <w:gridCol w:w="523"/>
        <w:gridCol w:w="109"/>
        <w:gridCol w:w="1665"/>
        <w:gridCol w:w="127"/>
        <w:gridCol w:w="389"/>
        <w:gridCol w:w="59"/>
        <w:gridCol w:w="64"/>
        <w:gridCol w:w="1500"/>
        <w:gridCol w:w="18"/>
        <w:gridCol w:w="1388"/>
        <w:gridCol w:w="106"/>
        <w:gridCol w:w="851"/>
        <w:gridCol w:w="47"/>
        <w:gridCol w:w="63"/>
      </w:tblGrid>
      <w:tr w:rsidR="00331EF0" w:rsidRPr="00331EF0" w:rsidTr="00674B2A">
        <w:trPr>
          <w:trHeight w:val="255"/>
        </w:trPr>
        <w:tc>
          <w:tcPr>
            <w:tcW w:w="5032" w:type="dxa"/>
            <w:gridSpan w:val="5"/>
            <w:vMerge w:val="restart"/>
            <w:tcBorders>
              <w:top w:val="nil"/>
              <w:left w:val="nil"/>
              <w:bottom w:val="nil"/>
              <w:right w:val="nil"/>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val="restart"/>
            <w:tcBorders>
              <w:top w:val="nil"/>
              <w:left w:val="nil"/>
              <w:bottom w:val="nil"/>
              <w:right w:val="nil"/>
            </w:tcBorders>
            <w:shd w:val="clear" w:color="000000" w:fill="FFFFFF"/>
            <w:vAlign w:val="bottom"/>
            <w:hideMark/>
          </w:tcPr>
          <w:p w:rsidR="00331EF0" w:rsidRDefault="00331EF0" w:rsidP="00331EF0">
            <w:pPr>
              <w:jc w:val="center"/>
              <w:rPr>
                <w:sz w:val="20"/>
                <w:szCs w:val="20"/>
              </w:rPr>
            </w:pPr>
            <w:r w:rsidRPr="00331EF0">
              <w:rPr>
                <w:sz w:val="20"/>
                <w:szCs w:val="20"/>
              </w:rPr>
              <w:t xml:space="preserve">Приложение № </w:t>
            </w:r>
            <w:r w:rsidR="00203994" w:rsidRPr="00203994">
              <w:rPr>
                <w:sz w:val="20"/>
                <w:szCs w:val="20"/>
              </w:rPr>
              <w:t>5</w:t>
            </w:r>
            <w:r w:rsidRPr="00331EF0">
              <w:rPr>
                <w:sz w:val="20"/>
                <w:szCs w:val="20"/>
              </w:rPr>
              <w:t xml:space="preserve"> к постановлению администрации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от 27 августа 2026 года  № 683</w:t>
            </w:r>
            <w:r w:rsidRPr="00331EF0">
              <w:rPr>
                <w:color w:val="FF0000"/>
                <w:sz w:val="20"/>
                <w:szCs w:val="20"/>
              </w:rPr>
              <w:t xml:space="preserve"> </w:t>
            </w:r>
            <w:r w:rsidRPr="00331EF0">
              <w:rPr>
                <w:sz w:val="20"/>
                <w:szCs w:val="20"/>
              </w:rPr>
              <w:t xml:space="preserve"> "Об исполнении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за 1 полугодие 2026 года"</w:t>
            </w:r>
          </w:p>
          <w:p w:rsidR="00674B2A" w:rsidRDefault="00674B2A" w:rsidP="00331EF0">
            <w:pPr>
              <w:jc w:val="center"/>
              <w:rPr>
                <w:color w:val="FF0000"/>
                <w:sz w:val="20"/>
                <w:szCs w:val="20"/>
              </w:rPr>
            </w:pPr>
          </w:p>
          <w:p w:rsidR="00674B2A" w:rsidRPr="00331EF0" w:rsidRDefault="00674B2A" w:rsidP="00331EF0">
            <w:pPr>
              <w:jc w:val="center"/>
              <w:rPr>
                <w:color w:val="FF0000"/>
                <w:sz w:val="20"/>
                <w:szCs w:val="20"/>
              </w:rPr>
            </w:pPr>
          </w:p>
        </w:tc>
      </w:tr>
      <w:tr w:rsidR="00331EF0" w:rsidRPr="00331EF0" w:rsidTr="00674B2A">
        <w:trPr>
          <w:trHeight w:val="255"/>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255"/>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120"/>
        </w:trPr>
        <w:tc>
          <w:tcPr>
            <w:tcW w:w="5032" w:type="dxa"/>
            <w:gridSpan w:val="5"/>
            <w:vMerge/>
            <w:tcBorders>
              <w:top w:val="nil"/>
              <w:left w:val="nil"/>
              <w:bottom w:val="nil"/>
              <w:right w:val="nil"/>
            </w:tcBorders>
            <w:vAlign w:val="center"/>
            <w:hideMark/>
          </w:tcPr>
          <w:p w:rsidR="00331EF0" w:rsidRPr="00331EF0" w:rsidRDefault="00331EF0" w:rsidP="00331EF0">
            <w:pPr>
              <w:rPr>
                <w:sz w:val="20"/>
                <w:szCs w:val="20"/>
              </w:rPr>
            </w:pPr>
          </w:p>
        </w:tc>
        <w:tc>
          <w:tcPr>
            <w:tcW w:w="1792" w:type="dxa"/>
            <w:gridSpan w:val="2"/>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512"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3973" w:type="dxa"/>
            <w:gridSpan w:val="7"/>
            <w:vMerge/>
            <w:tcBorders>
              <w:top w:val="nil"/>
              <w:left w:val="nil"/>
              <w:bottom w:val="nil"/>
              <w:right w:val="nil"/>
            </w:tcBorders>
            <w:vAlign w:val="center"/>
            <w:hideMark/>
          </w:tcPr>
          <w:p w:rsidR="00331EF0" w:rsidRPr="00331EF0" w:rsidRDefault="00331EF0" w:rsidP="00331EF0">
            <w:pPr>
              <w:rPr>
                <w:color w:val="FF0000"/>
                <w:sz w:val="20"/>
                <w:szCs w:val="20"/>
              </w:rPr>
            </w:pPr>
          </w:p>
        </w:tc>
      </w:tr>
      <w:tr w:rsidR="00331EF0" w:rsidRPr="00331EF0" w:rsidTr="00674B2A">
        <w:trPr>
          <w:trHeight w:val="1538"/>
        </w:trPr>
        <w:tc>
          <w:tcPr>
            <w:tcW w:w="11309" w:type="dxa"/>
            <w:gridSpan w:val="17"/>
            <w:vMerge w:val="restart"/>
            <w:tcBorders>
              <w:top w:val="nil"/>
              <w:left w:val="nil"/>
              <w:bottom w:val="nil"/>
              <w:right w:val="nil"/>
            </w:tcBorders>
            <w:shd w:val="clear" w:color="000000" w:fill="FFFFFF"/>
            <w:vAlign w:val="bottom"/>
            <w:hideMark/>
          </w:tcPr>
          <w:p w:rsidR="00331EF0" w:rsidRPr="00331EF0" w:rsidRDefault="00331EF0" w:rsidP="00331EF0">
            <w:pPr>
              <w:spacing w:after="280"/>
              <w:jc w:val="center"/>
              <w:rPr>
                <w:b/>
                <w:bCs/>
                <w:sz w:val="28"/>
                <w:szCs w:val="28"/>
              </w:rPr>
            </w:pPr>
            <w:r w:rsidRPr="00331EF0">
              <w:rPr>
                <w:b/>
                <w:bCs/>
                <w:sz w:val="28"/>
                <w:szCs w:val="28"/>
              </w:rPr>
              <w:t xml:space="preserve">Распределение бюджетных ассигнований бюджета </w:t>
            </w:r>
            <w:proofErr w:type="spellStart"/>
            <w:r w:rsidRPr="00331EF0">
              <w:rPr>
                <w:b/>
                <w:bCs/>
                <w:sz w:val="28"/>
                <w:szCs w:val="28"/>
              </w:rPr>
              <w:t>Каларского</w:t>
            </w:r>
            <w:proofErr w:type="spellEnd"/>
            <w:r w:rsidRPr="00331EF0">
              <w:rPr>
                <w:b/>
                <w:bCs/>
                <w:sz w:val="28"/>
                <w:szCs w:val="28"/>
              </w:rPr>
              <w:t xml:space="preserve"> муниципального округа Забайкальского края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331EF0">
              <w:rPr>
                <w:b/>
                <w:bCs/>
                <w:sz w:val="28"/>
                <w:szCs w:val="28"/>
              </w:rPr>
              <w:t>видов расходов классификации расходов бюджетов</w:t>
            </w:r>
            <w:proofErr w:type="gramEnd"/>
            <w:r w:rsidRPr="00331EF0">
              <w:rPr>
                <w:b/>
                <w:bCs/>
                <w:sz w:val="28"/>
                <w:szCs w:val="28"/>
              </w:rPr>
              <w:t xml:space="preserve"> за 1 полугодие 2026 года</w:t>
            </w:r>
          </w:p>
        </w:tc>
      </w:tr>
      <w:tr w:rsidR="00331EF0" w:rsidRPr="00331EF0" w:rsidTr="00674B2A">
        <w:trPr>
          <w:trHeight w:val="322"/>
        </w:trPr>
        <w:tc>
          <w:tcPr>
            <w:tcW w:w="11309" w:type="dxa"/>
            <w:gridSpan w:val="17"/>
            <w:vMerge/>
            <w:tcBorders>
              <w:top w:val="nil"/>
              <w:left w:val="nil"/>
              <w:bottom w:val="nil"/>
              <w:right w:val="nil"/>
            </w:tcBorders>
            <w:vAlign w:val="center"/>
            <w:hideMark/>
          </w:tcPr>
          <w:p w:rsidR="00331EF0" w:rsidRPr="00331EF0" w:rsidRDefault="00331EF0" w:rsidP="00331EF0">
            <w:pPr>
              <w:rPr>
                <w:b/>
                <w:bCs/>
                <w:sz w:val="28"/>
                <w:szCs w:val="28"/>
              </w:rPr>
            </w:pPr>
          </w:p>
        </w:tc>
      </w:tr>
      <w:tr w:rsidR="00331EF0" w:rsidRPr="00331EF0" w:rsidTr="00674B2A">
        <w:trPr>
          <w:gridAfter w:val="1"/>
          <w:wAfter w:w="63" w:type="dxa"/>
          <w:trHeight w:val="300"/>
        </w:trPr>
        <w:tc>
          <w:tcPr>
            <w:tcW w:w="2728" w:type="dxa"/>
            <w:tcBorders>
              <w:top w:val="nil"/>
              <w:left w:val="nil"/>
              <w:bottom w:val="nil"/>
              <w:right w:val="nil"/>
            </w:tcBorders>
            <w:shd w:val="clear" w:color="000000" w:fill="FFFFFF"/>
            <w:vAlign w:val="bottom"/>
            <w:hideMark/>
          </w:tcPr>
          <w:p w:rsidR="00331EF0" w:rsidRPr="00331EF0" w:rsidRDefault="00331EF0" w:rsidP="00331EF0">
            <w:pPr>
              <w:jc w:val="both"/>
              <w:rPr>
                <w:b/>
                <w:bCs/>
                <w:sz w:val="20"/>
                <w:szCs w:val="20"/>
              </w:rPr>
            </w:pPr>
            <w:r w:rsidRPr="00331EF0">
              <w:rPr>
                <w:b/>
                <w:bCs/>
                <w:sz w:val="20"/>
                <w:szCs w:val="20"/>
              </w:rPr>
              <w:t> </w:t>
            </w:r>
          </w:p>
        </w:tc>
        <w:tc>
          <w:tcPr>
            <w:tcW w:w="851" w:type="dxa"/>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821" w:type="dxa"/>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523" w:type="dxa"/>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774" w:type="dxa"/>
            <w:gridSpan w:val="2"/>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406" w:type="dxa"/>
            <w:gridSpan w:val="2"/>
            <w:tcBorders>
              <w:top w:val="nil"/>
              <w:left w:val="nil"/>
              <w:bottom w:val="nil"/>
              <w:right w:val="nil"/>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004" w:type="dxa"/>
            <w:gridSpan w:val="3"/>
            <w:tcBorders>
              <w:top w:val="nil"/>
              <w:left w:val="nil"/>
              <w:bottom w:val="nil"/>
              <w:right w:val="nil"/>
            </w:tcBorders>
            <w:shd w:val="clear" w:color="000000" w:fill="FFFFFF"/>
            <w:vAlign w:val="bottom"/>
            <w:hideMark/>
          </w:tcPr>
          <w:p w:rsidR="00331EF0" w:rsidRPr="00331EF0" w:rsidRDefault="00331EF0" w:rsidP="00331EF0">
            <w:pPr>
              <w:jc w:val="center"/>
              <w:rPr>
                <w:sz w:val="22"/>
                <w:szCs w:val="22"/>
              </w:rPr>
            </w:pPr>
            <w:r w:rsidRPr="00331EF0">
              <w:rPr>
                <w:sz w:val="22"/>
                <w:szCs w:val="22"/>
              </w:rPr>
              <w:t>тыс. рублей</w:t>
            </w:r>
          </w:p>
        </w:tc>
      </w:tr>
      <w:tr w:rsidR="00331EF0" w:rsidRPr="00331EF0" w:rsidTr="00FF2F42">
        <w:trPr>
          <w:gridAfter w:val="2"/>
          <w:wAfter w:w="110" w:type="dxa"/>
          <w:trHeight w:val="1349"/>
        </w:trPr>
        <w:tc>
          <w:tcPr>
            <w:tcW w:w="27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31EF0" w:rsidRPr="00331EF0" w:rsidRDefault="00331EF0" w:rsidP="00331EF0">
            <w:pPr>
              <w:jc w:val="both"/>
              <w:rPr>
                <w:sz w:val="22"/>
                <w:szCs w:val="22"/>
              </w:rPr>
            </w:pPr>
            <w:r w:rsidRPr="00331EF0">
              <w:rPr>
                <w:sz w:val="22"/>
                <w:szCs w:val="22"/>
              </w:rPr>
              <w:t>НАИМЕНОВАНИЕ ПОКАЗАТЕЛЯ</w:t>
            </w:r>
          </w:p>
        </w:tc>
        <w:tc>
          <w:tcPr>
            <w:tcW w:w="4544"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331EF0" w:rsidRPr="00331EF0" w:rsidRDefault="00331EF0" w:rsidP="00331EF0">
            <w:pPr>
              <w:jc w:val="center"/>
              <w:rPr>
                <w:sz w:val="22"/>
                <w:szCs w:val="22"/>
              </w:rPr>
            </w:pPr>
            <w:r w:rsidRPr="00331EF0">
              <w:rPr>
                <w:sz w:val="22"/>
                <w:szCs w:val="22"/>
              </w:rPr>
              <w:t>КОДЫ</w:t>
            </w:r>
          </w:p>
        </w:tc>
        <w:tc>
          <w:tcPr>
            <w:tcW w:w="1582"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Бюджетные ассигнования, утвержденные решением о бюджете</w:t>
            </w:r>
          </w:p>
        </w:tc>
        <w:tc>
          <w:tcPr>
            <w:tcW w:w="1494"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Исполнено на 01.07.2026</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 исполнения</w:t>
            </w:r>
          </w:p>
        </w:tc>
      </w:tr>
      <w:tr w:rsidR="00331EF0" w:rsidRPr="00331EF0" w:rsidTr="00FF2F42">
        <w:trPr>
          <w:gridAfter w:val="2"/>
          <w:wAfter w:w="110" w:type="dxa"/>
          <w:trHeight w:val="792"/>
        </w:trPr>
        <w:tc>
          <w:tcPr>
            <w:tcW w:w="2728" w:type="dxa"/>
            <w:vMerge/>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sz w:val="22"/>
                <w:szCs w:val="22"/>
              </w:rPr>
            </w:pPr>
          </w:p>
        </w:tc>
        <w:tc>
          <w:tcPr>
            <w:tcW w:w="85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2"/>
                <w:szCs w:val="22"/>
              </w:rPr>
            </w:pPr>
            <w:r w:rsidRPr="00331EF0">
              <w:rPr>
                <w:sz w:val="22"/>
                <w:szCs w:val="22"/>
              </w:rPr>
              <w:t>код ведомства</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РЗ</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proofErr w:type="gramStart"/>
            <w:r w:rsidRPr="00331EF0">
              <w:t>ПР</w:t>
            </w:r>
            <w:proofErr w:type="gramEnd"/>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ЦСР</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ВР</w:t>
            </w:r>
          </w:p>
        </w:tc>
        <w:tc>
          <w:tcPr>
            <w:tcW w:w="1623" w:type="dxa"/>
            <w:gridSpan w:val="3"/>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1406" w:type="dxa"/>
            <w:gridSpan w:val="2"/>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c>
          <w:tcPr>
            <w:tcW w:w="957" w:type="dxa"/>
            <w:gridSpan w:val="2"/>
            <w:tcBorders>
              <w:top w:val="single" w:sz="4" w:space="0" w:color="auto"/>
              <w:left w:val="single" w:sz="4" w:space="0" w:color="auto"/>
              <w:bottom w:val="single" w:sz="4" w:space="0" w:color="auto"/>
              <w:right w:val="single" w:sz="4" w:space="0" w:color="auto"/>
            </w:tcBorders>
            <w:vAlign w:val="center"/>
            <w:hideMark/>
          </w:tcPr>
          <w:p w:rsidR="00331EF0" w:rsidRPr="00331EF0" w:rsidRDefault="00331EF0" w:rsidP="00331EF0">
            <w:pPr>
              <w:rPr>
                <w:b/>
                <w:bCs/>
              </w:rPr>
            </w:pPr>
          </w:p>
        </w:tc>
      </w:tr>
      <w:tr w:rsidR="00331EF0" w:rsidRPr="00331EF0" w:rsidTr="00FF2F42">
        <w:trPr>
          <w:gridAfter w:val="2"/>
          <w:wAfter w:w="110" w:type="dxa"/>
          <w:trHeight w:val="1185"/>
        </w:trPr>
        <w:tc>
          <w:tcPr>
            <w:tcW w:w="2728"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b/>
                <w:bCs/>
                <w:sz w:val="28"/>
                <w:szCs w:val="28"/>
              </w:rPr>
            </w:pPr>
            <w:r w:rsidRPr="00331EF0">
              <w:rPr>
                <w:b/>
                <w:bCs/>
                <w:sz w:val="28"/>
                <w:szCs w:val="28"/>
              </w:rPr>
              <w:t xml:space="preserve">Администрация </w:t>
            </w:r>
            <w:proofErr w:type="spellStart"/>
            <w:r w:rsidRPr="00331EF0">
              <w:rPr>
                <w:b/>
                <w:bCs/>
                <w:sz w:val="28"/>
                <w:szCs w:val="28"/>
              </w:rPr>
              <w:t>Каларского</w:t>
            </w:r>
            <w:proofErr w:type="spellEnd"/>
            <w:r w:rsidRPr="00331EF0">
              <w:rPr>
                <w:b/>
                <w:bCs/>
                <w:sz w:val="28"/>
                <w:szCs w:val="28"/>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8"/>
                <w:szCs w:val="28"/>
              </w:rPr>
            </w:pPr>
            <w:r w:rsidRPr="00331EF0">
              <w:rPr>
                <w:b/>
                <w:bCs/>
                <w:sz w:val="28"/>
                <w:szCs w:val="28"/>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8"/>
                <w:szCs w:val="28"/>
              </w:rPr>
            </w:pPr>
            <w:r w:rsidRPr="00331EF0">
              <w:rPr>
                <w:sz w:val="28"/>
                <w:szCs w:val="28"/>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8"/>
                <w:szCs w:val="28"/>
              </w:rPr>
            </w:pPr>
            <w:r w:rsidRPr="00331EF0">
              <w:rPr>
                <w:sz w:val="28"/>
                <w:szCs w:val="28"/>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8"/>
                <w:szCs w:val="28"/>
              </w:rPr>
            </w:pPr>
            <w:r w:rsidRPr="00331EF0">
              <w:rPr>
                <w:sz w:val="28"/>
                <w:szCs w:val="28"/>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8"/>
                <w:szCs w:val="28"/>
              </w:rPr>
            </w:pPr>
            <w:r w:rsidRPr="00331EF0">
              <w:rPr>
                <w:sz w:val="28"/>
                <w:szCs w:val="28"/>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8"/>
                <w:szCs w:val="28"/>
              </w:rPr>
            </w:pPr>
            <w:r w:rsidRPr="00331EF0">
              <w:rPr>
                <w:b/>
                <w:bCs/>
                <w:sz w:val="28"/>
                <w:szCs w:val="28"/>
              </w:rPr>
              <w:t>2 626 604,5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8"/>
                <w:szCs w:val="28"/>
              </w:rPr>
            </w:pPr>
            <w:r w:rsidRPr="00331EF0">
              <w:rPr>
                <w:b/>
                <w:bCs/>
                <w:sz w:val="28"/>
                <w:szCs w:val="28"/>
              </w:rPr>
              <w:t>843 752,9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32,1</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212 601,4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69 892,0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32,9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Функционирование высшего должностного лица органа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4 819,9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3 022,6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4 819,9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3 022,6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4 819,9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3 022,6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Глава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31EF0">
              <w:rPr>
                <w:sz w:val="20"/>
                <w:szCs w:val="20"/>
              </w:rPr>
              <w:lastRenderedPageBreak/>
              <w:t>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4 204,6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главы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color w:val="000000"/>
                <w:sz w:val="20"/>
                <w:szCs w:val="20"/>
              </w:rPr>
            </w:pPr>
            <w:r w:rsidRPr="00331EF0">
              <w:rPr>
                <w:b/>
                <w:bCs/>
                <w:color w:val="000000"/>
                <w:sz w:val="20"/>
                <w:szCs w:val="2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color w:val="000000"/>
                <w:sz w:val="20"/>
                <w:szCs w:val="20"/>
              </w:rPr>
            </w:pPr>
            <w:r w:rsidRPr="00331EF0">
              <w:rPr>
                <w:b/>
                <w:bCs/>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68 122,2</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33 671,2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49,4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68 122,2</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33 671,2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65 908,8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32 882,0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61 782,4</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28 755,6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60 582,4</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27 939,2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60 582,4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27 939,2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68,0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68,0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Рейтинг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4 126,4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в сфере государственного 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1 214,3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449,6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1 084,3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449,6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1 084,3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по администрированию государственных полномочий в сфере труда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608,2</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35,3</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214,5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580,9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214,5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88 0 00 79206</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27,3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созданию административных комиссий в Забайкальском крае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88 0 00 79208</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363,3</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34,4</w:t>
            </w:r>
          </w:p>
        </w:tc>
      </w:tr>
      <w:tr w:rsidR="00331EF0" w:rsidRPr="00331EF0" w:rsidTr="00FF2F42">
        <w:trPr>
          <w:gridAfter w:val="2"/>
          <w:wAfter w:w="110" w:type="dxa"/>
          <w:trHeight w:val="13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7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88 0 00 79214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Судебная система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15,6</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88 0 00 51200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Резервные фонды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4 678,5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фонды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4 678,5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134 965,2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33 182,6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24,6</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573,4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89"/>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преступлений и правонарушений"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Содействие</w:t>
            </w:r>
            <w:proofErr w:type="spellEnd"/>
            <w:r w:rsidRPr="00331EF0">
              <w:rPr>
                <w:sz w:val="20"/>
                <w:szCs w:val="20"/>
              </w:rPr>
              <w:t xml:space="preserve"> органов местного самоуправления в охране общественного порядка"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Профилактика правонарушений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1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02 2 01 79129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02 6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7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"Участие в профилактике терроризма и экстремизма</w:t>
            </w:r>
            <w:proofErr w:type="gramStart"/>
            <w:r w:rsidRPr="00331EF0">
              <w:rPr>
                <w:sz w:val="20"/>
                <w:szCs w:val="20"/>
              </w:rPr>
              <w:t xml:space="preserve"> ,</w:t>
            </w:r>
            <w:proofErr w:type="gramEnd"/>
            <w:r w:rsidRPr="00331EF0">
              <w:rPr>
                <w:sz w:val="20"/>
                <w:szCs w:val="20"/>
              </w:rPr>
              <w:t xml:space="preserve"> а также в минимизации  и (или) ликвидации последствий их проявлений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02 8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профилактика терроризма и экстремизма"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02 8 01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профилактике терроризма и экстремизма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02 8 01 79128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4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"Экономическое и социальное развитие коренных малочисленных народов Севера"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"Сохранение культуры и традиционного образа жизни коренных малочисленных народов Севера"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53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r w:rsidRPr="00331EF0">
              <w:rPr>
                <w:sz w:val="20"/>
                <w:szCs w:val="20"/>
              </w:rPr>
              <w:br w:type="page"/>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rFonts w:ascii="Arial CYR" w:hAnsi="Arial CYR" w:cs="Arial CYR"/>
                <w:sz w:val="20"/>
                <w:szCs w:val="20"/>
              </w:rPr>
            </w:pPr>
            <w:r w:rsidRPr="00331EF0">
              <w:rPr>
                <w:rFonts w:ascii="Arial CYR" w:hAnsi="Arial CYR" w:cs="Arial CY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53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Проезд лиц из числа коренных малочисленных народов Севера Забайкальского края к объектам здравоохранения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01 L5188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"Повышение качества жизни коренных малочисленных народов Севера"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03 3 02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Мероприятия по экономическому и социальному развитию коренных малочисленных народов Севера в </w:t>
            </w:r>
            <w:proofErr w:type="spellStart"/>
            <w:r w:rsidRPr="00331EF0">
              <w:rPr>
                <w:color w:val="000000"/>
                <w:sz w:val="20"/>
                <w:szCs w:val="20"/>
              </w:rPr>
              <w:t>Каларском</w:t>
            </w:r>
            <w:proofErr w:type="spellEnd"/>
            <w:r w:rsidRPr="00331EF0">
              <w:rPr>
                <w:color w:val="000000"/>
                <w:sz w:val="20"/>
                <w:szCs w:val="20"/>
              </w:rPr>
              <w:t xml:space="preserve"> районе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2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4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9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Подпрограмма "Территориальное планирование и обеспечение градостроительной деятельности"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03 6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2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"Разработка документов территориального планирования"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03 6 01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5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мероприятий по разработке документов территориального планирования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2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0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03 6 01 79103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133 866,8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33 182,6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фонды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98,9</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27 189,9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2 064,6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1 982,6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1 982,6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33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14 672,6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главы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4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по обеспечению бухгалтерского обслуживания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25 825,3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10 918,8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42,3</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22 620,1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9 393,6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3 202,5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1 525,2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88 0 00 43499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Учреждения, обеспечивающие материально-техническое обслуживание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45 392,9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18 202,6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40,1</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14 999,4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5 677,3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14 999,4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5 677,3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29 830,1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11 976,9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563,4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548,4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830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553,2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97,3</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Совершенствование материально-технической базы и проведение капитального ремонта зданий и сооружений </w:t>
            </w:r>
            <w:r w:rsidRPr="00331EF0">
              <w:rPr>
                <w:sz w:val="20"/>
                <w:szCs w:val="20"/>
              </w:rPr>
              <w:lastRenderedPageBreak/>
              <w:t>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10 470,6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посвященные годовщине Победы в Великой Отечественной войне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2 592,3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792,3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99,9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государственных функций, связанных с общегосударственным управлением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1 245,0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1 245,0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П8050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1 444,3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оборона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2 331,1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39,7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Мобилизационная и вневойсковая подготовка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2 331,1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39,7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rFonts w:ascii="Arial" w:hAnsi="Arial" w:cs="Arial"/>
                <w:sz w:val="20"/>
                <w:szCs w:val="20"/>
              </w:rPr>
            </w:pPr>
            <w:r w:rsidRPr="00331EF0">
              <w:rPr>
                <w:rFonts w:ascii="Arial" w:hAnsi="Arial" w:cs="Arial"/>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39,7</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2 321,1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924,4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88 0 00 51180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3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45 882,0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22 735,1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49,6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45 882,0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22 735,1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49,6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45 882,0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22 735,1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предупреждению и ликвидации последствий чрезвычайных ситуаций и стихийных бедствий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88 0 00 21800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15 353,8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12 427,7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9 629,6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9 430,7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97,9</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5 724,2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FF2F42">
        <w:trPr>
          <w:gridAfter w:val="2"/>
          <w:wAfter w:w="110" w:type="dxa"/>
          <w:trHeight w:val="129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3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88 0 00 21801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2 727,2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11 494,5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5 517,5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Единая дежурно-диспетчерская служба муниципального округа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11 494,5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5 517,5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11 364,5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5 464,3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88 0 00 41099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пожарной безопасности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4 789,9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03</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19 033,7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4 789,9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25,2</w:t>
            </w:r>
          </w:p>
        </w:tc>
      </w:tr>
      <w:tr w:rsidR="00331EF0" w:rsidRPr="00331EF0" w:rsidTr="00FF2F42">
        <w:trPr>
          <w:gridAfter w:val="2"/>
          <w:wAfter w:w="110" w:type="dxa"/>
          <w:trHeight w:val="3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Национальная экономика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343 760,0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11 533,3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3,4</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Сельское хозяйство и рыболовство</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7 367,2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2 443,2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33,2</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7 367,2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33,2</w:t>
            </w:r>
          </w:p>
        </w:tc>
      </w:tr>
      <w:tr w:rsidR="00331EF0" w:rsidRPr="00331EF0" w:rsidTr="00FF2F42">
        <w:trPr>
          <w:gridAfter w:val="2"/>
          <w:wAfter w:w="110" w:type="dxa"/>
          <w:trHeight w:val="7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Организация мероприятий при осуществлении деятельности по обращению с животными без владельцев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1 911,0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содержанию безнадзорных животных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FF2F42">
        <w:trPr>
          <w:gridAfter w:val="2"/>
          <w:wAfter w:w="110" w:type="dxa"/>
          <w:trHeight w:val="7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5 305,9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2 443,2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46,0</w:t>
            </w:r>
          </w:p>
        </w:tc>
      </w:tr>
      <w:tr w:rsidR="00331EF0" w:rsidRPr="00331EF0" w:rsidTr="00FF2F42">
        <w:trPr>
          <w:gridAfter w:val="2"/>
          <w:wAfter w:w="110" w:type="dxa"/>
          <w:trHeight w:val="103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Осуществление мероприятий </w:t>
            </w:r>
            <w:proofErr w:type="gramStart"/>
            <w:r w:rsidRPr="00331EF0">
              <w:rPr>
                <w:sz w:val="20"/>
                <w:szCs w:val="20"/>
              </w:rPr>
              <w:t>по администрированию государственных полномочий при осуществлении деятельности по обращению с животными без владельцев</w:t>
            </w:r>
            <w:proofErr w:type="gramEnd"/>
            <w:r w:rsidRPr="00331EF0">
              <w:rPr>
                <w:sz w:val="20"/>
                <w:szCs w:val="20"/>
              </w:rPr>
              <w:t xml:space="preserve">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9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88 0 00 79265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150,3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Транспорт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7 410,2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2 210,6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29,8</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"Экономическое и социальное развитие коренных малочисленных народов Севера"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"Повышение качества жизни коренных малочисленных народов Севера"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03 3 02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Мероприятия по экономическому и социальному развитию коренных малочисленных </w:t>
            </w:r>
            <w:r w:rsidRPr="00331EF0">
              <w:rPr>
                <w:color w:val="000000"/>
                <w:sz w:val="20"/>
                <w:szCs w:val="20"/>
              </w:rPr>
              <w:lastRenderedPageBreak/>
              <w:t xml:space="preserve">народов Севера в </w:t>
            </w:r>
            <w:proofErr w:type="spellStart"/>
            <w:r w:rsidRPr="00331EF0">
              <w:rPr>
                <w:color w:val="000000"/>
                <w:sz w:val="20"/>
                <w:szCs w:val="20"/>
              </w:rPr>
              <w:t>Каларском</w:t>
            </w:r>
            <w:proofErr w:type="spellEnd"/>
            <w:r w:rsidRPr="00331EF0">
              <w:rPr>
                <w:color w:val="000000"/>
                <w:sz w:val="20"/>
                <w:szCs w:val="20"/>
              </w:rPr>
              <w:t xml:space="preserve"> районе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03 3 02 79105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Отдельные мероприятия по другим видам транспорта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88 0 00 31701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326 202,1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5 323,2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1,6</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«Развитие дорожного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дорожного хозяйства муниципального округа"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326 202,1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дорожного хозяйства муниципального округа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274 430,0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5 323,2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Строительство, модернизация, ремонт и содержание автомобильных дорог общего пользования, в том числе дорог в поселениях  (за исключением автомобильных дорог федерального и регионального значения)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67 430,0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5 281,1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автомобильных дорог общего пользования населенных пунктов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138 404,3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36 302,7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07 2 01 31504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32 293,0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автомобильных дорог общего пользования местного значения и искусственных сооружений на них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SД016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42 772,1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приобретению дорожно-строительной и специализированной </w:t>
            </w:r>
            <w:r w:rsidRPr="00331EF0">
              <w:rPr>
                <w:sz w:val="20"/>
                <w:szCs w:val="20"/>
              </w:rPr>
              <w:lastRenderedPageBreak/>
              <w:t>техники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29"/>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07 2 01 79135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color w:val="000000"/>
                <w:sz w:val="20"/>
                <w:szCs w:val="20"/>
              </w:rPr>
            </w:pPr>
            <w:r w:rsidRPr="00331EF0">
              <w:rPr>
                <w:b/>
                <w:bCs/>
                <w:color w:val="000000"/>
                <w:sz w:val="20"/>
                <w:szCs w:val="20"/>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color w:val="000000"/>
                <w:sz w:val="20"/>
                <w:szCs w:val="20"/>
              </w:rPr>
            </w:pPr>
            <w:r w:rsidRPr="00331EF0">
              <w:rPr>
                <w:b/>
                <w:bCs/>
                <w:color w:val="000000"/>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color w:val="000000"/>
                <w:sz w:val="20"/>
                <w:szCs w:val="20"/>
              </w:rPr>
            </w:pPr>
            <w:r w:rsidRPr="00331EF0">
              <w:rPr>
                <w:b/>
                <w:bCs/>
                <w:color w:val="000000"/>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color w:val="000000"/>
                <w:sz w:val="20"/>
                <w:szCs w:val="20"/>
              </w:rPr>
            </w:pPr>
            <w:r w:rsidRPr="00331EF0">
              <w:rPr>
                <w:b/>
                <w:bCs/>
                <w:color w:val="000000"/>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2 780,5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56,0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содержащая мероприятия, направленные на развитие субъектов малого и среднего предпринимательства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03 1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"Финансовая поддержка субъектов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03 1 01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Поддержка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03 1 01 79102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03 1 01 79102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03 1 01 79102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"Территориальное планирование и обеспечение градостроительной деятельности"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03 6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мероприятия "Кадастровые работы"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03 6 02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комплекса кадастровых работ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03 6 02 79104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1 556,3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2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88 0 00 79502</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458"/>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rPr>
            </w:pPr>
            <w:r w:rsidRPr="00331EF0">
              <w:rPr>
                <w:b/>
                <w:bCs/>
              </w:rPr>
              <w:t>Жилищно-коммунальное хозяйство</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439 074,0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133 975,9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30,5</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Жилищное хозяйство</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196 636,2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45 886,3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23,3</w:t>
            </w:r>
          </w:p>
        </w:tc>
      </w:tr>
      <w:tr w:rsidR="00331EF0" w:rsidRPr="00331EF0" w:rsidTr="00FF2F42">
        <w:trPr>
          <w:gridAfter w:val="2"/>
          <w:wAfter w:w="110" w:type="dxa"/>
          <w:trHeight w:val="103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03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114 285,2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94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"Комплексное развитие сельских территорий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998"/>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и работающих на сельских территориях"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443"/>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3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8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98"/>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 том числе: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r>
      <w:tr w:rsidR="00331EF0" w:rsidRPr="00331EF0" w:rsidTr="00FF2F42">
        <w:trPr>
          <w:gridAfter w:val="2"/>
          <w:wAfter w:w="110" w:type="dxa"/>
          <w:trHeight w:val="91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Приобретение жилых помещений  в муниципальную собственность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03 4 01 35002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112 735,2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8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03 5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18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03 5 02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4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Мероприятия по сносу аварийного и ветхого жилья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03"/>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29"/>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49"/>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49"/>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«Модернизация жилищно-коммунального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жилищного хозяйства"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Мероприятия в области жилищного хозяйства</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10 388,1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4 156,7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10 084,2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303,9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07 1 01 35002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71 962,9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41 729,6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1 962,9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1 962,9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1 836,7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Исполнение судебных решений по обеспечению граждан, нуждающихся в улучшении жилищных условий, жилыми помещениями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Бюджетные инвестиции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39 766,7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 xml:space="preserve">Коммунальное хозяйство </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120 489,1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53 445,4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44,4</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«Модернизация жилищно-коммунального хозяйства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"Поддержка коммунального хозяйства"</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120 489,1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53 445,4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в области коммунального хозяйства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65 929,1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43 964,0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подготовке объектов коммунальной инфраструктуры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к осенне-зимнему периоду</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w:t>
            </w:r>
            <w:r w:rsidRPr="00331EF0">
              <w:rPr>
                <w:sz w:val="20"/>
                <w:szCs w:val="20"/>
              </w:rPr>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FF2F42">
        <w:trPr>
          <w:gridAfter w:val="2"/>
          <w:wAfter w:w="110" w:type="dxa"/>
          <w:trHeight w:val="698"/>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45 560,0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9 481,4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roofErr w:type="gramStart"/>
            <w:r w:rsidRPr="00331EF0">
              <w:rPr>
                <w:sz w:val="20"/>
                <w:szCs w:val="20"/>
              </w:rPr>
              <w:t xml:space="preserve"> ,</w:t>
            </w:r>
            <w:proofErr w:type="gramEnd"/>
            <w:r w:rsidRPr="00331EF0">
              <w:rPr>
                <w:sz w:val="20"/>
                <w:szCs w:val="20"/>
              </w:rPr>
              <w:t xml:space="preserve"> из бюджета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07 1 02 35112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9 000,0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Благоустройство</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121 948,7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34 644,2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28,4</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sz w:val="20"/>
                <w:szCs w:val="20"/>
              </w:rPr>
            </w:pPr>
            <w:r w:rsidRPr="00331EF0">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03 5 02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сносу аварийного и ветхого жилья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03 5 02 35003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31 025,2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жилищно-коммунального и дорожного хозяйства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90 923,5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34 644,2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«Формирование современной городской среды»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90 923,5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34 644,2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"Благоустройство территории </w:t>
            </w:r>
            <w:proofErr w:type="spellStart"/>
            <w:r w:rsidRPr="00331EF0">
              <w:rPr>
                <w:sz w:val="20"/>
                <w:szCs w:val="20"/>
              </w:rPr>
              <w:t>Каларского</w:t>
            </w:r>
            <w:proofErr w:type="spellEnd"/>
            <w:r w:rsidRPr="00331EF0">
              <w:rPr>
                <w:sz w:val="20"/>
                <w:szCs w:val="20"/>
              </w:rPr>
              <w:t xml:space="preserve"> муниципального округа"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88 323,5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32 675,3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сносу аварийного и ветхого жилья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07 3 01 35003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5 118,8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3 266,0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Прочие мероприятия по благоустройству населенных пунктов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73 204,7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29 409,3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73 028,8</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29 233,4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Исполнение судебных актов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07 3 01 60005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830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175,9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ликвидации несанкционированных свалок</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07 3 01 79107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ритуальных услуг и содержание мест захоронения"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содержание мест захоронения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07 3 02 60004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1 968,9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75,7</w:t>
            </w:r>
          </w:p>
        </w:tc>
      </w:tr>
      <w:tr w:rsidR="00331EF0" w:rsidRPr="00331EF0" w:rsidTr="00FF2F42">
        <w:trPr>
          <w:gridAfter w:val="2"/>
          <w:wAfter w:w="110" w:type="dxa"/>
          <w:trHeight w:val="4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Охрана окружающей среды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4 355,9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24,3</w:t>
            </w:r>
          </w:p>
        </w:tc>
      </w:tr>
      <w:tr w:rsidR="00331EF0" w:rsidRPr="00331EF0" w:rsidTr="00FF2F42">
        <w:trPr>
          <w:gridAfter w:val="2"/>
          <w:wAfter w:w="110" w:type="dxa"/>
          <w:trHeight w:val="43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вопросы в области окружающей среды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05</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4 355,9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24,3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4 355,9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2 535,9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1 056,6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41,7</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Разработка проектно-сметной документации по ликвидации накопленного вреда окружающей сред</w:t>
            </w:r>
            <w:proofErr w:type="gramStart"/>
            <w:r w:rsidRPr="00331EF0">
              <w:rPr>
                <w:sz w:val="20"/>
                <w:szCs w:val="20"/>
              </w:rPr>
              <w:t>е(</w:t>
            </w:r>
            <w:proofErr w:type="gramEnd"/>
            <w:r w:rsidRPr="00331EF0">
              <w:rPr>
                <w:sz w:val="20"/>
                <w:szCs w:val="20"/>
              </w:rPr>
              <w:t>для муниципальных образований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88 0 00 77264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1 000,0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720,0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Разработка проектно-сметной документации в целях реализации мероприятий, направленных на ликвидацию мест несанкционированного </w:t>
            </w:r>
            <w:r w:rsidRPr="00331EF0">
              <w:rPr>
                <w:sz w:val="20"/>
                <w:szCs w:val="20"/>
              </w:rPr>
              <w:lastRenderedPageBreak/>
              <w:t>размещения отходов производства и потребления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88 0 00 77296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rPr>
            </w:pPr>
            <w:r w:rsidRPr="00331EF0">
              <w:rPr>
                <w:b/>
                <w:bCs/>
              </w:rPr>
              <w:t xml:space="preserve">Образование </w:t>
            </w:r>
          </w:p>
        </w:tc>
        <w:tc>
          <w:tcPr>
            <w:tcW w:w="851" w:type="dxa"/>
            <w:tcBorders>
              <w:top w:val="nil"/>
              <w:left w:val="nil"/>
              <w:bottom w:val="single" w:sz="4" w:space="0" w:color="auto"/>
              <w:right w:val="single" w:sz="4" w:space="0" w:color="auto"/>
            </w:tcBorders>
            <w:shd w:val="clear" w:color="auto" w:fill="auto"/>
            <w:noWrap/>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1 297 548,6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489 607,5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37,7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Дошкольное 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386 254,8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155 381,9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40,2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386 254,8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дошкольного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386 254,8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40,2</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385 414,8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155 381,9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детские дошкольные учреждения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04 1 01 42099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105 925,8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45 283,0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42,7</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FF2F42">
        <w:trPr>
          <w:gridAfter w:val="2"/>
          <w:wAfter w:w="110" w:type="dxa"/>
          <w:trHeight w:val="57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бюджетным </w:t>
            </w:r>
            <w:r w:rsidRPr="00331EF0">
              <w:rPr>
                <w:sz w:val="20"/>
                <w:szCs w:val="20"/>
              </w:rPr>
              <w:lastRenderedPageBreak/>
              <w:t>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94 263,0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44 923,6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47,7</w:t>
            </w:r>
          </w:p>
        </w:tc>
      </w:tr>
      <w:tr w:rsidR="00331EF0" w:rsidRPr="00331EF0" w:rsidTr="00FF2F42">
        <w:trPr>
          <w:gridAfter w:val="2"/>
          <w:wAfter w:w="110" w:type="dxa"/>
          <w:trHeight w:val="15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Осуществление  дополнительной </w:t>
            </w:r>
            <w:proofErr w:type="gramStart"/>
            <w:r w:rsidRPr="00331EF0">
              <w:rPr>
                <w:sz w:val="20"/>
                <w:szCs w:val="20"/>
              </w:rPr>
              <w:t>меры социальной поддержки отдельной категории граждан Российской Федерации</w:t>
            </w:r>
            <w:proofErr w:type="gramEnd"/>
            <w:r w:rsidRPr="00331EF0">
              <w:rPr>
                <w:sz w:val="20"/>
                <w:szCs w:val="20"/>
              </w:rPr>
              <w:t xml:space="preserve"> в виде </w:t>
            </w:r>
            <w:proofErr w:type="spellStart"/>
            <w:r w:rsidRPr="00331EF0">
              <w:rPr>
                <w:sz w:val="20"/>
                <w:szCs w:val="20"/>
              </w:rPr>
              <w:t>невзимания</w:t>
            </w:r>
            <w:proofErr w:type="spellEnd"/>
            <w:r w:rsidRPr="00331EF0">
              <w:rPr>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7123Г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152,7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218,0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183 869,1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64 688,9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t>Каларского</w:t>
            </w:r>
            <w:proofErr w:type="spellEnd"/>
            <w:r w:rsidRPr="00331EF0">
              <w:rPr>
                <w:sz w:val="20"/>
                <w:szCs w:val="20"/>
              </w:rPr>
              <w:t xml:space="preserve"> района"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Оказание социальной поддержки специалистам муниципальных учреждений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Общее образование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818 454,1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282 039,7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34,5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758 541,5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279 334,8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общего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756 764,6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278 454,3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36,8</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703 382,1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253 029,4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04 2 01 40000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127 176,1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65 284,7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общеобразовательные школы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69 526,2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38 504,9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55,4</w:t>
            </w:r>
          </w:p>
        </w:tc>
      </w:tr>
      <w:tr w:rsidR="00331EF0" w:rsidRPr="00331EF0" w:rsidTr="00FF2F42">
        <w:trPr>
          <w:gridAfter w:val="2"/>
          <w:wAfter w:w="110" w:type="dxa"/>
          <w:trHeight w:val="33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образовательные школы-интернаты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04 2 01 42299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57 649,9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26 779,8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46,5</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FF2F42">
        <w:trPr>
          <w:gridAfter w:val="2"/>
          <w:wAfter w:w="110" w:type="dxa"/>
          <w:trHeight w:val="57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04 2 01 71031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2 871,5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2 151,5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74,9</w:t>
            </w:r>
          </w:p>
        </w:tc>
      </w:tr>
      <w:tr w:rsidR="00331EF0" w:rsidRPr="00331EF0" w:rsidTr="00FF2F42">
        <w:trPr>
          <w:gridAfter w:val="2"/>
          <w:wAfter w:w="110" w:type="dxa"/>
          <w:trHeight w:val="21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04 2 01 71202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219 692,8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142 840,5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FF2F42">
        <w:trPr>
          <w:gridAfter w:val="2"/>
          <w:wAfter w:w="110" w:type="dxa"/>
          <w:trHeight w:val="64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825,0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305,4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348 531,7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39 609,6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4 285,0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2 837,7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67,6</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бесплатным питанием детей из малоимущих семей, обучающихся в муниципальных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5 899,3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2 333,4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39,6</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07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1 741,7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36,7</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 из малоимущих семей, обучающихся в муниципальных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07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559,0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24,2</w:t>
            </w:r>
          </w:p>
        </w:tc>
      </w:tr>
      <w:tr w:rsidR="00331EF0" w:rsidRPr="00331EF0" w:rsidTr="00FF2F42">
        <w:trPr>
          <w:gridAfter w:val="2"/>
          <w:wAfter w:w="110" w:type="dxa"/>
          <w:trHeight w:val="29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w:t>
            </w:r>
            <w:r w:rsidRPr="00331EF0">
              <w:rPr>
                <w:sz w:val="20"/>
                <w:szCs w:val="20"/>
              </w:rPr>
              <w:lastRenderedPageBreak/>
              <w:t>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7121Г</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30,1</w:t>
            </w:r>
          </w:p>
        </w:tc>
      </w:tr>
      <w:tr w:rsidR="00331EF0" w:rsidRPr="00331EF0" w:rsidTr="00FF2F42">
        <w:trPr>
          <w:gridAfter w:val="2"/>
          <w:wAfter w:w="110" w:type="dxa"/>
          <w:trHeight w:val="10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FF2F42">
        <w:trPr>
          <w:gridAfter w:val="2"/>
          <w:wAfter w:w="110" w:type="dxa"/>
          <w:trHeight w:val="8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FF2F42">
        <w:trPr>
          <w:gridAfter w:val="2"/>
          <w:wAfter w:w="110" w:type="dxa"/>
          <w:trHeight w:val="3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04 2 02 71229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216,0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Обеспечение бесплатным питанием в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детей из малоимущих семей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27,4</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04 2 02 79132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3 050,6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1 458,8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"Поддержка молодых педагогов, создание условий для их закрепления в системе образования </w:t>
            </w:r>
            <w:proofErr w:type="spellStart"/>
            <w:r w:rsidRPr="00331EF0">
              <w:rPr>
                <w:sz w:val="20"/>
                <w:szCs w:val="20"/>
              </w:rPr>
              <w:t>Каларского</w:t>
            </w:r>
            <w:proofErr w:type="spellEnd"/>
            <w:r w:rsidRPr="00331EF0">
              <w:rPr>
                <w:sz w:val="20"/>
                <w:szCs w:val="20"/>
              </w:rPr>
              <w:t xml:space="preserve"> района"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Оказание социальной поддержки специалистам муниципальных учреждений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04 2 03 79111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04 2 04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45 383,2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23 031,5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 xml:space="preserve">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16 075,9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6 309,2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 xml:space="preserve">Организация бесплатного горячего питания обучающихся, получающих начальное общее образование в муниципальных общеобразовательных учреждениях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04 2 04 79119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4 232,4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1 594,7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37,7</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7 005,3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3 237,0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lastRenderedPageBreak/>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31EF0">
              <w:rPr>
                <w:sz w:val="20"/>
                <w:szCs w:val="20"/>
              </w:rPr>
              <w:t>организациях</w:t>
            </w:r>
            <w:proofErr w:type="gramEnd"/>
            <w:r w:rsidRPr="00331EF0">
              <w:rPr>
                <w:sz w:val="20"/>
                <w:szCs w:val="20"/>
              </w:rPr>
              <w:t xml:space="preserve"> (</w:t>
            </w:r>
            <w:proofErr w:type="spellStart"/>
            <w:r w:rsidRPr="00331EF0">
              <w:rPr>
                <w:sz w:val="20"/>
                <w:szCs w:val="20"/>
              </w:rPr>
              <w:t>софинансирование</w:t>
            </w:r>
            <w:proofErr w:type="spellEnd"/>
            <w:r w:rsidRPr="00331EF0">
              <w:rPr>
                <w:sz w:val="20"/>
                <w:szCs w:val="20"/>
              </w:rPr>
              <w:t xml:space="preserve"> мероприятия из местного бюджета)</w:t>
            </w:r>
          </w:p>
        </w:tc>
        <w:tc>
          <w:tcPr>
            <w:tcW w:w="85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000000" w:fill="FFFFFF"/>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04 L3040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70,8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46,2</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53030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17 998,8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11 857,9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Развитие учебного центра "</w:t>
            </w:r>
            <w:proofErr w:type="spellStart"/>
            <w:r w:rsidRPr="00331EF0">
              <w:rPr>
                <w:sz w:val="20"/>
                <w:szCs w:val="20"/>
              </w:rPr>
              <w:t>Купрум</w:t>
            </w:r>
            <w:proofErr w:type="spellEnd"/>
            <w:r w:rsidRPr="00331EF0">
              <w:rPr>
                <w:sz w:val="20"/>
                <w:szCs w:val="20"/>
              </w:rPr>
              <w:t>"</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04 3 01 79125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1 776,9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880,5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49,6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59 912,6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2 704,9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50 992,0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265,7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265,7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50 726,3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50 726,3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8 920,6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Дополнительное образование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83 836,4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45 784,5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54,6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16 843,3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8 025,7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04 3 01 40000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5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9 339,3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4 867,8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w:t>
            </w:r>
            <w:r w:rsidRPr="00331EF0">
              <w:rPr>
                <w:sz w:val="20"/>
                <w:szCs w:val="20"/>
              </w:rPr>
              <w:lastRenderedPageBreak/>
              <w:t>муниципальных</w:t>
            </w:r>
            <w:r w:rsidRPr="00331EF0">
              <w:rPr>
                <w:sz w:val="20"/>
                <w:szCs w:val="20"/>
              </w:rPr>
              <w:br/>
              <w:t>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FF2F42">
        <w:trPr>
          <w:gridAfter w:val="2"/>
          <w:wAfter w:w="110" w:type="dxa"/>
          <w:trHeight w:val="6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2 246,4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277,4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 персонифицированному финансированию учреждений дополнительного образования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4 710,2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4 563,1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4 268,9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1 753,7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41,1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автономным </w:t>
            </w:r>
            <w:r w:rsidRPr="00331EF0">
              <w:rPr>
                <w:sz w:val="20"/>
                <w:szCs w:val="20"/>
              </w:rPr>
              <w:lastRenderedPageBreak/>
              <w:t>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04 3 01 79138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147,1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культуры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"Дополнительное 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учреждений образования в сфере культуры"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05 4 01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65 813,0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37 586,1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05 4 01 40000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57 499,5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30 108,5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05 4 01 79109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77,1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1 263,8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1 196,0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3 964,1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331EF0">
              <w:rPr>
                <w:sz w:val="20"/>
                <w:szCs w:val="20"/>
              </w:rPr>
              <w:br/>
              <w:t>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4 01 S1101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2 995,6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1 180,1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Другие вопросы в области образования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9 003,3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6 401,4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71,1</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Укрепление единства российской нации и этнокультурное развитие народов России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4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6 331,1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4 995,3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78,9</w:t>
            </w:r>
          </w:p>
        </w:tc>
      </w:tr>
      <w:tr w:rsidR="00331EF0" w:rsidRPr="00331EF0" w:rsidTr="00FF2F42">
        <w:trPr>
          <w:gridAfter w:val="2"/>
          <w:wAfter w:w="110" w:type="dxa"/>
          <w:trHeight w:val="518"/>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общего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644,4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Региональный проект "Педагоги и наставники (Забайкальский край)"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644,4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4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Pr="00331EF0">
              <w:rPr>
                <w:sz w:val="20"/>
                <w:szCs w:val="20"/>
              </w:rPr>
              <w:lastRenderedPageBreak/>
              <w:t>"Сириус", муниципальных общеобразовательных организаций и профессиональных 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9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7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50500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208,3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9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43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2 Ю</w:t>
            </w:r>
            <w:proofErr w:type="gramStart"/>
            <w:r w:rsidRPr="00331EF0">
              <w:rPr>
                <w:sz w:val="20"/>
                <w:szCs w:val="20"/>
              </w:rPr>
              <w:t>6</w:t>
            </w:r>
            <w:proofErr w:type="gramEnd"/>
            <w:r w:rsidRPr="00331EF0">
              <w:rPr>
                <w:sz w:val="20"/>
                <w:szCs w:val="20"/>
              </w:rPr>
              <w:t xml:space="preserve"> 51790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мероприятий с детьми и молодежью"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04 3 02 79113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862,0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337,9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"Летний отдых и оздоровление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мероприятие "Организация отдыха и оздоровления детей"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4 824,7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4 657,4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96,5</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04 4 01 71432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73,2</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04 4 01 79118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2 142,2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1 346,1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673,6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оценке качества деятельности образовательных учреждений и учреждений культуры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r>
      <w:tr w:rsidR="00331EF0" w:rsidRPr="00331EF0" w:rsidTr="00FF2F42">
        <w:trPr>
          <w:gridAfter w:val="2"/>
          <w:wAfter w:w="110" w:type="dxa"/>
          <w:trHeight w:val="11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w:t>
            </w:r>
            <w:r w:rsidRPr="00331EF0">
              <w:rPr>
                <w:color w:val="000000"/>
                <w:sz w:val="20"/>
                <w:szCs w:val="20"/>
              </w:rPr>
              <w:lastRenderedPageBreak/>
              <w:t>несовершеннолетними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lastRenderedPageBreak/>
              <w:t>901</w:t>
            </w:r>
          </w:p>
        </w:tc>
        <w:tc>
          <w:tcPr>
            <w:tcW w:w="821"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1 412,4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46,6</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656,4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1 357,7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656,4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88 0 00 79211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54,7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Культура и кинематография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164 246,3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42 266,1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25,7</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Культура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141 546,7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32 059,3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22,6</w:t>
            </w:r>
          </w:p>
        </w:tc>
      </w:tr>
      <w:tr w:rsidR="00331EF0" w:rsidRPr="00331EF0" w:rsidTr="00FF2F42">
        <w:trPr>
          <w:gridAfter w:val="2"/>
          <w:wAfter w:w="110" w:type="dxa"/>
          <w:trHeight w:val="7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культуры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141 125,7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31 638,3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22,4</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"Культурно-досуговая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культурно-досугового учреждения"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05 1 01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25 781,6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12 279,8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05 1 01 40000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Учреждения культуры и мероприятия в сфере культуры и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05 1 01 44099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22 869,1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11 714,9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51,2</w:t>
            </w:r>
          </w:p>
        </w:tc>
      </w:tr>
      <w:tr w:rsidR="00331EF0" w:rsidRPr="00331EF0" w:rsidTr="00FF2F42">
        <w:trPr>
          <w:gridAfter w:val="2"/>
          <w:wAfter w:w="110" w:type="dxa"/>
          <w:trHeight w:val="79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05 1 01 79109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872,3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05 1 01 79113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1 960,2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564,9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"Музейное дело"</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музея"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05 2 01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21 971,1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6 765,0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05 2 01 40000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Музеи и постоянные выставки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05 2 01 44199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14 128,5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4 870,9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73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05 2 01 79109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Совершенствование материально-технической базы и проведение капитального ремонта </w:t>
            </w:r>
            <w:r w:rsidRPr="00331EF0">
              <w:rPr>
                <w:sz w:val="20"/>
                <w:szCs w:val="20"/>
              </w:rPr>
              <w:lastRenderedPageBreak/>
              <w:t>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5 222,6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1 566,8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05 2 01 79113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327,3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"Библиотечная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деятельности библиотек"</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05 3 01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93 373,0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12 593,5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08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05 3 01 40000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Библиотеки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05 3 01 44299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22 791,9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11 918,7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05 3 01 79109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106,4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95,8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69 638,6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740,0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167,9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Поддержка отрасли культуры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05 3 01 L5190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3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посвященные годовщине Победы в Великой Отечественной войне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8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3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вопросы в области культуры,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22 699,6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10 206,8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"Улучшение условий и охраны труда"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Основное </w:t>
            </w:r>
            <w:proofErr w:type="spellStart"/>
            <w:r w:rsidRPr="00331EF0">
              <w:rPr>
                <w:sz w:val="20"/>
                <w:szCs w:val="20"/>
              </w:rPr>
              <w:t>мероприятие</w:t>
            </w:r>
            <w:proofErr w:type="gramStart"/>
            <w:r w:rsidRPr="00331EF0">
              <w:rPr>
                <w:sz w:val="20"/>
                <w:szCs w:val="20"/>
              </w:rPr>
              <w:t>:"</w:t>
            </w:r>
            <w:proofErr w:type="gramEnd"/>
            <w:r w:rsidRPr="00331EF0">
              <w:rPr>
                <w:sz w:val="20"/>
                <w:szCs w:val="20"/>
              </w:rPr>
              <w:t>Улучшение</w:t>
            </w:r>
            <w:proofErr w:type="spellEnd"/>
            <w:r w:rsidRPr="00331EF0">
              <w:rPr>
                <w:sz w:val="20"/>
                <w:szCs w:val="20"/>
              </w:rPr>
              <w:t xml:space="preserve"> условий и охраны труда в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охране труда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02 601 79108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22 619,6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Учреждения, обеспечивающие материально-техническое обслуживание органов </w:t>
            </w:r>
            <w:r w:rsidRPr="00331EF0">
              <w:rPr>
                <w:sz w:val="20"/>
                <w:szCs w:val="20"/>
              </w:rPr>
              <w:lastRenderedPageBreak/>
              <w:t>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88 0 00 43599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22 589,6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10 206,8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45,2</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оценке качества деятельности образовательных учреждений и учреждений культуры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08</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Социальная политика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57 258,9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46 938,8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82,0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Пенсионное обеспечение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50,7</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дополнительное пенсионное обеспечение</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78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Доплаты к пенсиям  государственных служащих субъектов Российской Федерации и муниципальных служащих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88 0 00 49101</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7 601,4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3 854,2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50,7</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Социальное обеспечение населения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31 708,5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29 967,6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94,5</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"«Социальная поддержка малоимущих граждан, граждан старшего поколения и инвалидов»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Основное мероприятие "Социальная поддержка граждан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2 589,4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848,5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32,8</w:t>
            </w:r>
          </w:p>
        </w:tc>
      </w:tr>
      <w:tr w:rsidR="00331EF0" w:rsidRPr="00331EF0" w:rsidTr="00FF2F42">
        <w:trPr>
          <w:gridAfter w:val="2"/>
          <w:wAfter w:w="110" w:type="dxa"/>
          <w:trHeight w:val="153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331EF0">
              <w:rPr>
                <w:sz w:val="20"/>
                <w:szCs w:val="20"/>
              </w:rPr>
              <w:t>кроме</w:t>
            </w:r>
            <w:proofErr w:type="gramEnd"/>
            <w:r w:rsidRPr="00331EF0">
              <w:rPr>
                <w:sz w:val="20"/>
                <w:szCs w:val="20"/>
              </w:rPr>
              <w:t xml:space="preserve"> воздушного и железнодорожного)</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юридическим лицам (кроме некоммерческих организаций), индивидуальным предпринимателям, физическим лицам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02 5 01 74505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389,4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89,3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22,9</w:t>
            </w:r>
          </w:p>
        </w:tc>
      </w:tr>
      <w:tr w:rsidR="00331EF0" w:rsidRPr="00331EF0" w:rsidTr="00FF2F42">
        <w:trPr>
          <w:gridAfter w:val="2"/>
          <w:wAfter w:w="110" w:type="dxa"/>
          <w:trHeight w:val="9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Дополнительные меры социальной поддержки и социальной помощи для отдельных категорий граждан, проживающих на территории </w:t>
            </w:r>
            <w:proofErr w:type="spellStart"/>
            <w:r w:rsidRPr="00331EF0">
              <w:rPr>
                <w:sz w:val="20"/>
                <w:szCs w:val="20"/>
              </w:rPr>
              <w:t>Каларского</w:t>
            </w:r>
            <w:proofErr w:type="spellEnd"/>
            <w:r w:rsidRPr="00331EF0">
              <w:rPr>
                <w:sz w:val="20"/>
                <w:szCs w:val="20"/>
              </w:rPr>
              <w:t xml:space="preserve"> района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02 5 01 79122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2 200,0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759,2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34,5</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78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"Улучшение жилищных условий граждан, проживающих в зоне Байкало-Амурской магистрали"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03 5 01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29 119,1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Мероприятия по переселению граждан из ветхого и аварийного жилья в зоне Байкало-Амурской магистрали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28 827,9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0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из местного бюджета мероприятий по переселению граждан из ветхого и аварийного жилья в зоне Байкало-Амурской магистрали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5 01 L0230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291,2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Охрана семьи и детства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17 214,2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13 117,0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76,2</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"Экономическое и территориальное  развитие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Подпрограмма "Обеспечение жильем молодых семей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"Предоставление молодым семьям социальных выплат на приобретение жилья или строительство индивидуального жилого дома"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03 2 01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9 746,8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94,9</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мероприятий по обеспечению жильем молодых семей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8 246,8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spellStart"/>
            <w:r w:rsidRPr="00331EF0">
              <w:rPr>
                <w:sz w:val="20"/>
                <w:szCs w:val="20"/>
              </w:rPr>
              <w:t>Софинансирование</w:t>
            </w:r>
            <w:proofErr w:type="spellEnd"/>
            <w:r w:rsidRPr="00331EF0">
              <w:rPr>
                <w:sz w:val="20"/>
                <w:szCs w:val="20"/>
              </w:rPr>
              <w:t xml:space="preserve"> из местного бюджета мероприятий по обеспечению жильем молодых семей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 2 01 L4970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1 000,0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66,7</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дошкольного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04 1 02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124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 xml:space="preserve">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39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04 1 02 71230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18,9</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7 397,6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3 851,3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52,1</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3 577,9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2 134,3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3 819,7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1 717,0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45,0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вопросы в области социальной политики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734,8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02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"Поддержка социально-ориентированных некоммерческих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Мероприятия по поддержке социально-ориентированных некоммерческих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proofErr w:type="gramStart"/>
            <w:r w:rsidRPr="00331EF0">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02 1 01 79115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"Профилактика безнадзорности и правонарушений среди несовершеннолетних"</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"Социальная поддержка семьи и ребенка"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Оказание психологической и реабилитационной помощи несовершеннолетним, находящимся в социально опасном положении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02 3 01 79120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8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134,8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Физическая культура и спорт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50 302,3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20 312,1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40,4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Физическая культура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36 907,6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10 458,6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28,3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 xml:space="preserve">Муниципальная программа  «Развитие образования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"Развитие системы воспитания и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предоставления услуг дополнительного образования детей"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04 3 01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36 890,4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10 441,4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28,3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04 3 01 40000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Муниципальные учреждения дополнительного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04 3 01 42399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19 155,4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9 301,8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48,6</w:t>
            </w:r>
          </w:p>
        </w:tc>
      </w:tr>
      <w:tr w:rsidR="00331EF0" w:rsidRPr="00331EF0" w:rsidTr="00FF2F42">
        <w:trPr>
          <w:gridAfter w:val="2"/>
          <w:wAfter w:w="110" w:type="dxa"/>
          <w:trHeight w:val="255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04 3 01 78186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349,0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Повышение квалификации и профессиональная переподготовка работников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Субсидии бюджетным </w:t>
            </w:r>
            <w:r w:rsidRPr="00331EF0">
              <w:rPr>
                <w:sz w:val="20"/>
                <w:szCs w:val="20"/>
              </w:rPr>
              <w:lastRenderedPageBreak/>
              <w:t>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color w:val="000000"/>
                <w:sz w:val="20"/>
                <w:szCs w:val="20"/>
              </w:rPr>
            </w:pPr>
            <w:r w:rsidRPr="00331EF0">
              <w:rPr>
                <w:color w:val="000000"/>
                <w:sz w:val="20"/>
                <w:szCs w:val="20"/>
              </w:rPr>
              <w:t>04 3 01 79109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Совершенствование материально-технической базы и проведение капитального ремонта зданий и сооружений муниципальных учреждений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14 705,1</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color w:val="000000"/>
                <w:sz w:val="20"/>
                <w:szCs w:val="20"/>
              </w:rPr>
            </w:pPr>
            <w:r w:rsidRPr="00331EF0">
              <w:rPr>
                <w:color w:val="000000"/>
                <w:sz w:val="20"/>
                <w:szCs w:val="20"/>
              </w:rPr>
              <w:t>04 3 01 79113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2 650,9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Резерв бюджетных ассигнований на обеспечение бюджетной устойчивости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88 0 00 07054</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sz w:val="20"/>
                <w:szCs w:val="20"/>
              </w:rPr>
            </w:pPr>
            <w:r w:rsidRPr="00331EF0">
              <w:rPr>
                <w:b/>
                <w:bCs/>
                <w:sz w:val="20"/>
                <w:szCs w:val="20"/>
              </w:rPr>
              <w:t>Массовый спорт</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13 394,7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9 853,5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73,6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«Развитие физической культуры и спорта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13 394,7</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9 853,5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73,6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"Организация и проведение спортивно-массовых мероприятий"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7 118,4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Мероприятия в области физической культуры и спорта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7 118,4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5 128,7</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FF2F42">
        <w:trPr>
          <w:gridAfter w:val="2"/>
          <w:wAfter w:w="110" w:type="dxa"/>
          <w:trHeight w:val="6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2 821,7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2 052,6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72,7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Премии и гранты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690,0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27,5</w:t>
            </w:r>
          </w:p>
        </w:tc>
      </w:tr>
      <w:tr w:rsidR="00331EF0" w:rsidRPr="00331EF0" w:rsidTr="00FF2F42">
        <w:trPr>
          <w:gridAfter w:val="2"/>
          <w:wAfter w:w="110" w:type="dxa"/>
          <w:trHeight w:val="6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06 0 01 51297</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3 606,7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2 886,1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"Создание и развитие спортивной базы по месту жительства населения"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Содержание и обслуживание спортивных объектов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бюджетным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06 0 02 43699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610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6 276,3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4 724,8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75,3</w:t>
            </w:r>
          </w:p>
        </w:tc>
      </w:tr>
      <w:tr w:rsidR="00331EF0" w:rsidRPr="00331EF0" w:rsidTr="00FF2F42">
        <w:trPr>
          <w:gridAfter w:val="2"/>
          <w:wAfter w:w="110" w:type="dxa"/>
          <w:trHeight w:val="4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Средства массовой информации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9 244,0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4 511,1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48,8</w:t>
            </w:r>
          </w:p>
        </w:tc>
      </w:tr>
      <w:tr w:rsidR="00331EF0" w:rsidRPr="00331EF0" w:rsidTr="00FF2F42">
        <w:trPr>
          <w:gridAfter w:val="2"/>
          <w:wAfter w:w="110" w:type="dxa"/>
          <w:trHeight w:val="3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Периодическая печать и издательства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9 244,0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4 511,1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48,8</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"Социальное развитие и совершенствование муниципального управления в </w:t>
            </w:r>
            <w:proofErr w:type="spellStart"/>
            <w:r w:rsidRPr="00331EF0">
              <w:rPr>
                <w:sz w:val="20"/>
                <w:szCs w:val="20"/>
              </w:rPr>
              <w:t>Каларском</w:t>
            </w:r>
            <w:proofErr w:type="spellEnd"/>
            <w:r w:rsidRPr="00331EF0">
              <w:rPr>
                <w:sz w:val="20"/>
                <w:szCs w:val="20"/>
              </w:rPr>
              <w:t xml:space="preserve"> муниципальном округе Забайкальского края  на 2023 - 2027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Укрепление единства российской нации и этнокультурное развитие народов России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2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Социально-значимые  и спортивные мероприятия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84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02 4 01 79113</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250,0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Финансовое обеспечение функций, выполняемых муниципальными учреждениями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88 0 00 40000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FF2F42">
        <w:trPr>
          <w:gridAfter w:val="2"/>
          <w:wAfter w:w="110" w:type="dxa"/>
          <w:trHeight w:val="552"/>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Периодические издания, учрежденные органами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FF2F42">
        <w:trPr>
          <w:gridAfter w:val="2"/>
          <w:wAfter w:w="110" w:type="dxa"/>
          <w:trHeight w:val="66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8 994,0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4 261,1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 автономным учреждениям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901</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88 0 00 45799</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8 994,0</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4 261,1</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47,4</w:t>
            </w:r>
          </w:p>
        </w:tc>
      </w:tr>
      <w:tr w:rsidR="00331EF0" w:rsidRPr="00331EF0" w:rsidTr="00FF2F42">
        <w:trPr>
          <w:gridAfter w:val="2"/>
          <w:wAfter w:w="110" w:type="dxa"/>
          <w:trHeight w:val="15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8"/>
                <w:szCs w:val="28"/>
              </w:rPr>
            </w:pPr>
            <w:r w:rsidRPr="00331EF0">
              <w:rPr>
                <w:b/>
                <w:bCs/>
                <w:sz w:val="28"/>
                <w:szCs w:val="28"/>
              </w:rPr>
              <w:lastRenderedPageBreak/>
              <w:t xml:space="preserve">Комитет по финансам администрации </w:t>
            </w:r>
            <w:proofErr w:type="spellStart"/>
            <w:r w:rsidRPr="00331EF0">
              <w:rPr>
                <w:b/>
                <w:bCs/>
                <w:sz w:val="28"/>
                <w:szCs w:val="28"/>
              </w:rPr>
              <w:t>Каларского</w:t>
            </w:r>
            <w:proofErr w:type="spellEnd"/>
            <w:r w:rsidRPr="00331EF0">
              <w:rPr>
                <w:b/>
                <w:bCs/>
                <w:sz w:val="28"/>
                <w:szCs w:val="28"/>
              </w:rPr>
              <w:t xml:space="preserve"> муниципального округа Забайкальского края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8"/>
                <w:szCs w:val="28"/>
              </w:rPr>
            </w:pPr>
            <w:r w:rsidRPr="00331EF0">
              <w:rPr>
                <w:b/>
                <w:bCs/>
                <w:sz w:val="28"/>
                <w:szCs w:val="28"/>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8"/>
                <w:szCs w:val="28"/>
              </w:rPr>
            </w:pPr>
            <w:r w:rsidRPr="00331EF0">
              <w:rPr>
                <w:b/>
                <w:bCs/>
                <w:sz w:val="28"/>
                <w:szCs w:val="28"/>
              </w:rPr>
              <w:t>673 667,5</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8"/>
                <w:szCs w:val="28"/>
              </w:rPr>
            </w:pPr>
            <w:r w:rsidRPr="00331EF0">
              <w:rPr>
                <w:b/>
                <w:bCs/>
                <w:sz w:val="28"/>
                <w:szCs w:val="28"/>
              </w:rPr>
              <w:t>399 409,6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59,3</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26 523,6</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rPr>
            </w:pPr>
            <w:r w:rsidRPr="00331EF0">
              <w:rPr>
                <w:b/>
                <w:bCs/>
              </w:rPr>
              <w:t>11 131,4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42,0</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6 227,0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2 417,2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2"/>
                <w:szCs w:val="22"/>
              </w:rPr>
            </w:pPr>
            <w:r w:rsidRPr="00331EF0">
              <w:rPr>
                <w:b/>
                <w:bCs/>
                <w:sz w:val="22"/>
                <w:szCs w:val="22"/>
              </w:rPr>
              <w:t>38,8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6 227,0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6 227,0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2 417,2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2 437,2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916,3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2 402,2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2 402,2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902,8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Председатель представительного органа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331EF0">
              <w:rPr>
                <w:sz w:val="20"/>
                <w:szCs w:val="20"/>
              </w:rPr>
              <w:lastRenderedPageBreak/>
              <w:t>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88 0 00 21100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3 489,8</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1 387,4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39,8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Депутаты представительного органа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88 0 00 21200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88 0 00 21200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88 0 00 21200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300,0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113,5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37,8</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18 513,6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8 390,8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45,3</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"Управление муниципальными финансами и муниципальным долгом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"Обеспечивающая подпрограмма"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выполнения установленных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Центральный аппарат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12 905,6</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5 434,4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42,1</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31EF0">
              <w:rPr>
                <w:sz w:val="20"/>
                <w:szCs w:val="20"/>
              </w:rPr>
              <w:lastRenderedPageBreak/>
              <w:t>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12 804,2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5 374,0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01 5 01 20400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101,4</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5 608,0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2 956,4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Руководитель контрольно-счетной палаты муниципального образования и его заместители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2 638,5</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1 135,3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43,0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Аудиторы контрольного органа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88 0 00 22500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1 787,2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638,8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35,7</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Рейтинг администрации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331EF0">
              <w:rPr>
                <w:sz w:val="20"/>
                <w:szCs w:val="20"/>
              </w:rPr>
              <w:lastRenderedPageBreak/>
              <w:t>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06</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88 0 00 29400</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1 182,3</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1 783,0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323,4</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18,1</w:t>
            </w:r>
          </w:p>
        </w:tc>
      </w:tr>
      <w:tr w:rsidR="00331EF0" w:rsidRPr="00331EF0" w:rsidTr="00FF2F42">
        <w:trPr>
          <w:gridAfter w:val="2"/>
          <w:wAfter w:w="110" w:type="dxa"/>
          <w:trHeight w:val="102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Муниципальная программа "Управление муниципальными финансами и муниципальным долгом </w:t>
            </w:r>
            <w:proofErr w:type="spellStart"/>
            <w:r w:rsidRPr="00331EF0">
              <w:rPr>
                <w:sz w:val="20"/>
                <w:szCs w:val="20"/>
              </w:rPr>
              <w:t>Каларского</w:t>
            </w:r>
            <w:proofErr w:type="spellEnd"/>
            <w:r w:rsidRPr="00331EF0">
              <w:rPr>
                <w:sz w:val="20"/>
                <w:szCs w:val="20"/>
              </w:rPr>
              <w:t xml:space="preserve"> муниципального округа Забайкальского края на 2023-2027 годы"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Подпрограмма "Обеспечивающая подпрограмма"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Основное мероприятие "Обеспечение выполнения установленных функций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xml:space="preserve">        01 5 01</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государственных функций, связанных с общегосударственным управлением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1 189,3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18,5</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1 187,3</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220,6</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18,6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01 5 01 92300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Реализация государственных функций, связанных с общегосударственным управлением</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88 0 00 92000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593,7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17,3</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593,7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17,3</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Закупка товаров, работ и услуг для обеспечения государственных </w:t>
            </w:r>
            <w:r w:rsidRPr="00331EF0">
              <w:rPr>
                <w:sz w:val="20"/>
                <w:szCs w:val="20"/>
              </w:rPr>
              <w:lastRenderedPageBreak/>
              <w:t>(муниципальных)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17,6</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585,7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102,8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17,6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01</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88 0 00 92300</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850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0,0</w:t>
            </w:r>
          </w:p>
        </w:tc>
      </w:tr>
      <w:tr w:rsidR="00331EF0" w:rsidRPr="00331EF0" w:rsidTr="00FF2F42">
        <w:trPr>
          <w:gridAfter w:val="2"/>
          <w:wAfter w:w="110" w:type="dxa"/>
          <w:trHeight w:val="315"/>
        </w:trPr>
        <w:tc>
          <w:tcPr>
            <w:tcW w:w="2728" w:type="dxa"/>
            <w:tcBorders>
              <w:top w:val="nil"/>
              <w:left w:val="single" w:sz="4" w:space="0" w:color="auto"/>
              <w:bottom w:val="single" w:sz="4" w:space="0" w:color="auto"/>
              <w:right w:val="single" w:sz="4" w:space="0" w:color="auto"/>
            </w:tcBorders>
            <w:shd w:val="clear" w:color="auto" w:fill="auto"/>
            <w:noWrap/>
            <w:vAlign w:val="bottom"/>
            <w:hideMark/>
          </w:tcPr>
          <w:p w:rsidR="00331EF0" w:rsidRPr="00331EF0" w:rsidRDefault="00331EF0" w:rsidP="00331EF0">
            <w:pPr>
              <w:jc w:val="both"/>
              <w:rPr>
                <w:b/>
                <w:bCs/>
              </w:rPr>
            </w:pPr>
            <w:r w:rsidRPr="00331EF0">
              <w:rPr>
                <w:b/>
                <w:bCs/>
              </w:rPr>
              <w:t xml:space="preserve">Образование </w:t>
            </w:r>
          </w:p>
        </w:tc>
        <w:tc>
          <w:tcPr>
            <w:tcW w:w="851" w:type="dxa"/>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902</w:t>
            </w:r>
          </w:p>
        </w:tc>
        <w:tc>
          <w:tcPr>
            <w:tcW w:w="821" w:type="dxa"/>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07</w:t>
            </w:r>
          </w:p>
        </w:tc>
        <w:tc>
          <w:tcPr>
            <w:tcW w:w="523" w:type="dxa"/>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 </w:t>
            </w:r>
          </w:p>
        </w:tc>
        <w:tc>
          <w:tcPr>
            <w:tcW w:w="1774" w:type="dxa"/>
            <w:gridSpan w:val="2"/>
            <w:tcBorders>
              <w:top w:val="nil"/>
              <w:left w:val="nil"/>
              <w:bottom w:val="nil"/>
              <w:right w:val="nil"/>
            </w:tcBorders>
            <w:shd w:val="clear" w:color="auto" w:fill="auto"/>
            <w:noWrap/>
            <w:vAlign w:val="center"/>
            <w:hideMark/>
          </w:tcPr>
          <w:p w:rsidR="00331EF0" w:rsidRPr="00331EF0" w:rsidRDefault="00331EF0" w:rsidP="00331EF0">
            <w:pPr>
              <w:jc w:val="center"/>
              <w:rPr>
                <w:b/>
                <w:bCs/>
              </w:rPr>
            </w:pPr>
          </w:p>
        </w:tc>
        <w:tc>
          <w:tcPr>
            <w:tcW w:w="516" w:type="dxa"/>
            <w:gridSpan w:val="2"/>
            <w:tcBorders>
              <w:top w:val="nil"/>
              <w:left w:val="single" w:sz="4" w:space="0" w:color="auto"/>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 </w:t>
            </w:r>
          </w:p>
        </w:tc>
        <w:tc>
          <w:tcPr>
            <w:tcW w:w="1623" w:type="dxa"/>
            <w:gridSpan w:val="3"/>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46,9</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20,0</w:t>
            </w:r>
          </w:p>
        </w:tc>
        <w:tc>
          <w:tcPr>
            <w:tcW w:w="957" w:type="dxa"/>
            <w:gridSpan w:val="2"/>
            <w:tcBorders>
              <w:top w:val="nil"/>
              <w:left w:val="nil"/>
              <w:bottom w:val="single" w:sz="4" w:space="0" w:color="auto"/>
              <w:right w:val="single" w:sz="4" w:space="0" w:color="auto"/>
            </w:tcBorders>
            <w:shd w:val="clear" w:color="auto" w:fill="auto"/>
            <w:noWrap/>
            <w:vAlign w:val="center"/>
            <w:hideMark/>
          </w:tcPr>
          <w:p w:rsidR="00331EF0" w:rsidRPr="00331EF0" w:rsidRDefault="00331EF0" w:rsidP="00331EF0">
            <w:pPr>
              <w:jc w:val="center"/>
              <w:rPr>
                <w:b/>
                <w:bCs/>
              </w:rPr>
            </w:pPr>
            <w:r w:rsidRPr="00331EF0">
              <w:rPr>
                <w:b/>
                <w:bCs/>
              </w:rPr>
              <w:t>42,6</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 xml:space="preserve">Другие вопросы в области образования </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09</w:t>
            </w:r>
          </w:p>
        </w:tc>
        <w:tc>
          <w:tcPr>
            <w:tcW w:w="1774"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46,9</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20,0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42,6</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color w:val="000000"/>
                <w:sz w:val="20"/>
                <w:szCs w:val="20"/>
              </w:rPr>
            </w:pPr>
            <w:r w:rsidRPr="00331EF0">
              <w:rPr>
                <w:color w:val="000000"/>
                <w:sz w:val="20"/>
                <w:szCs w:val="20"/>
              </w:rPr>
              <w:t>Осуществление государственных полномочий в области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color w:val="000000"/>
                <w:sz w:val="20"/>
                <w:szCs w:val="20"/>
              </w:rPr>
            </w:pPr>
            <w:r w:rsidRPr="00331EF0">
              <w:rPr>
                <w:color w:val="000000"/>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46,9</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20,0</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42,6</w:t>
            </w:r>
          </w:p>
        </w:tc>
      </w:tr>
      <w:tr w:rsidR="00331EF0" w:rsidRPr="00331EF0" w:rsidTr="00FF2F42">
        <w:trPr>
          <w:gridAfter w:val="2"/>
          <w:wAfter w:w="110" w:type="dxa"/>
          <w:trHeight w:val="12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120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46,7</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19,8</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42,4</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200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406"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76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07</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09</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88 0 00 79202</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240</w:t>
            </w:r>
          </w:p>
        </w:tc>
        <w:tc>
          <w:tcPr>
            <w:tcW w:w="1623" w:type="dxa"/>
            <w:gridSpan w:val="3"/>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0"/>
                <w:szCs w:val="20"/>
              </w:rPr>
            </w:pPr>
            <w:r w:rsidRPr="00331EF0">
              <w:rPr>
                <w:sz w:val="20"/>
                <w:szCs w:val="20"/>
              </w:rPr>
              <w:t>0,2</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100,0</w:t>
            </w:r>
          </w:p>
        </w:tc>
      </w:tr>
      <w:tr w:rsidR="00331EF0" w:rsidRPr="00331EF0" w:rsidTr="00FF2F42">
        <w:trPr>
          <w:gridAfter w:val="2"/>
          <w:wAfter w:w="110" w:type="dxa"/>
          <w:trHeight w:val="94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rPr>
            </w:pPr>
            <w:r w:rsidRPr="00331EF0">
              <w:rPr>
                <w:b/>
                <w:bCs/>
              </w:rPr>
              <w:t>Межбюджетные трансферты общего характера бюджетам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rPr>
            </w:pPr>
            <w:r w:rsidRPr="00331EF0">
              <w:rPr>
                <w:b/>
                <w:bCs/>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pPr>
            <w:r w:rsidRPr="00331EF0">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rPr>
            </w:pPr>
            <w:r w:rsidRPr="00331EF0">
              <w:rPr>
                <w:b/>
                <w:bCs/>
              </w:rPr>
              <w:t>60,0</w:t>
            </w:r>
          </w:p>
        </w:tc>
      </w:tr>
      <w:tr w:rsidR="00331EF0" w:rsidRPr="00331EF0" w:rsidTr="00FF2F42">
        <w:trPr>
          <w:gridAfter w:val="2"/>
          <w:wAfter w:w="110" w:type="dxa"/>
          <w:trHeight w:val="51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0"/>
                <w:szCs w:val="20"/>
              </w:rPr>
            </w:pPr>
            <w:r w:rsidRPr="00331EF0">
              <w:rPr>
                <w:b/>
                <w:bCs/>
                <w:sz w:val="20"/>
                <w:szCs w:val="20"/>
              </w:rPr>
              <w:t>Прочие межбюджетные трансферты общего характера</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0"/>
                <w:szCs w:val="20"/>
              </w:rPr>
            </w:pPr>
            <w:r w:rsidRPr="00331EF0">
              <w:rPr>
                <w:b/>
                <w:bCs/>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0"/>
                <w:szCs w:val="20"/>
              </w:rPr>
            </w:pPr>
            <w:r w:rsidRPr="00331EF0">
              <w:rPr>
                <w:b/>
                <w:bCs/>
                <w:sz w:val="20"/>
                <w:szCs w:val="20"/>
              </w:rPr>
              <w:t>60,0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Непрограммная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FF2F42">
        <w:trPr>
          <w:gridAfter w:val="2"/>
          <w:wAfter w:w="110" w:type="dxa"/>
          <w:trHeight w:val="1000"/>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w:t>
            </w:r>
            <w:r w:rsidRPr="00331EF0">
              <w:rPr>
                <w:sz w:val="20"/>
                <w:szCs w:val="20"/>
              </w:rPr>
              <w:lastRenderedPageBreak/>
              <w:t>превышали уровень, установленный законом субъекта Российской Федерации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lastRenderedPageBreak/>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lastRenderedPageBreak/>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500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FF2F42">
        <w:trPr>
          <w:gridAfter w:val="2"/>
          <w:wAfter w:w="110" w:type="dxa"/>
          <w:trHeight w:val="25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sz w:val="20"/>
                <w:szCs w:val="20"/>
              </w:rPr>
            </w:pPr>
            <w:r w:rsidRPr="00331EF0">
              <w:rPr>
                <w:sz w:val="20"/>
                <w:szCs w:val="20"/>
              </w:rPr>
              <w:t>Субсидии</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sz w:val="20"/>
                <w:szCs w:val="20"/>
              </w:rPr>
            </w:pPr>
            <w:r w:rsidRPr="00331EF0">
              <w:rPr>
                <w:sz w:val="20"/>
                <w:szCs w:val="20"/>
              </w:rPr>
              <w:t>902</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14</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03</w:t>
            </w:r>
          </w:p>
        </w:tc>
        <w:tc>
          <w:tcPr>
            <w:tcW w:w="1774"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88 0 00 79126</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520</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647 097,0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388 258,2</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sz w:val="20"/>
                <w:szCs w:val="20"/>
              </w:rPr>
            </w:pPr>
            <w:r w:rsidRPr="00331EF0">
              <w:rPr>
                <w:sz w:val="20"/>
                <w:szCs w:val="20"/>
              </w:rPr>
              <w:t>60,0</w:t>
            </w:r>
          </w:p>
        </w:tc>
      </w:tr>
      <w:tr w:rsidR="00331EF0" w:rsidRPr="00331EF0" w:rsidTr="00FF2F42">
        <w:trPr>
          <w:gridAfter w:val="2"/>
          <w:wAfter w:w="110" w:type="dxa"/>
          <w:trHeight w:val="375"/>
        </w:trPr>
        <w:tc>
          <w:tcPr>
            <w:tcW w:w="2728" w:type="dxa"/>
            <w:tcBorders>
              <w:top w:val="nil"/>
              <w:left w:val="single" w:sz="4" w:space="0" w:color="auto"/>
              <w:bottom w:val="single" w:sz="4" w:space="0" w:color="auto"/>
              <w:right w:val="single" w:sz="4" w:space="0" w:color="auto"/>
            </w:tcBorders>
            <w:shd w:val="clear" w:color="auto" w:fill="auto"/>
            <w:vAlign w:val="bottom"/>
            <w:hideMark/>
          </w:tcPr>
          <w:p w:rsidR="00331EF0" w:rsidRPr="00331EF0" w:rsidRDefault="00331EF0" w:rsidP="00331EF0">
            <w:pPr>
              <w:jc w:val="both"/>
              <w:rPr>
                <w:b/>
                <w:bCs/>
                <w:sz w:val="28"/>
                <w:szCs w:val="28"/>
              </w:rPr>
            </w:pPr>
            <w:r w:rsidRPr="00331EF0">
              <w:rPr>
                <w:b/>
                <w:bCs/>
                <w:sz w:val="28"/>
                <w:szCs w:val="28"/>
              </w:rPr>
              <w:t>Всего расходов</w:t>
            </w:r>
          </w:p>
        </w:tc>
        <w:tc>
          <w:tcPr>
            <w:tcW w:w="851" w:type="dxa"/>
            <w:tcBorders>
              <w:top w:val="nil"/>
              <w:left w:val="nil"/>
              <w:bottom w:val="single" w:sz="4" w:space="0" w:color="auto"/>
              <w:right w:val="single" w:sz="4" w:space="0" w:color="auto"/>
            </w:tcBorders>
            <w:shd w:val="clear" w:color="auto" w:fill="auto"/>
            <w:vAlign w:val="bottom"/>
            <w:hideMark/>
          </w:tcPr>
          <w:p w:rsidR="00331EF0" w:rsidRPr="00331EF0" w:rsidRDefault="00331EF0" w:rsidP="00331EF0">
            <w:pPr>
              <w:jc w:val="center"/>
              <w:rPr>
                <w:b/>
                <w:bCs/>
                <w:sz w:val="28"/>
                <w:szCs w:val="28"/>
              </w:rPr>
            </w:pPr>
            <w:r w:rsidRPr="00331EF0">
              <w:rPr>
                <w:b/>
                <w:bCs/>
                <w:sz w:val="28"/>
                <w:szCs w:val="28"/>
              </w:rPr>
              <w:t> </w:t>
            </w:r>
          </w:p>
        </w:tc>
        <w:tc>
          <w:tcPr>
            <w:tcW w:w="821"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 </w:t>
            </w:r>
          </w:p>
        </w:tc>
        <w:tc>
          <w:tcPr>
            <w:tcW w:w="1774" w:type="dxa"/>
            <w:gridSpan w:val="2"/>
            <w:tcBorders>
              <w:top w:val="nil"/>
              <w:left w:val="nil"/>
              <w:bottom w:val="single" w:sz="4" w:space="0" w:color="auto"/>
              <w:right w:val="single" w:sz="4" w:space="0" w:color="auto"/>
            </w:tcBorders>
            <w:shd w:val="clear" w:color="000000" w:fill="FFFFFF"/>
            <w:vAlign w:val="bottom"/>
            <w:hideMark/>
          </w:tcPr>
          <w:p w:rsidR="00331EF0" w:rsidRPr="00331EF0" w:rsidRDefault="00331EF0" w:rsidP="00331EF0">
            <w:pPr>
              <w:jc w:val="center"/>
              <w:rPr>
                <w:sz w:val="28"/>
                <w:szCs w:val="28"/>
              </w:rPr>
            </w:pPr>
            <w:r w:rsidRPr="00331EF0">
              <w:rPr>
                <w:sz w:val="28"/>
                <w:szCs w:val="28"/>
              </w:rPr>
              <w:t> </w:t>
            </w:r>
          </w:p>
        </w:tc>
        <w:tc>
          <w:tcPr>
            <w:tcW w:w="51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 </w:t>
            </w:r>
          </w:p>
        </w:tc>
        <w:tc>
          <w:tcPr>
            <w:tcW w:w="1623" w:type="dxa"/>
            <w:gridSpan w:val="3"/>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3 300 272,0</w:t>
            </w:r>
          </w:p>
        </w:tc>
        <w:tc>
          <w:tcPr>
            <w:tcW w:w="1406"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FF2F42" w:rsidP="00331EF0">
            <w:pPr>
              <w:jc w:val="center"/>
              <w:rPr>
                <w:b/>
                <w:bCs/>
                <w:sz w:val="28"/>
                <w:szCs w:val="28"/>
              </w:rPr>
            </w:pPr>
            <w:r>
              <w:rPr>
                <w:b/>
                <w:bCs/>
                <w:sz w:val="28"/>
                <w:szCs w:val="28"/>
              </w:rPr>
              <w:t>1</w:t>
            </w:r>
            <w:bookmarkStart w:id="2" w:name="_GoBack"/>
            <w:bookmarkEnd w:id="2"/>
            <w:r>
              <w:rPr>
                <w:b/>
                <w:bCs/>
                <w:sz w:val="28"/>
                <w:szCs w:val="28"/>
              </w:rPr>
              <w:t>243</w:t>
            </w:r>
            <w:r w:rsidR="00331EF0" w:rsidRPr="00331EF0">
              <w:rPr>
                <w:b/>
                <w:bCs/>
                <w:sz w:val="28"/>
                <w:szCs w:val="28"/>
              </w:rPr>
              <w:t>162,5</w:t>
            </w:r>
          </w:p>
        </w:tc>
        <w:tc>
          <w:tcPr>
            <w:tcW w:w="957" w:type="dxa"/>
            <w:gridSpan w:val="2"/>
            <w:tcBorders>
              <w:top w:val="nil"/>
              <w:left w:val="nil"/>
              <w:bottom w:val="single" w:sz="4" w:space="0" w:color="auto"/>
              <w:right w:val="single" w:sz="4" w:space="0" w:color="auto"/>
            </w:tcBorders>
            <w:shd w:val="clear" w:color="000000" w:fill="FFFFFF"/>
            <w:noWrap/>
            <w:vAlign w:val="bottom"/>
            <w:hideMark/>
          </w:tcPr>
          <w:p w:rsidR="00331EF0" w:rsidRPr="00331EF0" w:rsidRDefault="00331EF0" w:rsidP="00331EF0">
            <w:pPr>
              <w:jc w:val="center"/>
              <w:rPr>
                <w:b/>
                <w:bCs/>
                <w:sz w:val="28"/>
                <w:szCs w:val="28"/>
              </w:rPr>
            </w:pPr>
            <w:r w:rsidRPr="00331EF0">
              <w:rPr>
                <w:b/>
                <w:bCs/>
                <w:sz w:val="28"/>
                <w:szCs w:val="28"/>
              </w:rPr>
              <w:t>37,7</w:t>
            </w:r>
          </w:p>
        </w:tc>
      </w:tr>
    </w:tbl>
    <w:p w:rsidR="00331EF0" w:rsidRDefault="00331EF0" w:rsidP="00341B6C">
      <w:pPr>
        <w:jc w:val="right"/>
        <w:rPr>
          <w:color w:val="000000"/>
          <w:sz w:val="18"/>
          <w:szCs w:val="20"/>
        </w:rPr>
      </w:pPr>
    </w:p>
    <w:sectPr w:rsidR="00331EF0" w:rsidSect="00272518">
      <w:headerReference w:type="even" r:id="rId9"/>
      <w:headerReference w:type="default" r:id="rId10"/>
      <w:footerReference w:type="even" r:id="rId11"/>
      <w:footerReference w:type="default" r:id="rId12"/>
      <w:headerReference w:type="first" r:id="rId13"/>
      <w:footerReference w:type="first" r:id="rId14"/>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E90" w:rsidRDefault="00475E90" w:rsidP="0037119E">
      <w:r>
        <w:separator/>
      </w:r>
    </w:p>
  </w:endnote>
  <w:endnote w:type="continuationSeparator" w:id="0">
    <w:p w:rsidR="00475E90" w:rsidRDefault="00475E90" w:rsidP="00371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E90" w:rsidRDefault="00475E90" w:rsidP="0037119E">
      <w:r>
        <w:separator/>
      </w:r>
    </w:p>
  </w:footnote>
  <w:footnote w:type="continuationSeparator" w:id="0">
    <w:p w:rsidR="00475E90" w:rsidRDefault="00475E90" w:rsidP="003711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F0" w:rsidRDefault="00331EF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651"/>
    <w:multiLevelType w:val="hybridMultilevel"/>
    <w:tmpl w:val="349A6AAC"/>
    <w:lvl w:ilvl="0" w:tplc="9D48625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FFE279D"/>
    <w:multiLevelType w:val="hybridMultilevel"/>
    <w:tmpl w:val="5644EB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F8E4C5D"/>
    <w:multiLevelType w:val="hybridMultilevel"/>
    <w:tmpl w:val="33E2BC08"/>
    <w:lvl w:ilvl="0" w:tplc="CA7E028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204234E3"/>
    <w:multiLevelType w:val="hybridMultilevel"/>
    <w:tmpl w:val="8B2A50E0"/>
    <w:lvl w:ilvl="0" w:tplc="43A2FC4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26F2F88"/>
    <w:multiLevelType w:val="hybridMultilevel"/>
    <w:tmpl w:val="76B21A6A"/>
    <w:lvl w:ilvl="0" w:tplc="B7D4F97E">
      <w:start w:val="1"/>
      <w:numFmt w:val="decimal"/>
      <w:lvlText w:val="%1."/>
      <w:lvlJc w:val="left"/>
      <w:pPr>
        <w:tabs>
          <w:tab w:val="num" w:pos="1065"/>
        </w:tabs>
        <w:ind w:left="1065" w:hanging="360"/>
      </w:pPr>
      <w:rPr>
        <w:rFonts w:hint="default"/>
      </w:rPr>
    </w:lvl>
    <w:lvl w:ilvl="1" w:tplc="AF1C47A4">
      <w:start w:val="1"/>
      <w:numFmt w:val="decimal"/>
      <w:lvlText w:val="%2."/>
      <w:lvlJc w:val="left"/>
      <w:pPr>
        <w:tabs>
          <w:tab w:val="num" w:pos="2160"/>
        </w:tabs>
        <w:ind w:left="2160" w:hanging="73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3183396D"/>
    <w:multiLevelType w:val="hybridMultilevel"/>
    <w:tmpl w:val="35460FC0"/>
    <w:lvl w:ilvl="0" w:tplc="EE9A520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41C021DB"/>
    <w:multiLevelType w:val="hybridMultilevel"/>
    <w:tmpl w:val="20DE5F52"/>
    <w:lvl w:ilvl="0" w:tplc="F756543C">
      <w:start w:val="1"/>
      <w:numFmt w:val="decimal"/>
      <w:lvlText w:val="%1."/>
      <w:lvlJc w:val="left"/>
      <w:pPr>
        <w:tabs>
          <w:tab w:val="num" w:pos="1215"/>
        </w:tabs>
        <w:ind w:left="1215" w:hanging="51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433B640E"/>
    <w:multiLevelType w:val="hybridMultilevel"/>
    <w:tmpl w:val="64C2C476"/>
    <w:lvl w:ilvl="0" w:tplc="AA0C409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450B69A9"/>
    <w:multiLevelType w:val="hybridMultilevel"/>
    <w:tmpl w:val="36FE34EA"/>
    <w:lvl w:ilvl="0" w:tplc="7924BFF0">
      <w:start w:val="1"/>
      <w:numFmt w:val="decimal"/>
      <w:lvlText w:val="%1."/>
      <w:lvlJc w:val="left"/>
      <w:pPr>
        <w:tabs>
          <w:tab w:val="num" w:pos="1080"/>
        </w:tabs>
        <w:ind w:left="1080" w:hanging="375"/>
      </w:pPr>
      <w:rPr>
        <w:rFonts w:hint="default"/>
      </w:rPr>
    </w:lvl>
    <w:lvl w:ilvl="1" w:tplc="82741464">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4A86487F"/>
    <w:multiLevelType w:val="hybridMultilevel"/>
    <w:tmpl w:val="104A5BB0"/>
    <w:lvl w:ilvl="0" w:tplc="56683FF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4AE16498"/>
    <w:multiLevelType w:val="hybridMultilevel"/>
    <w:tmpl w:val="9514A8AA"/>
    <w:lvl w:ilvl="0" w:tplc="7C3A2B0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CD42C4C"/>
    <w:multiLevelType w:val="hybridMultilevel"/>
    <w:tmpl w:val="89BEE39A"/>
    <w:lvl w:ilvl="0" w:tplc="06D21254">
      <w:start w:val="1"/>
      <w:numFmt w:val="decimal"/>
      <w:lvlText w:val="%1."/>
      <w:lvlJc w:val="left"/>
      <w:pPr>
        <w:tabs>
          <w:tab w:val="num" w:pos="1065"/>
        </w:tabs>
        <w:ind w:left="1065" w:hanging="360"/>
      </w:pPr>
      <w:rPr>
        <w:rFonts w:hint="default"/>
      </w:rPr>
    </w:lvl>
    <w:lvl w:ilvl="1" w:tplc="3BB60816">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51336203"/>
    <w:multiLevelType w:val="multilevel"/>
    <w:tmpl w:val="41802714"/>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785"/>
        </w:tabs>
        <w:ind w:left="1785" w:hanging="7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865"/>
        </w:tabs>
        <w:ind w:left="2865" w:hanging="108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945"/>
        </w:tabs>
        <w:ind w:left="3945" w:hanging="1440"/>
      </w:pPr>
      <w:rPr>
        <w:rFonts w:hint="default"/>
      </w:rPr>
    </w:lvl>
    <w:lvl w:ilvl="6">
      <w:start w:val="1"/>
      <w:numFmt w:val="decimal"/>
      <w:isLgl/>
      <w:lvlText w:val="%1.%2.%3.%4.%5.%6.%7."/>
      <w:lvlJc w:val="left"/>
      <w:pPr>
        <w:tabs>
          <w:tab w:val="num" w:pos="4665"/>
        </w:tabs>
        <w:ind w:left="4665" w:hanging="1800"/>
      </w:pPr>
      <w:rPr>
        <w:rFonts w:hint="default"/>
      </w:rPr>
    </w:lvl>
    <w:lvl w:ilvl="7">
      <w:start w:val="1"/>
      <w:numFmt w:val="decimal"/>
      <w:isLgl/>
      <w:lvlText w:val="%1.%2.%3.%4.%5.%6.%7.%8."/>
      <w:lvlJc w:val="left"/>
      <w:pPr>
        <w:tabs>
          <w:tab w:val="num" w:pos="5025"/>
        </w:tabs>
        <w:ind w:left="5025" w:hanging="1800"/>
      </w:pPr>
      <w:rPr>
        <w:rFonts w:hint="default"/>
      </w:rPr>
    </w:lvl>
    <w:lvl w:ilvl="8">
      <w:start w:val="1"/>
      <w:numFmt w:val="decimal"/>
      <w:isLgl/>
      <w:lvlText w:val="%1.%2.%3.%4.%5.%6.%7.%8.%9."/>
      <w:lvlJc w:val="left"/>
      <w:pPr>
        <w:tabs>
          <w:tab w:val="num" w:pos="5745"/>
        </w:tabs>
        <w:ind w:left="5745" w:hanging="2160"/>
      </w:pPr>
      <w:rPr>
        <w:rFonts w:hint="default"/>
      </w:rPr>
    </w:lvl>
  </w:abstractNum>
  <w:abstractNum w:abstractNumId="13">
    <w:nsid w:val="5A06662C"/>
    <w:multiLevelType w:val="hybridMultilevel"/>
    <w:tmpl w:val="5F2A5960"/>
    <w:lvl w:ilvl="0" w:tplc="6D7A5BEE">
      <w:start w:val="1"/>
      <w:numFmt w:val="decimal"/>
      <w:lvlText w:val="%1."/>
      <w:lvlJc w:val="left"/>
      <w:pPr>
        <w:tabs>
          <w:tab w:val="num" w:pos="1095"/>
        </w:tabs>
        <w:ind w:left="1095" w:hanging="390"/>
      </w:pPr>
      <w:rPr>
        <w:rFonts w:hint="default"/>
      </w:rPr>
    </w:lvl>
    <w:lvl w:ilvl="1" w:tplc="538A2B9E">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5C881013"/>
    <w:multiLevelType w:val="multilevel"/>
    <w:tmpl w:val="57862C3C"/>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decimal"/>
      <w:isLgl/>
      <w:lvlText w:val="%1.%2."/>
      <w:lvlJc w:val="left"/>
      <w:pPr>
        <w:tabs>
          <w:tab w:val="num" w:pos="1785"/>
        </w:tabs>
        <w:ind w:left="1785" w:hanging="7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865"/>
        </w:tabs>
        <w:ind w:left="2865" w:hanging="108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945"/>
        </w:tabs>
        <w:ind w:left="3945" w:hanging="1440"/>
      </w:pPr>
      <w:rPr>
        <w:rFonts w:hint="default"/>
      </w:rPr>
    </w:lvl>
    <w:lvl w:ilvl="6">
      <w:start w:val="1"/>
      <w:numFmt w:val="decimal"/>
      <w:isLgl/>
      <w:lvlText w:val="%1.%2.%3.%4.%5.%6.%7."/>
      <w:lvlJc w:val="left"/>
      <w:pPr>
        <w:tabs>
          <w:tab w:val="num" w:pos="4665"/>
        </w:tabs>
        <w:ind w:left="4665" w:hanging="1800"/>
      </w:pPr>
      <w:rPr>
        <w:rFonts w:hint="default"/>
      </w:rPr>
    </w:lvl>
    <w:lvl w:ilvl="7">
      <w:start w:val="1"/>
      <w:numFmt w:val="decimal"/>
      <w:isLgl/>
      <w:lvlText w:val="%1.%2.%3.%4.%5.%6.%7.%8."/>
      <w:lvlJc w:val="left"/>
      <w:pPr>
        <w:tabs>
          <w:tab w:val="num" w:pos="5025"/>
        </w:tabs>
        <w:ind w:left="5025" w:hanging="1800"/>
      </w:pPr>
      <w:rPr>
        <w:rFonts w:hint="default"/>
      </w:rPr>
    </w:lvl>
    <w:lvl w:ilvl="8">
      <w:start w:val="1"/>
      <w:numFmt w:val="decimal"/>
      <w:isLgl/>
      <w:lvlText w:val="%1.%2.%3.%4.%5.%6.%7.%8.%9."/>
      <w:lvlJc w:val="left"/>
      <w:pPr>
        <w:tabs>
          <w:tab w:val="num" w:pos="5745"/>
        </w:tabs>
        <w:ind w:left="5745" w:hanging="2160"/>
      </w:pPr>
      <w:rPr>
        <w:rFonts w:hint="default"/>
      </w:rPr>
    </w:lvl>
  </w:abstractNum>
  <w:abstractNum w:abstractNumId="15">
    <w:nsid w:val="6C1374A2"/>
    <w:multiLevelType w:val="hybridMultilevel"/>
    <w:tmpl w:val="296A32CC"/>
    <w:lvl w:ilvl="0" w:tplc="73723C0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4"/>
  </w:num>
  <w:num w:numId="2">
    <w:abstractNumId w:val="9"/>
  </w:num>
  <w:num w:numId="3">
    <w:abstractNumId w:val="15"/>
  </w:num>
  <w:num w:numId="4">
    <w:abstractNumId w:val="6"/>
  </w:num>
  <w:num w:numId="5">
    <w:abstractNumId w:val="5"/>
  </w:num>
  <w:num w:numId="6">
    <w:abstractNumId w:val="4"/>
  </w:num>
  <w:num w:numId="7">
    <w:abstractNumId w:val="7"/>
  </w:num>
  <w:num w:numId="8">
    <w:abstractNumId w:val="8"/>
  </w:num>
  <w:num w:numId="9">
    <w:abstractNumId w:val="0"/>
  </w:num>
  <w:num w:numId="10">
    <w:abstractNumId w:val="3"/>
  </w:num>
  <w:num w:numId="11">
    <w:abstractNumId w:val="11"/>
  </w:num>
  <w:num w:numId="12">
    <w:abstractNumId w:val="13"/>
  </w:num>
  <w:num w:numId="13">
    <w:abstractNumId w:val="2"/>
  </w:num>
  <w:num w:numId="14">
    <w:abstractNumId w:val="1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A63"/>
    <w:rsid w:val="00017686"/>
    <w:rsid w:val="000402CB"/>
    <w:rsid w:val="00045A7B"/>
    <w:rsid w:val="00055F68"/>
    <w:rsid w:val="0006055E"/>
    <w:rsid w:val="00062F93"/>
    <w:rsid w:val="00064942"/>
    <w:rsid w:val="00073913"/>
    <w:rsid w:val="000A7603"/>
    <w:rsid w:val="000A764D"/>
    <w:rsid w:val="000C1F02"/>
    <w:rsid w:val="000C3E44"/>
    <w:rsid w:val="000D00E1"/>
    <w:rsid w:val="000E30C8"/>
    <w:rsid w:val="000E5688"/>
    <w:rsid w:val="001016A4"/>
    <w:rsid w:val="001044BA"/>
    <w:rsid w:val="00113A97"/>
    <w:rsid w:val="00114768"/>
    <w:rsid w:val="0011707E"/>
    <w:rsid w:val="00123C64"/>
    <w:rsid w:val="001256D6"/>
    <w:rsid w:val="00144902"/>
    <w:rsid w:val="00144B6D"/>
    <w:rsid w:val="00145F7F"/>
    <w:rsid w:val="00153D98"/>
    <w:rsid w:val="0015703B"/>
    <w:rsid w:val="0017119D"/>
    <w:rsid w:val="00171860"/>
    <w:rsid w:val="00182E8E"/>
    <w:rsid w:val="001837F3"/>
    <w:rsid w:val="00185304"/>
    <w:rsid w:val="00193923"/>
    <w:rsid w:val="001A5992"/>
    <w:rsid w:val="001B368A"/>
    <w:rsid w:val="001C5D31"/>
    <w:rsid w:val="001E53F6"/>
    <w:rsid w:val="001F0743"/>
    <w:rsid w:val="00203994"/>
    <w:rsid w:val="0021028A"/>
    <w:rsid w:val="002105D1"/>
    <w:rsid w:val="00210C79"/>
    <w:rsid w:val="002179A1"/>
    <w:rsid w:val="002247F8"/>
    <w:rsid w:val="002248B7"/>
    <w:rsid w:val="0023051F"/>
    <w:rsid w:val="0023352E"/>
    <w:rsid w:val="0023412D"/>
    <w:rsid w:val="00241CF3"/>
    <w:rsid w:val="00243C16"/>
    <w:rsid w:val="002554B0"/>
    <w:rsid w:val="00256BBC"/>
    <w:rsid w:val="00260F74"/>
    <w:rsid w:val="0026633D"/>
    <w:rsid w:val="00272518"/>
    <w:rsid w:val="0027319D"/>
    <w:rsid w:val="0028366E"/>
    <w:rsid w:val="002845B4"/>
    <w:rsid w:val="002A245A"/>
    <w:rsid w:val="002A2572"/>
    <w:rsid w:val="002A43BA"/>
    <w:rsid w:val="002A6695"/>
    <w:rsid w:val="002C348C"/>
    <w:rsid w:val="002C49E7"/>
    <w:rsid w:val="002C5041"/>
    <w:rsid w:val="002C6D7B"/>
    <w:rsid w:val="002D05FC"/>
    <w:rsid w:val="002D0A20"/>
    <w:rsid w:val="002D13F4"/>
    <w:rsid w:val="002D2B3D"/>
    <w:rsid w:val="002D6C58"/>
    <w:rsid w:val="002F1195"/>
    <w:rsid w:val="002F788E"/>
    <w:rsid w:val="003004C9"/>
    <w:rsid w:val="0030368F"/>
    <w:rsid w:val="00304B87"/>
    <w:rsid w:val="00313B5F"/>
    <w:rsid w:val="003222EE"/>
    <w:rsid w:val="00327FB5"/>
    <w:rsid w:val="00330A18"/>
    <w:rsid w:val="00331EF0"/>
    <w:rsid w:val="00333341"/>
    <w:rsid w:val="003333AE"/>
    <w:rsid w:val="00341B6C"/>
    <w:rsid w:val="00342334"/>
    <w:rsid w:val="0037119E"/>
    <w:rsid w:val="00371EB7"/>
    <w:rsid w:val="00377069"/>
    <w:rsid w:val="0038213F"/>
    <w:rsid w:val="003865A4"/>
    <w:rsid w:val="00392DE1"/>
    <w:rsid w:val="003B2013"/>
    <w:rsid w:val="003C08F5"/>
    <w:rsid w:val="003D1B43"/>
    <w:rsid w:val="003D2EC4"/>
    <w:rsid w:val="003D3670"/>
    <w:rsid w:val="003D5B43"/>
    <w:rsid w:val="003F26F2"/>
    <w:rsid w:val="003F29D0"/>
    <w:rsid w:val="003F32B6"/>
    <w:rsid w:val="003F3F33"/>
    <w:rsid w:val="003F752F"/>
    <w:rsid w:val="003F7EE4"/>
    <w:rsid w:val="0040746F"/>
    <w:rsid w:val="00413DA8"/>
    <w:rsid w:val="00431713"/>
    <w:rsid w:val="00442F26"/>
    <w:rsid w:val="00444CFF"/>
    <w:rsid w:val="00446B59"/>
    <w:rsid w:val="004519BF"/>
    <w:rsid w:val="004653DC"/>
    <w:rsid w:val="00475245"/>
    <w:rsid w:val="00475E90"/>
    <w:rsid w:val="00494E01"/>
    <w:rsid w:val="00497D7F"/>
    <w:rsid w:val="004A56FF"/>
    <w:rsid w:val="004C7B6D"/>
    <w:rsid w:val="004D71BA"/>
    <w:rsid w:val="004D7266"/>
    <w:rsid w:val="004E65A7"/>
    <w:rsid w:val="004F06E9"/>
    <w:rsid w:val="004F1F15"/>
    <w:rsid w:val="004F274C"/>
    <w:rsid w:val="00502ACC"/>
    <w:rsid w:val="005045BF"/>
    <w:rsid w:val="0050491C"/>
    <w:rsid w:val="005102A6"/>
    <w:rsid w:val="00512B65"/>
    <w:rsid w:val="00515A7A"/>
    <w:rsid w:val="00527E22"/>
    <w:rsid w:val="005414C9"/>
    <w:rsid w:val="00541724"/>
    <w:rsid w:val="00554AD2"/>
    <w:rsid w:val="00554FF4"/>
    <w:rsid w:val="005604DE"/>
    <w:rsid w:val="005660A2"/>
    <w:rsid w:val="00581F9F"/>
    <w:rsid w:val="00590DA9"/>
    <w:rsid w:val="0059363F"/>
    <w:rsid w:val="00594FD0"/>
    <w:rsid w:val="00596250"/>
    <w:rsid w:val="005976DD"/>
    <w:rsid w:val="005A0A75"/>
    <w:rsid w:val="005A2402"/>
    <w:rsid w:val="005A34B2"/>
    <w:rsid w:val="005C65EF"/>
    <w:rsid w:val="005D07F4"/>
    <w:rsid w:val="005D1257"/>
    <w:rsid w:val="005D220B"/>
    <w:rsid w:val="005D2239"/>
    <w:rsid w:val="005E02C7"/>
    <w:rsid w:val="005F57F9"/>
    <w:rsid w:val="00612315"/>
    <w:rsid w:val="00622F6E"/>
    <w:rsid w:val="00623071"/>
    <w:rsid w:val="00623DD1"/>
    <w:rsid w:val="00634C15"/>
    <w:rsid w:val="00646227"/>
    <w:rsid w:val="006574CF"/>
    <w:rsid w:val="00667771"/>
    <w:rsid w:val="006733CE"/>
    <w:rsid w:val="006746AB"/>
    <w:rsid w:val="00674B2A"/>
    <w:rsid w:val="0068087D"/>
    <w:rsid w:val="00683974"/>
    <w:rsid w:val="00690428"/>
    <w:rsid w:val="00693EA3"/>
    <w:rsid w:val="006B1C4D"/>
    <w:rsid w:val="006B68C9"/>
    <w:rsid w:val="006B6CED"/>
    <w:rsid w:val="006C080B"/>
    <w:rsid w:val="006C0A94"/>
    <w:rsid w:val="006C1304"/>
    <w:rsid w:val="006C26B8"/>
    <w:rsid w:val="006D3CD5"/>
    <w:rsid w:val="006D7A66"/>
    <w:rsid w:val="006E5E4F"/>
    <w:rsid w:val="006F1745"/>
    <w:rsid w:val="006F6CB4"/>
    <w:rsid w:val="00700B92"/>
    <w:rsid w:val="00710C3C"/>
    <w:rsid w:val="0071228D"/>
    <w:rsid w:val="0071365B"/>
    <w:rsid w:val="007415F3"/>
    <w:rsid w:val="00750928"/>
    <w:rsid w:val="00757533"/>
    <w:rsid w:val="007634DD"/>
    <w:rsid w:val="00772499"/>
    <w:rsid w:val="007771A0"/>
    <w:rsid w:val="00782A9E"/>
    <w:rsid w:val="00783C01"/>
    <w:rsid w:val="00787EB4"/>
    <w:rsid w:val="007917BB"/>
    <w:rsid w:val="00794661"/>
    <w:rsid w:val="007B75D9"/>
    <w:rsid w:val="007C78A7"/>
    <w:rsid w:val="007C7B2D"/>
    <w:rsid w:val="007D6E54"/>
    <w:rsid w:val="007E468E"/>
    <w:rsid w:val="007F230F"/>
    <w:rsid w:val="007F48D8"/>
    <w:rsid w:val="00803997"/>
    <w:rsid w:val="00812C84"/>
    <w:rsid w:val="008146DE"/>
    <w:rsid w:val="008173C8"/>
    <w:rsid w:val="00831EA6"/>
    <w:rsid w:val="008354B9"/>
    <w:rsid w:val="008379C3"/>
    <w:rsid w:val="00840C8B"/>
    <w:rsid w:val="00853760"/>
    <w:rsid w:val="00853805"/>
    <w:rsid w:val="00865B73"/>
    <w:rsid w:val="0087270D"/>
    <w:rsid w:val="008E62A6"/>
    <w:rsid w:val="008F65FE"/>
    <w:rsid w:val="00901D5B"/>
    <w:rsid w:val="0091351D"/>
    <w:rsid w:val="00914641"/>
    <w:rsid w:val="00916C88"/>
    <w:rsid w:val="009172B2"/>
    <w:rsid w:val="00923927"/>
    <w:rsid w:val="00927F03"/>
    <w:rsid w:val="00931A63"/>
    <w:rsid w:val="00933EFE"/>
    <w:rsid w:val="00937E94"/>
    <w:rsid w:val="0094432F"/>
    <w:rsid w:val="009479D8"/>
    <w:rsid w:val="00951D63"/>
    <w:rsid w:val="00960E9C"/>
    <w:rsid w:val="009632C7"/>
    <w:rsid w:val="0097571B"/>
    <w:rsid w:val="00993465"/>
    <w:rsid w:val="0099749C"/>
    <w:rsid w:val="00997D63"/>
    <w:rsid w:val="009A236C"/>
    <w:rsid w:val="009C0967"/>
    <w:rsid w:val="009C7B30"/>
    <w:rsid w:val="009D2017"/>
    <w:rsid w:val="009D206F"/>
    <w:rsid w:val="009D3405"/>
    <w:rsid w:val="009E25C5"/>
    <w:rsid w:val="009E5341"/>
    <w:rsid w:val="009E7162"/>
    <w:rsid w:val="00A3187A"/>
    <w:rsid w:val="00A40E22"/>
    <w:rsid w:val="00A45B6C"/>
    <w:rsid w:val="00A645AA"/>
    <w:rsid w:val="00A921B6"/>
    <w:rsid w:val="00AB0E3F"/>
    <w:rsid w:val="00AB1FEE"/>
    <w:rsid w:val="00AD74F8"/>
    <w:rsid w:val="00AE69AE"/>
    <w:rsid w:val="00B061A9"/>
    <w:rsid w:val="00B16BB9"/>
    <w:rsid w:val="00B17FED"/>
    <w:rsid w:val="00B20AD5"/>
    <w:rsid w:val="00B3140F"/>
    <w:rsid w:val="00B42A2B"/>
    <w:rsid w:val="00B47607"/>
    <w:rsid w:val="00B50F75"/>
    <w:rsid w:val="00B76796"/>
    <w:rsid w:val="00B8258B"/>
    <w:rsid w:val="00BA256E"/>
    <w:rsid w:val="00BA4377"/>
    <w:rsid w:val="00BB4EB3"/>
    <w:rsid w:val="00BC1FDD"/>
    <w:rsid w:val="00BC7990"/>
    <w:rsid w:val="00BF2687"/>
    <w:rsid w:val="00C03AFD"/>
    <w:rsid w:val="00C05CF2"/>
    <w:rsid w:val="00C06258"/>
    <w:rsid w:val="00C1205F"/>
    <w:rsid w:val="00C14019"/>
    <w:rsid w:val="00C27018"/>
    <w:rsid w:val="00C717BD"/>
    <w:rsid w:val="00C719C4"/>
    <w:rsid w:val="00C743FF"/>
    <w:rsid w:val="00C83AC0"/>
    <w:rsid w:val="00C8715A"/>
    <w:rsid w:val="00C94D86"/>
    <w:rsid w:val="00C95056"/>
    <w:rsid w:val="00CC1207"/>
    <w:rsid w:val="00CD0A6E"/>
    <w:rsid w:val="00CD41D3"/>
    <w:rsid w:val="00CE2AE6"/>
    <w:rsid w:val="00CF0979"/>
    <w:rsid w:val="00CF1458"/>
    <w:rsid w:val="00CF53B3"/>
    <w:rsid w:val="00D006AF"/>
    <w:rsid w:val="00D03D42"/>
    <w:rsid w:val="00D06292"/>
    <w:rsid w:val="00D075D6"/>
    <w:rsid w:val="00D15A35"/>
    <w:rsid w:val="00D22908"/>
    <w:rsid w:val="00D27D55"/>
    <w:rsid w:val="00D358A7"/>
    <w:rsid w:val="00D417AA"/>
    <w:rsid w:val="00D45254"/>
    <w:rsid w:val="00D454E9"/>
    <w:rsid w:val="00D46C5E"/>
    <w:rsid w:val="00D543D2"/>
    <w:rsid w:val="00D60916"/>
    <w:rsid w:val="00D60E73"/>
    <w:rsid w:val="00D85EB3"/>
    <w:rsid w:val="00D86627"/>
    <w:rsid w:val="00D93661"/>
    <w:rsid w:val="00D95E5A"/>
    <w:rsid w:val="00DA4091"/>
    <w:rsid w:val="00DC7302"/>
    <w:rsid w:val="00DE2C3C"/>
    <w:rsid w:val="00DF0949"/>
    <w:rsid w:val="00DF70F9"/>
    <w:rsid w:val="00E04B72"/>
    <w:rsid w:val="00E05C1E"/>
    <w:rsid w:val="00E21C78"/>
    <w:rsid w:val="00E243C9"/>
    <w:rsid w:val="00E26EAA"/>
    <w:rsid w:val="00E31B90"/>
    <w:rsid w:val="00E6654B"/>
    <w:rsid w:val="00E86F6F"/>
    <w:rsid w:val="00E87E52"/>
    <w:rsid w:val="00E92761"/>
    <w:rsid w:val="00EA184C"/>
    <w:rsid w:val="00EA3994"/>
    <w:rsid w:val="00EB595C"/>
    <w:rsid w:val="00EC44C8"/>
    <w:rsid w:val="00EE0E93"/>
    <w:rsid w:val="00EF32B4"/>
    <w:rsid w:val="00EF34FA"/>
    <w:rsid w:val="00EF5BCB"/>
    <w:rsid w:val="00EF79A4"/>
    <w:rsid w:val="00F07DC9"/>
    <w:rsid w:val="00F2326A"/>
    <w:rsid w:val="00F3364D"/>
    <w:rsid w:val="00F3650F"/>
    <w:rsid w:val="00F40F34"/>
    <w:rsid w:val="00F4302B"/>
    <w:rsid w:val="00F442E4"/>
    <w:rsid w:val="00F51614"/>
    <w:rsid w:val="00F53163"/>
    <w:rsid w:val="00F63E5C"/>
    <w:rsid w:val="00F6605C"/>
    <w:rsid w:val="00F660F8"/>
    <w:rsid w:val="00F759B1"/>
    <w:rsid w:val="00F8524D"/>
    <w:rsid w:val="00F8575A"/>
    <w:rsid w:val="00F8771E"/>
    <w:rsid w:val="00F9517C"/>
    <w:rsid w:val="00FB2D2B"/>
    <w:rsid w:val="00FB64E8"/>
    <w:rsid w:val="00FC0FB2"/>
    <w:rsid w:val="00FC789D"/>
    <w:rsid w:val="00FD0F20"/>
    <w:rsid w:val="00FD24D0"/>
    <w:rsid w:val="00FD295E"/>
    <w:rsid w:val="00FE6EAE"/>
    <w:rsid w:val="00FF2CF9"/>
    <w:rsid w:val="00FF2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34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3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3F7EE4"/>
    <w:pPr>
      <w:jc w:val="center"/>
    </w:pPr>
    <w:rPr>
      <w:b/>
      <w:sz w:val="32"/>
      <w:szCs w:val="20"/>
    </w:rPr>
  </w:style>
  <w:style w:type="paragraph" w:styleId="a6">
    <w:name w:val="Balloon Text"/>
    <w:basedOn w:val="a"/>
    <w:semiHidden/>
    <w:rsid w:val="00DA4091"/>
    <w:rPr>
      <w:rFonts w:ascii="Tahoma" w:hAnsi="Tahoma" w:cs="Tahoma"/>
      <w:sz w:val="16"/>
      <w:szCs w:val="16"/>
    </w:rPr>
  </w:style>
  <w:style w:type="character" w:customStyle="1" w:styleId="a5">
    <w:name w:val="Название Знак"/>
    <w:link w:val="a4"/>
    <w:rsid w:val="002D6C58"/>
    <w:rPr>
      <w:b/>
      <w:sz w:val="32"/>
    </w:rPr>
  </w:style>
  <w:style w:type="paragraph" w:styleId="a7">
    <w:name w:val="header"/>
    <w:basedOn w:val="a"/>
    <w:link w:val="a8"/>
    <w:rsid w:val="0037119E"/>
    <w:pPr>
      <w:tabs>
        <w:tab w:val="center" w:pos="4677"/>
        <w:tab w:val="right" w:pos="9355"/>
      </w:tabs>
    </w:pPr>
  </w:style>
  <w:style w:type="character" w:customStyle="1" w:styleId="a8">
    <w:name w:val="Верхний колонтитул Знак"/>
    <w:basedOn w:val="a0"/>
    <w:link w:val="a7"/>
    <w:rsid w:val="0037119E"/>
    <w:rPr>
      <w:sz w:val="24"/>
      <w:szCs w:val="24"/>
    </w:rPr>
  </w:style>
  <w:style w:type="paragraph" w:styleId="a9">
    <w:name w:val="footer"/>
    <w:basedOn w:val="a"/>
    <w:link w:val="aa"/>
    <w:rsid w:val="0037119E"/>
    <w:pPr>
      <w:tabs>
        <w:tab w:val="center" w:pos="4677"/>
        <w:tab w:val="right" w:pos="9355"/>
      </w:tabs>
    </w:pPr>
  </w:style>
  <w:style w:type="character" w:customStyle="1" w:styleId="aa">
    <w:name w:val="Нижний колонтитул Знак"/>
    <w:basedOn w:val="a0"/>
    <w:link w:val="a9"/>
    <w:rsid w:val="0037119E"/>
    <w:rPr>
      <w:sz w:val="24"/>
      <w:szCs w:val="24"/>
    </w:rPr>
  </w:style>
  <w:style w:type="paragraph" w:customStyle="1" w:styleId="ConsPlusTitle">
    <w:name w:val="ConsPlusTitle"/>
    <w:rsid w:val="0068087D"/>
    <w:pPr>
      <w:widowControl w:val="0"/>
      <w:autoSpaceDE w:val="0"/>
      <w:autoSpaceDN w:val="0"/>
    </w:pPr>
    <w:rPr>
      <w:rFonts w:ascii="Calibri" w:hAnsi="Calibri" w:cs="Calibri"/>
      <w:b/>
      <w:sz w:val="22"/>
    </w:rPr>
  </w:style>
  <w:style w:type="character" w:styleId="ab">
    <w:name w:val="Hyperlink"/>
    <w:basedOn w:val="a0"/>
    <w:uiPriority w:val="99"/>
    <w:semiHidden/>
    <w:unhideWhenUsed/>
    <w:rsid w:val="00341B6C"/>
    <w:rPr>
      <w:color w:val="0000FF"/>
      <w:u w:val="single"/>
    </w:rPr>
  </w:style>
  <w:style w:type="character" w:styleId="ac">
    <w:name w:val="FollowedHyperlink"/>
    <w:basedOn w:val="a0"/>
    <w:uiPriority w:val="99"/>
    <w:semiHidden/>
    <w:unhideWhenUsed/>
    <w:rsid w:val="00341B6C"/>
    <w:rPr>
      <w:color w:val="800080"/>
      <w:u w:val="single"/>
    </w:rPr>
  </w:style>
  <w:style w:type="paragraph" w:customStyle="1" w:styleId="msonormal0">
    <w:name w:val="msonormal"/>
    <w:basedOn w:val="a"/>
    <w:rsid w:val="00341B6C"/>
    <w:pPr>
      <w:spacing w:before="100" w:beforeAutospacing="1" w:after="100" w:afterAutospacing="1"/>
    </w:pPr>
  </w:style>
  <w:style w:type="paragraph" w:customStyle="1" w:styleId="font5">
    <w:name w:val="font5"/>
    <w:basedOn w:val="a"/>
    <w:rsid w:val="00341B6C"/>
    <w:pPr>
      <w:spacing w:before="100" w:beforeAutospacing="1" w:after="100" w:afterAutospacing="1"/>
    </w:pPr>
    <w:rPr>
      <w:b/>
      <w:bCs/>
      <w:i/>
      <w:iCs/>
      <w:sz w:val="20"/>
      <w:szCs w:val="20"/>
    </w:rPr>
  </w:style>
  <w:style w:type="paragraph" w:customStyle="1" w:styleId="xl67">
    <w:name w:val="xl67"/>
    <w:basedOn w:val="a"/>
    <w:rsid w:val="00341B6C"/>
    <w:pPr>
      <w:spacing w:before="100" w:beforeAutospacing="1" w:after="100" w:afterAutospacing="1"/>
    </w:pPr>
  </w:style>
  <w:style w:type="paragraph" w:customStyle="1" w:styleId="xl68">
    <w:name w:val="xl68"/>
    <w:basedOn w:val="a"/>
    <w:rsid w:val="00341B6C"/>
    <w:pPr>
      <w:spacing w:before="100" w:beforeAutospacing="1" w:after="100" w:afterAutospacing="1"/>
      <w:jc w:val="center"/>
      <w:textAlignment w:val="center"/>
    </w:pPr>
    <w:rPr>
      <w:b/>
      <w:bCs/>
      <w:sz w:val="28"/>
      <w:szCs w:val="28"/>
    </w:rPr>
  </w:style>
  <w:style w:type="paragraph" w:customStyle="1" w:styleId="xl69">
    <w:name w:val="xl69"/>
    <w:basedOn w:val="a"/>
    <w:rsid w:val="00341B6C"/>
    <w:pPr>
      <w:spacing w:before="100" w:beforeAutospacing="1" w:after="100" w:afterAutospacing="1"/>
      <w:jc w:val="both"/>
      <w:textAlignment w:val="top"/>
    </w:pPr>
  </w:style>
  <w:style w:type="paragraph" w:customStyle="1" w:styleId="xl70">
    <w:name w:val="xl70"/>
    <w:basedOn w:val="a"/>
    <w:rsid w:val="00341B6C"/>
    <w:pPr>
      <w:spacing w:before="100" w:beforeAutospacing="1" w:after="100" w:afterAutospacing="1"/>
      <w:jc w:val="both"/>
      <w:textAlignment w:val="top"/>
    </w:pPr>
  </w:style>
  <w:style w:type="paragraph" w:customStyle="1" w:styleId="xl71">
    <w:name w:val="xl71"/>
    <w:basedOn w:val="a"/>
    <w:rsid w:val="00341B6C"/>
    <w:pPr>
      <w:spacing w:before="100" w:beforeAutospacing="1" w:after="100" w:afterAutospacing="1"/>
      <w:jc w:val="both"/>
      <w:textAlignment w:val="top"/>
    </w:pPr>
    <w:rPr>
      <w:b/>
      <w:bCs/>
      <w:sz w:val="28"/>
      <w:szCs w:val="28"/>
    </w:rPr>
  </w:style>
  <w:style w:type="paragraph" w:customStyle="1" w:styleId="xl72">
    <w:name w:val="xl7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341B6C"/>
    <w:pPr>
      <w:spacing w:before="100" w:beforeAutospacing="1" w:after="100" w:afterAutospacing="1"/>
    </w:pPr>
    <w:rPr>
      <w:b/>
      <w:bCs/>
    </w:rPr>
  </w:style>
  <w:style w:type="paragraph" w:customStyle="1" w:styleId="xl74">
    <w:name w:val="xl7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8">
    <w:name w:val="xl7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2">
    <w:name w:val="xl8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3">
    <w:name w:val="xl8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6">
    <w:name w:val="xl8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7">
    <w:name w:val="xl8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8">
    <w:name w:val="xl8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90">
    <w:name w:val="xl90"/>
    <w:basedOn w:val="a"/>
    <w:rsid w:val="00341B6C"/>
    <w:pPr>
      <w:spacing w:before="100" w:beforeAutospacing="1" w:after="100" w:afterAutospacing="1"/>
    </w:pPr>
    <w:rPr>
      <w:b/>
      <w:bCs/>
      <w:i/>
      <w:iCs/>
    </w:rPr>
  </w:style>
  <w:style w:type="paragraph" w:customStyle="1" w:styleId="xl91">
    <w:name w:val="xl91"/>
    <w:basedOn w:val="a"/>
    <w:rsid w:val="00341B6C"/>
    <w:pPr>
      <w:spacing w:before="100" w:beforeAutospacing="1" w:after="100" w:afterAutospacing="1"/>
      <w:jc w:val="center"/>
    </w:pPr>
  </w:style>
  <w:style w:type="paragraph" w:customStyle="1" w:styleId="xl92">
    <w:name w:val="xl9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93">
    <w:name w:val="xl9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4">
    <w:name w:val="xl9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95">
    <w:name w:val="xl9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6">
    <w:name w:val="xl9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sz w:val="18"/>
      <w:szCs w:val="18"/>
    </w:rPr>
  </w:style>
  <w:style w:type="paragraph" w:customStyle="1" w:styleId="xl97">
    <w:name w:val="xl9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98">
    <w:name w:val="xl9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00">
    <w:name w:val="xl10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a"/>
    <w:rsid w:val="00341B6C"/>
    <w:pPr>
      <w:spacing w:before="100" w:beforeAutospacing="1" w:after="100" w:afterAutospacing="1"/>
    </w:pPr>
    <w:rPr>
      <w:b/>
      <w:bCs/>
      <w:i/>
      <w:iCs/>
    </w:rPr>
  </w:style>
  <w:style w:type="paragraph" w:customStyle="1" w:styleId="xl102">
    <w:name w:val="xl10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6"/>
      <w:szCs w:val="26"/>
    </w:rPr>
  </w:style>
  <w:style w:type="paragraph" w:customStyle="1" w:styleId="xl103">
    <w:name w:val="xl10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4">
    <w:name w:val="xl10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5">
    <w:name w:val="xl10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06">
    <w:name w:val="xl10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
    <w:rsid w:val="00341B6C"/>
    <w:pPr>
      <w:pBdr>
        <w:left w:val="single" w:sz="4" w:space="0" w:color="auto"/>
      </w:pBdr>
      <w:spacing w:before="100" w:beforeAutospacing="1" w:after="100" w:afterAutospacing="1"/>
    </w:pPr>
  </w:style>
  <w:style w:type="paragraph" w:customStyle="1" w:styleId="xl109">
    <w:name w:val="xl10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3">
    <w:name w:val="xl11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rPr>
  </w:style>
  <w:style w:type="paragraph" w:customStyle="1" w:styleId="xl116">
    <w:name w:val="xl11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7">
    <w:name w:val="xl117"/>
    <w:basedOn w:val="a"/>
    <w:rsid w:val="00341B6C"/>
    <w:pPr>
      <w:pBdr>
        <w:top w:val="single" w:sz="4" w:space="0" w:color="000000"/>
        <w:left w:val="single" w:sz="4" w:space="0" w:color="auto"/>
        <w:bottom w:val="single" w:sz="4" w:space="0" w:color="000000"/>
        <w:right w:val="single" w:sz="4" w:space="0" w:color="000000"/>
      </w:pBdr>
      <w:spacing w:before="100" w:beforeAutospacing="1" w:after="100" w:afterAutospacing="1"/>
      <w:jc w:val="both"/>
      <w:textAlignment w:val="center"/>
    </w:pPr>
    <w:rPr>
      <w:i/>
      <w:iCs/>
    </w:rPr>
  </w:style>
  <w:style w:type="paragraph" w:customStyle="1" w:styleId="xl118">
    <w:name w:val="xl11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119">
    <w:name w:val="xl119"/>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rPr>
  </w:style>
  <w:style w:type="paragraph" w:customStyle="1" w:styleId="xl121">
    <w:name w:val="xl121"/>
    <w:basedOn w:val="a"/>
    <w:rsid w:val="00341B6C"/>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123">
    <w:name w:val="xl12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4">
    <w:name w:val="xl124"/>
    <w:basedOn w:val="a"/>
    <w:rsid w:val="00341B6C"/>
    <w:pPr>
      <w:pBdr>
        <w:left w:val="single" w:sz="4" w:space="0" w:color="auto"/>
      </w:pBdr>
      <w:spacing w:before="100" w:beforeAutospacing="1" w:after="100" w:afterAutospacing="1"/>
      <w:jc w:val="both"/>
    </w:pPr>
    <w:rPr>
      <w:b/>
      <w:bCs/>
    </w:rPr>
  </w:style>
  <w:style w:type="paragraph" w:customStyle="1" w:styleId="xl125">
    <w:name w:val="xl12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rsid w:val="00341B6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8">
    <w:name w:val="xl128"/>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
    <w:rsid w:val="00341B6C"/>
    <w:pPr>
      <w:spacing w:before="100" w:beforeAutospacing="1" w:after="100" w:afterAutospacing="1"/>
      <w:jc w:val="center"/>
    </w:pPr>
  </w:style>
  <w:style w:type="paragraph" w:customStyle="1" w:styleId="xl130">
    <w:name w:val="xl13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1">
    <w:name w:val="xl13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2">
    <w:name w:val="xl13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3">
    <w:name w:val="xl13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4">
    <w:name w:val="xl13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18"/>
      <w:szCs w:val="18"/>
    </w:rPr>
  </w:style>
  <w:style w:type="paragraph" w:customStyle="1" w:styleId="xl135">
    <w:name w:val="xl13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136">
    <w:name w:val="xl13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7">
    <w:name w:val="xl13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8">
    <w:name w:val="xl138"/>
    <w:basedOn w:val="a"/>
    <w:rsid w:val="00341B6C"/>
    <w:pPr>
      <w:shd w:val="clear" w:color="000000" w:fill="FFFFFF"/>
      <w:spacing w:before="100" w:beforeAutospacing="1" w:after="100" w:afterAutospacing="1"/>
    </w:pPr>
  </w:style>
  <w:style w:type="paragraph" w:customStyle="1" w:styleId="xl139">
    <w:name w:val="xl139"/>
    <w:basedOn w:val="a"/>
    <w:rsid w:val="00341B6C"/>
    <w:pPr>
      <w:shd w:val="clear" w:color="000000" w:fill="FFFFFF"/>
      <w:spacing w:before="100" w:beforeAutospacing="1" w:after="100" w:afterAutospacing="1"/>
    </w:pPr>
  </w:style>
  <w:style w:type="paragraph" w:customStyle="1" w:styleId="xl140">
    <w:name w:val="xl140"/>
    <w:basedOn w:val="a"/>
    <w:rsid w:val="00341B6C"/>
    <w:pPr>
      <w:shd w:val="clear" w:color="000000" w:fill="FFFFFF"/>
      <w:spacing w:before="100" w:beforeAutospacing="1" w:after="100" w:afterAutospacing="1"/>
      <w:jc w:val="center"/>
      <w:textAlignment w:val="center"/>
    </w:pPr>
    <w:rPr>
      <w:b/>
      <w:bCs/>
      <w:sz w:val="28"/>
      <w:szCs w:val="28"/>
    </w:rPr>
  </w:style>
  <w:style w:type="paragraph" w:customStyle="1" w:styleId="xl141">
    <w:name w:val="xl14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3">
    <w:name w:val="xl14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4">
    <w:name w:val="xl14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5">
    <w:name w:val="xl145"/>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6">
    <w:name w:val="xl14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7">
    <w:name w:val="xl14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8">
    <w:name w:val="xl148"/>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0">
    <w:name w:val="xl15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1">
    <w:name w:val="xl151"/>
    <w:basedOn w:val="a"/>
    <w:rsid w:val="00341B6C"/>
    <w:pPr>
      <w:shd w:val="clear" w:color="000000" w:fill="FFFFFF"/>
      <w:spacing w:before="100" w:beforeAutospacing="1" w:after="100" w:afterAutospacing="1"/>
      <w:jc w:val="center"/>
    </w:pPr>
  </w:style>
  <w:style w:type="paragraph" w:customStyle="1" w:styleId="xl152">
    <w:name w:val="xl152"/>
    <w:basedOn w:val="a"/>
    <w:rsid w:val="00341B6C"/>
    <w:pPr>
      <w:shd w:val="clear" w:color="000000" w:fill="FFFFFF"/>
      <w:spacing w:before="100" w:beforeAutospacing="1" w:after="100" w:afterAutospacing="1"/>
    </w:pPr>
  </w:style>
  <w:style w:type="paragraph" w:customStyle="1" w:styleId="xl153">
    <w:name w:val="xl153"/>
    <w:basedOn w:val="a"/>
    <w:rsid w:val="00341B6C"/>
    <w:pPr>
      <w:shd w:val="clear" w:color="000000" w:fill="FFFFFF"/>
      <w:spacing w:before="100" w:beforeAutospacing="1" w:after="100" w:afterAutospacing="1"/>
    </w:pPr>
  </w:style>
  <w:style w:type="paragraph" w:customStyle="1" w:styleId="xl154">
    <w:name w:val="xl154"/>
    <w:basedOn w:val="a"/>
    <w:rsid w:val="00341B6C"/>
    <w:pPr>
      <w:shd w:val="clear" w:color="000000" w:fill="FFFFFF"/>
      <w:spacing w:before="100" w:beforeAutospacing="1" w:after="100" w:afterAutospacing="1"/>
    </w:pPr>
  </w:style>
  <w:style w:type="paragraph" w:customStyle="1" w:styleId="xl155">
    <w:name w:val="xl155"/>
    <w:basedOn w:val="a"/>
    <w:rsid w:val="00341B6C"/>
    <w:pPr>
      <w:spacing w:before="100" w:beforeAutospacing="1" w:after="100" w:afterAutospacing="1"/>
      <w:jc w:val="both"/>
    </w:pPr>
    <w:rPr>
      <w:color w:val="000000"/>
    </w:rPr>
  </w:style>
  <w:style w:type="paragraph" w:customStyle="1" w:styleId="xl156">
    <w:name w:val="xl156"/>
    <w:basedOn w:val="a"/>
    <w:rsid w:val="00341B6C"/>
    <w:pPr>
      <w:spacing w:before="100" w:beforeAutospacing="1" w:after="100" w:afterAutospacing="1"/>
      <w:jc w:val="both"/>
    </w:pPr>
    <w:rPr>
      <w:color w:val="000000"/>
    </w:rPr>
  </w:style>
  <w:style w:type="paragraph" w:customStyle="1" w:styleId="font6">
    <w:name w:val="font6"/>
    <w:basedOn w:val="a"/>
    <w:rsid w:val="002845B4"/>
    <w:pPr>
      <w:spacing w:before="100" w:beforeAutospacing="1" w:after="100" w:afterAutospacing="1"/>
    </w:pPr>
    <w:rPr>
      <w:color w:val="FF0000"/>
      <w:sz w:val="20"/>
      <w:szCs w:val="20"/>
    </w:rPr>
  </w:style>
  <w:style w:type="paragraph" w:customStyle="1" w:styleId="xl157">
    <w:name w:val="xl157"/>
    <w:basedOn w:val="a"/>
    <w:rsid w:val="002845B4"/>
    <w:pPr>
      <w:spacing w:before="100" w:beforeAutospacing="1" w:after="100" w:afterAutospacing="1"/>
      <w:jc w:val="center"/>
    </w:pPr>
    <w:rPr>
      <w:b/>
      <w:bCs/>
    </w:rPr>
  </w:style>
  <w:style w:type="paragraph" w:customStyle="1" w:styleId="xl158">
    <w:name w:val="xl15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59">
    <w:name w:val="xl159"/>
    <w:basedOn w:val="a"/>
    <w:rsid w:val="002845B4"/>
    <w:pPr>
      <w:spacing w:before="100" w:beforeAutospacing="1" w:after="100" w:afterAutospacing="1"/>
      <w:jc w:val="both"/>
    </w:pPr>
  </w:style>
  <w:style w:type="paragraph" w:customStyle="1" w:styleId="xl160">
    <w:name w:val="xl16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61">
    <w:name w:val="xl16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3">
    <w:name w:val="xl16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4">
    <w:name w:val="xl16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5">
    <w:name w:val="xl16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66">
    <w:name w:val="xl16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7">
    <w:name w:val="xl16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9">
    <w:name w:val="xl16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70">
    <w:name w:val="xl17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2">
    <w:name w:val="xl172"/>
    <w:basedOn w:val="a"/>
    <w:rsid w:val="002845B4"/>
    <w:pPr>
      <w:spacing w:before="100" w:beforeAutospacing="1" w:after="100" w:afterAutospacing="1"/>
    </w:pPr>
  </w:style>
  <w:style w:type="paragraph" w:customStyle="1" w:styleId="xl173">
    <w:name w:val="xl17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74">
    <w:name w:val="xl17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5">
    <w:name w:val="xl17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6">
    <w:name w:val="xl17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8">
    <w:name w:val="xl17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
    <w:name w:val="xl17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
    <w:name w:val="xl18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
    <w:name w:val="xl18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
    <w:name w:val="xl18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
    <w:name w:val="xl18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
    <w:name w:val="xl18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6">
    <w:name w:val="xl18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7">
    <w:name w:val="xl18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88">
    <w:name w:val="xl18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9">
    <w:name w:val="xl18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0">
    <w:name w:val="xl19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1">
    <w:name w:val="xl19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2">
    <w:name w:val="xl19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3">
    <w:name w:val="xl19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4">
    <w:name w:val="xl19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5">
    <w:name w:val="xl19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6">
    <w:name w:val="xl19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7">
    <w:name w:val="xl19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8">
    <w:name w:val="xl19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99">
    <w:name w:val="xl19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0">
    <w:name w:val="xl20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1">
    <w:name w:val="xl20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2">
    <w:name w:val="xl20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3">
    <w:name w:val="xl20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4">
    <w:name w:val="xl204"/>
    <w:basedOn w:val="a"/>
    <w:rsid w:val="002845B4"/>
    <w:pPr>
      <w:shd w:val="clear" w:color="000000" w:fill="FFFFFF"/>
      <w:spacing w:before="100" w:beforeAutospacing="1" w:after="100" w:afterAutospacing="1"/>
      <w:jc w:val="center"/>
      <w:textAlignment w:val="center"/>
    </w:pPr>
    <w:rPr>
      <w:sz w:val="22"/>
      <w:szCs w:val="22"/>
    </w:rPr>
  </w:style>
  <w:style w:type="paragraph" w:customStyle="1" w:styleId="xl205">
    <w:name w:val="xl205"/>
    <w:basedOn w:val="a"/>
    <w:rsid w:val="002845B4"/>
    <w:pPr>
      <w:spacing w:before="100" w:beforeAutospacing="1" w:after="100" w:afterAutospacing="1"/>
    </w:pPr>
    <w:rPr>
      <w:rFonts w:ascii="Arial CYR" w:hAnsi="Arial CYR" w:cs="Arial CYR"/>
      <w:sz w:val="18"/>
      <w:szCs w:val="18"/>
    </w:rPr>
  </w:style>
  <w:style w:type="paragraph" w:customStyle="1" w:styleId="xl206">
    <w:name w:val="xl206"/>
    <w:basedOn w:val="a"/>
    <w:rsid w:val="002845B4"/>
    <w:pPr>
      <w:spacing w:before="100" w:beforeAutospacing="1" w:after="100" w:afterAutospacing="1"/>
    </w:pPr>
    <w:rPr>
      <w:rFonts w:ascii="Arial CYR" w:hAnsi="Arial CYR" w:cs="Arial CYR"/>
    </w:rPr>
  </w:style>
  <w:style w:type="paragraph" w:customStyle="1" w:styleId="xl207">
    <w:name w:val="xl207"/>
    <w:basedOn w:val="a"/>
    <w:rsid w:val="002845B4"/>
    <w:pPr>
      <w:spacing w:before="100" w:beforeAutospacing="1" w:after="100" w:afterAutospacing="1"/>
    </w:pPr>
    <w:rPr>
      <w:rFonts w:ascii="Arial CYR" w:hAnsi="Arial CYR" w:cs="Arial CYR"/>
      <w:b/>
      <w:bCs/>
    </w:rPr>
  </w:style>
  <w:style w:type="paragraph" w:customStyle="1" w:styleId="xl208">
    <w:name w:val="xl208"/>
    <w:basedOn w:val="a"/>
    <w:rsid w:val="002845B4"/>
    <w:pPr>
      <w:spacing w:before="100" w:beforeAutospacing="1" w:after="100" w:afterAutospacing="1"/>
      <w:jc w:val="both"/>
    </w:pPr>
    <w:rPr>
      <w:color w:val="000000"/>
    </w:rPr>
  </w:style>
  <w:style w:type="paragraph" w:customStyle="1" w:styleId="xl209">
    <w:name w:val="xl209"/>
    <w:basedOn w:val="a"/>
    <w:rsid w:val="002845B4"/>
    <w:pPr>
      <w:spacing w:before="100" w:beforeAutospacing="1" w:after="100" w:afterAutospacing="1"/>
    </w:pPr>
    <w:rPr>
      <w:color w:val="000000"/>
    </w:rPr>
  </w:style>
  <w:style w:type="paragraph" w:customStyle="1" w:styleId="xl210">
    <w:name w:val="xl210"/>
    <w:basedOn w:val="a"/>
    <w:rsid w:val="002845B4"/>
    <w:pPr>
      <w:spacing w:before="100" w:beforeAutospacing="1" w:after="100" w:afterAutospacing="1"/>
      <w:jc w:val="both"/>
    </w:pPr>
  </w:style>
  <w:style w:type="paragraph" w:customStyle="1" w:styleId="xl211">
    <w:name w:val="xl21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2">
    <w:name w:val="xl212"/>
    <w:basedOn w:val="a"/>
    <w:rsid w:val="002845B4"/>
    <w:pPr>
      <w:spacing w:before="100" w:beforeAutospacing="1" w:after="100" w:afterAutospacing="1"/>
    </w:pPr>
    <w:rPr>
      <w:rFonts w:ascii="Arial CYR" w:hAnsi="Arial CYR" w:cs="Arial CYR"/>
      <w:b/>
      <w:bCs/>
    </w:rPr>
  </w:style>
  <w:style w:type="paragraph" w:customStyle="1" w:styleId="xl213">
    <w:name w:val="xl213"/>
    <w:basedOn w:val="a"/>
    <w:rsid w:val="002845B4"/>
    <w:pPr>
      <w:spacing w:before="100" w:beforeAutospacing="1" w:after="100" w:afterAutospacing="1"/>
    </w:pPr>
  </w:style>
  <w:style w:type="paragraph" w:customStyle="1" w:styleId="xl214">
    <w:name w:val="xl214"/>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5">
    <w:name w:val="xl215"/>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6">
    <w:name w:val="xl21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7">
    <w:name w:val="xl21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8">
    <w:name w:val="xl218"/>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9">
    <w:name w:val="xl219"/>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0">
    <w:name w:val="xl220"/>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21">
    <w:name w:val="xl221"/>
    <w:basedOn w:val="a"/>
    <w:rsid w:val="002845B4"/>
    <w:pPr>
      <w:spacing w:before="100" w:beforeAutospacing="1" w:after="100" w:afterAutospacing="1"/>
    </w:pPr>
    <w:rPr>
      <w:rFonts w:ascii="Arial CYR" w:hAnsi="Arial CYR" w:cs="Arial CYR"/>
    </w:rPr>
  </w:style>
  <w:style w:type="paragraph" w:customStyle="1" w:styleId="xl222">
    <w:name w:val="xl222"/>
    <w:basedOn w:val="a"/>
    <w:rsid w:val="002845B4"/>
    <w:pPr>
      <w:spacing w:before="100" w:beforeAutospacing="1" w:after="100" w:afterAutospacing="1"/>
    </w:pPr>
    <w:rPr>
      <w:rFonts w:ascii="Arial CYR" w:hAnsi="Arial CYR" w:cs="Arial CYR"/>
      <w:sz w:val="18"/>
      <w:szCs w:val="18"/>
    </w:rPr>
  </w:style>
  <w:style w:type="paragraph" w:customStyle="1" w:styleId="xl223">
    <w:name w:val="xl223"/>
    <w:basedOn w:val="a"/>
    <w:rsid w:val="002845B4"/>
    <w:pPr>
      <w:spacing w:before="100" w:beforeAutospacing="1" w:after="100" w:afterAutospacing="1"/>
    </w:pPr>
    <w:rPr>
      <w:rFonts w:ascii="Arial CYR" w:hAnsi="Arial CYR" w:cs="Arial CYR"/>
      <w:b/>
      <w:bCs/>
    </w:rPr>
  </w:style>
  <w:style w:type="paragraph" w:customStyle="1" w:styleId="xl224">
    <w:name w:val="xl224"/>
    <w:basedOn w:val="a"/>
    <w:rsid w:val="002845B4"/>
    <w:pPr>
      <w:spacing w:before="100" w:beforeAutospacing="1" w:after="100" w:afterAutospacing="1"/>
      <w:jc w:val="center"/>
    </w:pPr>
    <w:rPr>
      <w:rFonts w:ascii="Arial CYR" w:hAnsi="Arial CYR" w:cs="Arial CYR"/>
    </w:rPr>
  </w:style>
  <w:style w:type="paragraph" w:customStyle="1" w:styleId="xl225">
    <w:name w:val="xl225"/>
    <w:basedOn w:val="a"/>
    <w:rsid w:val="002845B4"/>
    <w:pPr>
      <w:shd w:val="clear" w:color="000000" w:fill="FFFFFF"/>
      <w:spacing w:before="100" w:beforeAutospacing="1" w:after="100" w:afterAutospacing="1"/>
      <w:jc w:val="center"/>
    </w:pPr>
    <w:rPr>
      <w:b/>
      <w:bCs/>
      <w:sz w:val="28"/>
      <w:szCs w:val="28"/>
    </w:rPr>
  </w:style>
  <w:style w:type="paragraph" w:customStyle="1" w:styleId="xl226">
    <w:name w:val="xl22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7">
    <w:name w:val="xl22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845B4"/>
    <w:pPr>
      <w:shd w:val="clear" w:color="000000" w:fill="FFFFFF"/>
      <w:spacing w:before="100" w:beforeAutospacing="1" w:after="100" w:afterAutospacing="1"/>
      <w:textAlignment w:val="top"/>
    </w:pPr>
    <w:rPr>
      <w:color w:val="FF0000"/>
    </w:rPr>
  </w:style>
  <w:style w:type="paragraph" w:customStyle="1" w:styleId="xl229">
    <w:name w:val="xl229"/>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0">
    <w:name w:val="xl230"/>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231">
    <w:name w:val="xl23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2">
    <w:name w:val="xl232"/>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3">
    <w:name w:val="xl233"/>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4">
    <w:name w:val="xl234"/>
    <w:basedOn w:val="a"/>
    <w:rsid w:val="007F48D8"/>
    <w:pPr>
      <w:shd w:val="clear" w:color="000000" w:fill="FFFFFF"/>
      <w:spacing w:before="100" w:beforeAutospacing="1" w:after="100" w:afterAutospacing="1"/>
      <w:jc w:val="both"/>
    </w:pPr>
    <w:rPr>
      <w:color w:val="000000"/>
    </w:rPr>
  </w:style>
  <w:style w:type="paragraph" w:customStyle="1" w:styleId="xl235">
    <w:name w:val="xl23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6">
    <w:name w:val="xl23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7">
    <w:name w:val="xl23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38">
    <w:name w:val="xl238"/>
    <w:basedOn w:val="a"/>
    <w:rsid w:val="007F48D8"/>
    <w:pPr>
      <w:shd w:val="clear" w:color="000000" w:fill="FFFFFF"/>
      <w:spacing w:before="100" w:beforeAutospacing="1" w:after="100" w:afterAutospacing="1"/>
    </w:pPr>
    <w:rPr>
      <w:color w:val="000000"/>
    </w:rPr>
  </w:style>
  <w:style w:type="paragraph" w:customStyle="1" w:styleId="xl239">
    <w:name w:val="xl239"/>
    <w:basedOn w:val="a"/>
    <w:rsid w:val="007F48D8"/>
    <w:pPr>
      <w:shd w:val="clear" w:color="000000" w:fill="FFFFFF"/>
      <w:spacing w:before="100" w:beforeAutospacing="1" w:after="100" w:afterAutospacing="1"/>
    </w:pPr>
    <w:rPr>
      <w:rFonts w:ascii="Arial CYR" w:hAnsi="Arial CYR" w:cs="Arial CYR"/>
      <w:sz w:val="18"/>
      <w:szCs w:val="18"/>
    </w:rPr>
  </w:style>
  <w:style w:type="paragraph" w:customStyle="1" w:styleId="xl240">
    <w:name w:val="xl240"/>
    <w:basedOn w:val="a"/>
    <w:rsid w:val="007F48D8"/>
    <w:pPr>
      <w:shd w:val="clear" w:color="000000" w:fill="FFFFFF"/>
      <w:spacing w:before="100" w:beforeAutospacing="1" w:after="100" w:afterAutospacing="1"/>
      <w:jc w:val="both"/>
    </w:pPr>
  </w:style>
  <w:style w:type="paragraph" w:customStyle="1" w:styleId="xl241">
    <w:name w:val="xl24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242">
    <w:name w:val="xl242"/>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3">
    <w:name w:val="xl243"/>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4">
    <w:name w:val="xl244"/>
    <w:basedOn w:val="a"/>
    <w:rsid w:val="007F48D8"/>
    <w:pPr>
      <w:shd w:val="clear" w:color="000000" w:fill="FFFFFF"/>
      <w:spacing w:before="100" w:beforeAutospacing="1" w:after="100" w:afterAutospacing="1"/>
    </w:pPr>
    <w:rPr>
      <w:rFonts w:ascii="Arial CYR" w:hAnsi="Arial CYR" w:cs="Arial CYR"/>
    </w:rPr>
  </w:style>
  <w:style w:type="paragraph" w:customStyle="1" w:styleId="xl245">
    <w:name w:val="xl24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6">
    <w:name w:val="xl24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7">
    <w:name w:val="xl24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8">
    <w:name w:val="xl248"/>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9">
    <w:name w:val="xl249"/>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2">
    <w:name w:val="xl252"/>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3">
    <w:name w:val="xl253"/>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4">
    <w:name w:val="xl254"/>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5">
    <w:name w:val="xl25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6">
    <w:name w:val="xl256"/>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7">
    <w:name w:val="xl25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58">
    <w:name w:val="xl25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9">
    <w:name w:val="xl259"/>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36"/>
      <w:szCs w:val="36"/>
    </w:rPr>
  </w:style>
  <w:style w:type="paragraph" w:customStyle="1" w:styleId="xl260">
    <w:name w:val="xl26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1">
    <w:name w:val="xl26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3">
    <w:name w:val="xl263"/>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264">
    <w:name w:val="xl264"/>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5">
    <w:name w:val="xl26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66">
    <w:name w:val="xl266"/>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28"/>
      <w:szCs w:val="28"/>
    </w:rPr>
  </w:style>
  <w:style w:type="paragraph" w:customStyle="1" w:styleId="xl267">
    <w:name w:val="xl26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8">
    <w:name w:val="xl26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9">
    <w:name w:val="xl269"/>
    <w:basedOn w:val="a"/>
    <w:rsid w:val="0099749C"/>
    <w:pPr>
      <w:spacing w:before="100" w:beforeAutospacing="1" w:after="100" w:afterAutospacing="1"/>
      <w:jc w:val="center"/>
    </w:pPr>
    <w:rPr>
      <w:rFonts w:ascii="Arial CYR" w:hAnsi="Arial CYR" w:cs="Arial CYR"/>
    </w:rPr>
  </w:style>
  <w:style w:type="paragraph" w:customStyle="1" w:styleId="xl270">
    <w:name w:val="xl27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3">
    <w:name w:val="xl273"/>
    <w:basedOn w:val="a"/>
    <w:rsid w:val="0099749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4">
    <w:name w:val="xl274"/>
    <w:basedOn w:val="a"/>
    <w:rsid w:val="0099749C"/>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99749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34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3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3F7EE4"/>
    <w:pPr>
      <w:jc w:val="center"/>
    </w:pPr>
    <w:rPr>
      <w:b/>
      <w:sz w:val="32"/>
      <w:szCs w:val="20"/>
    </w:rPr>
  </w:style>
  <w:style w:type="paragraph" w:styleId="a6">
    <w:name w:val="Balloon Text"/>
    <w:basedOn w:val="a"/>
    <w:semiHidden/>
    <w:rsid w:val="00DA4091"/>
    <w:rPr>
      <w:rFonts w:ascii="Tahoma" w:hAnsi="Tahoma" w:cs="Tahoma"/>
      <w:sz w:val="16"/>
      <w:szCs w:val="16"/>
    </w:rPr>
  </w:style>
  <w:style w:type="character" w:customStyle="1" w:styleId="a5">
    <w:name w:val="Название Знак"/>
    <w:link w:val="a4"/>
    <w:rsid w:val="002D6C58"/>
    <w:rPr>
      <w:b/>
      <w:sz w:val="32"/>
    </w:rPr>
  </w:style>
  <w:style w:type="paragraph" w:styleId="a7">
    <w:name w:val="header"/>
    <w:basedOn w:val="a"/>
    <w:link w:val="a8"/>
    <w:rsid w:val="0037119E"/>
    <w:pPr>
      <w:tabs>
        <w:tab w:val="center" w:pos="4677"/>
        <w:tab w:val="right" w:pos="9355"/>
      </w:tabs>
    </w:pPr>
  </w:style>
  <w:style w:type="character" w:customStyle="1" w:styleId="a8">
    <w:name w:val="Верхний колонтитул Знак"/>
    <w:basedOn w:val="a0"/>
    <w:link w:val="a7"/>
    <w:rsid w:val="0037119E"/>
    <w:rPr>
      <w:sz w:val="24"/>
      <w:szCs w:val="24"/>
    </w:rPr>
  </w:style>
  <w:style w:type="paragraph" w:styleId="a9">
    <w:name w:val="footer"/>
    <w:basedOn w:val="a"/>
    <w:link w:val="aa"/>
    <w:rsid w:val="0037119E"/>
    <w:pPr>
      <w:tabs>
        <w:tab w:val="center" w:pos="4677"/>
        <w:tab w:val="right" w:pos="9355"/>
      </w:tabs>
    </w:pPr>
  </w:style>
  <w:style w:type="character" w:customStyle="1" w:styleId="aa">
    <w:name w:val="Нижний колонтитул Знак"/>
    <w:basedOn w:val="a0"/>
    <w:link w:val="a9"/>
    <w:rsid w:val="0037119E"/>
    <w:rPr>
      <w:sz w:val="24"/>
      <w:szCs w:val="24"/>
    </w:rPr>
  </w:style>
  <w:style w:type="paragraph" w:customStyle="1" w:styleId="ConsPlusTitle">
    <w:name w:val="ConsPlusTitle"/>
    <w:rsid w:val="0068087D"/>
    <w:pPr>
      <w:widowControl w:val="0"/>
      <w:autoSpaceDE w:val="0"/>
      <w:autoSpaceDN w:val="0"/>
    </w:pPr>
    <w:rPr>
      <w:rFonts w:ascii="Calibri" w:hAnsi="Calibri" w:cs="Calibri"/>
      <w:b/>
      <w:sz w:val="22"/>
    </w:rPr>
  </w:style>
  <w:style w:type="character" w:styleId="ab">
    <w:name w:val="Hyperlink"/>
    <w:basedOn w:val="a0"/>
    <w:uiPriority w:val="99"/>
    <w:semiHidden/>
    <w:unhideWhenUsed/>
    <w:rsid w:val="00341B6C"/>
    <w:rPr>
      <w:color w:val="0000FF"/>
      <w:u w:val="single"/>
    </w:rPr>
  </w:style>
  <w:style w:type="character" w:styleId="ac">
    <w:name w:val="FollowedHyperlink"/>
    <w:basedOn w:val="a0"/>
    <w:uiPriority w:val="99"/>
    <w:semiHidden/>
    <w:unhideWhenUsed/>
    <w:rsid w:val="00341B6C"/>
    <w:rPr>
      <w:color w:val="800080"/>
      <w:u w:val="single"/>
    </w:rPr>
  </w:style>
  <w:style w:type="paragraph" w:customStyle="1" w:styleId="msonormal0">
    <w:name w:val="msonormal"/>
    <w:basedOn w:val="a"/>
    <w:rsid w:val="00341B6C"/>
    <w:pPr>
      <w:spacing w:before="100" w:beforeAutospacing="1" w:after="100" w:afterAutospacing="1"/>
    </w:pPr>
  </w:style>
  <w:style w:type="paragraph" w:customStyle="1" w:styleId="font5">
    <w:name w:val="font5"/>
    <w:basedOn w:val="a"/>
    <w:rsid w:val="00341B6C"/>
    <w:pPr>
      <w:spacing w:before="100" w:beforeAutospacing="1" w:after="100" w:afterAutospacing="1"/>
    </w:pPr>
    <w:rPr>
      <w:b/>
      <w:bCs/>
      <w:i/>
      <w:iCs/>
      <w:sz w:val="20"/>
      <w:szCs w:val="20"/>
    </w:rPr>
  </w:style>
  <w:style w:type="paragraph" w:customStyle="1" w:styleId="xl67">
    <w:name w:val="xl67"/>
    <w:basedOn w:val="a"/>
    <w:rsid w:val="00341B6C"/>
    <w:pPr>
      <w:spacing w:before="100" w:beforeAutospacing="1" w:after="100" w:afterAutospacing="1"/>
    </w:pPr>
  </w:style>
  <w:style w:type="paragraph" w:customStyle="1" w:styleId="xl68">
    <w:name w:val="xl68"/>
    <w:basedOn w:val="a"/>
    <w:rsid w:val="00341B6C"/>
    <w:pPr>
      <w:spacing w:before="100" w:beforeAutospacing="1" w:after="100" w:afterAutospacing="1"/>
      <w:jc w:val="center"/>
      <w:textAlignment w:val="center"/>
    </w:pPr>
    <w:rPr>
      <w:b/>
      <w:bCs/>
      <w:sz w:val="28"/>
      <w:szCs w:val="28"/>
    </w:rPr>
  </w:style>
  <w:style w:type="paragraph" w:customStyle="1" w:styleId="xl69">
    <w:name w:val="xl69"/>
    <w:basedOn w:val="a"/>
    <w:rsid w:val="00341B6C"/>
    <w:pPr>
      <w:spacing w:before="100" w:beforeAutospacing="1" w:after="100" w:afterAutospacing="1"/>
      <w:jc w:val="both"/>
      <w:textAlignment w:val="top"/>
    </w:pPr>
  </w:style>
  <w:style w:type="paragraph" w:customStyle="1" w:styleId="xl70">
    <w:name w:val="xl70"/>
    <w:basedOn w:val="a"/>
    <w:rsid w:val="00341B6C"/>
    <w:pPr>
      <w:spacing w:before="100" w:beforeAutospacing="1" w:after="100" w:afterAutospacing="1"/>
      <w:jc w:val="both"/>
      <w:textAlignment w:val="top"/>
    </w:pPr>
  </w:style>
  <w:style w:type="paragraph" w:customStyle="1" w:styleId="xl71">
    <w:name w:val="xl71"/>
    <w:basedOn w:val="a"/>
    <w:rsid w:val="00341B6C"/>
    <w:pPr>
      <w:spacing w:before="100" w:beforeAutospacing="1" w:after="100" w:afterAutospacing="1"/>
      <w:jc w:val="both"/>
      <w:textAlignment w:val="top"/>
    </w:pPr>
    <w:rPr>
      <w:b/>
      <w:bCs/>
      <w:sz w:val="28"/>
      <w:szCs w:val="28"/>
    </w:rPr>
  </w:style>
  <w:style w:type="paragraph" w:customStyle="1" w:styleId="xl72">
    <w:name w:val="xl7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341B6C"/>
    <w:pPr>
      <w:spacing w:before="100" w:beforeAutospacing="1" w:after="100" w:afterAutospacing="1"/>
    </w:pPr>
    <w:rPr>
      <w:b/>
      <w:bCs/>
    </w:rPr>
  </w:style>
  <w:style w:type="paragraph" w:customStyle="1" w:styleId="xl74">
    <w:name w:val="xl7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8">
    <w:name w:val="xl7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2">
    <w:name w:val="xl8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3">
    <w:name w:val="xl8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6">
    <w:name w:val="xl8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7">
    <w:name w:val="xl8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8">
    <w:name w:val="xl8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90">
    <w:name w:val="xl90"/>
    <w:basedOn w:val="a"/>
    <w:rsid w:val="00341B6C"/>
    <w:pPr>
      <w:spacing w:before="100" w:beforeAutospacing="1" w:after="100" w:afterAutospacing="1"/>
    </w:pPr>
    <w:rPr>
      <w:b/>
      <w:bCs/>
      <w:i/>
      <w:iCs/>
    </w:rPr>
  </w:style>
  <w:style w:type="paragraph" w:customStyle="1" w:styleId="xl91">
    <w:name w:val="xl91"/>
    <w:basedOn w:val="a"/>
    <w:rsid w:val="00341B6C"/>
    <w:pPr>
      <w:spacing w:before="100" w:beforeAutospacing="1" w:after="100" w:afterAutospacing="1"/>
      <w:jc w:val="center"/>
    </w:pPr>
  </w:style>
  <w:style w:type="paragraph" w:customStyle="1" w:styleId="xl92">
    <w:name w:val="xl9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93">
    <w:name w:val="xl9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4">
    <w:name w:val="xl9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95">
    <w:name w:val="xl9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6">
    <w:name w:val="xl9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sz w:val="18"/>
      <w:szCs w:val="18"/>
    </w:rPr>
  </w:style>
  <w:style w:type="paragraph" w:customStyle="1" w:styleId="xl97">
    <w:name w:val="xl9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98">
    <w:name w:val="xl9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00">
    <w:name w:val="xl10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a"/>
    <w:rsid w:val="00341B6C"/>
    <w:pPr>
      <w:spacing w:before="100" w:beforeAutospacing="1" w:after="100" w:afterAutospacing="1"/>
    </w:pPr>
    <w:rPr>
      <w:b/>
      <w:bCs/>
      <w:i/>
      <w:iCs/>
    </w:rPr>
  </w:style>
  <w:style w:type="paragraph" w:customStyle="1" w:styleId="xl102">
    <w:name w:val="xl10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6"/>
      <w:szCs w:val="26"/>
    </w:rPr>
  </w:style>
  <w:style w:type="paragraph" w:customStyle="1" w:styleId="xl103">
    <w:name w:val="xl10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4">
    <w:name w:val="xl10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5">
    <w:name w:val="xl10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06">
    <w:name w:val="xl10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
    <w:rsid w:val="00341B6C"/>
    <w:pPr>
      <w:pBdr>
        <w:left w:val="single" w:sz="4" w:space="0" w:color="auto"/>
      </w:pBdr>
      <w:spacing w:before="100" w:beforeAutospacing="1" w:after="100" w:afterAutospacing="1"/>
    </w:pPr>
  </w:style>
  <w:style w:type="paragraph" w:customStyle="1" w:styleId="xl109">
    <w:name w:val="xl10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3">
    <w:name w:val="xl11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rPr>
  </w:style>
  <w:style w:type="paragraph" w:customStyle="1" w:styleId="xl116">
    <w:name w:val="xl11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7">
    <w:name w:val="xl117"/>
    <w:basedOn w:val="a"/>
    <w:rsid w:val="00341B6C"/>
    <w:pPr>
      <w:pBdr>
        <w:top w:val="single" w:sz="4" w:space="0" w:color="000000"/>
        <w:left w:val="single" w:sz="4" w:space="0" w:color="auto"/>
        <w:bottom w:val="single" w:sz="4" w:space="0" w:color="000000"/>
        <w:right w:val="single" w:sz="4" w:space="0" w:color="000000"/>
      </w:pBdr>
      <w:spacing w:before="100" w:beforeAutospacing="1" w:after="100" w:afterAutospacing="1"/>
      <w:jc w:val="both"/>
      <w:textAlignment w:val="center"/>
    </w:pPr>
    <w:rPr>
      <w:i/>
      <w:iCs/>
    </w:rPr>
  </w:style>
  <w:style w:type="paragraph" w:customStyle="1" w:styleId="xl118">
    <w:name w:val="xl11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119">
    <w:name w:val="xl119"/>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rPr>
  </w:style>
  <w:style w:type="paragraph" w:customStyle="1" w:styleId="xl121">
    <w:name w:val="xl121"/>
    <w:basedOn w:val="a"/>
    <w:rsid w:val="00341B6C"/>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123">
    <w:name w:val="xl12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4">
    <w:name w:val="xl124"/>
    <w:basedOn w:val="a"/>
    <w:rsid w:val="00341B6C"/>
    <w:pPr>
      <w:pBdr>
        <w:left w:val="single" w:sz="4" w:space="0" w:color="auto"/>
      </w:pBdr>
      <w:spacing w:before="100" w:beforeAutospacing="1" w:after="100" w:afterAutospacing="1"/>
      <w:jc w:val="both"/>
    </w:pPr>
    <w:rPr>
      <w:b/>
      <w:bCs/>
    </w:rPr>
  </w:style>
  <w:style w:type="paragraph" w:customStyle="1" w:styleId="xl125">
    <w:name w:val="xl12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rsid w:val="00341B6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8">
    <w:name w:val="xl128"/>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
    <w:rsid w:val="00341B6C"/>
    <w:pPr>
      <w:spacing w:before="100" w:beforeAutospacing="1" w:after="100" w:afterAutospacing="1"/>
      <w:jc w:val="center"/>
    </w:pPr>
  </w:style>
  <w:style w:type="paragraph" w:customStyle="1" w:styleId="xl130">
    <w:name w:val="xl13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1">
    <w:name w:val="xl13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2">
    <w:name w:val="xl13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3">
    <w:name w:val="xl13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4">
    <w:name w:val="xl13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18"/>
      <w:szCs w:val="18"/>
    </w:rPr>
  </w:style>
  <w:style w:type="paragraph" w:customStyle="1" w:styleId="xl135">
    <w:name w:val="xl13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136">
    <w:name w:val="xl13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7">
    <w:name w:val="xl13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8">
    <w:name w:val="xl138"/>
    <w:basedOn w:val="a"/>
    <w:rsid w:val="00341B6C"/>
    <w:pPr>
      <w:shd w:val="clear" w:color="000000" w:fill="FFFFFF"/>
      <w:spacing w:before="100" w:beforeAutospacing="1" w:after="100" w:afterAutospacing="1"/>
    </w:pPr>
  </w:style>
  <w:style w:type="paragraph" w:customStyle="1" w:styleId="xl139">
    <w:name w:val="xl139"/>
    <w:basedOn w:val="a"/>
    <w:rsid w:val="00341B6C"/>
    <w:pPr>
      <w:shd w:val="clear" w:color="000000" w:fill="FFFFFF"/>
      <w:spacing w:before="100" w:beforeAutospacing="1" w:after="100" w:afterAutospacing="1"/>
    </w:pPr>
  </w:style>
  <w:style w:type="paragraph" w:customStyle="1" w:styleId="xl140">
    <w:name w:val="xl140"/>
    <w:basedOn w:val="a"/>
    <w:rsid w:val="00341B6C"/>
    <w:pPr>
      <w:shd w:val="clear" w:color="000000" w:fill="FFFFFF"/>
      <w:spacing w:before="100" w:beforeAutospacing="1" w:after="100" w:afterAutospacing="1"/>
      <w:jc w:val="center"/>
      <w:textAlignment w:val="center"/>
    </w:pPr>
    <w:rPr>
      <w:b/>
      <w:bCs/>
      <w:sz w:val="28"/>
      <w:szCs w:val="28"/>
    </w:rPr>
  </w:style>
  <w:style w:type="paragraph" w:customStyle="1" w:styleId="xl141">
    <w:name w:val="xl14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3">
    <w:name w:val="xl14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4">
    <w:name w:val="xl14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5">
    <w:name w:val="xl145"/>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6">
    <w:name w:val="xl14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7">
    <w:name w:val="xl14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8">
    <w:name w:val="xl148"/>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0">
    <w:name w:val="xl15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1">
    <w:name w:val="xl151"/>
    <w:basedOn w:val="a"/>
    <w:rsid w:val="00341B6C"/>
    <w:pPr>
      <w:shd w:val="clear" w:color="000000" w:fill="FFFFFF"/>
      <w:spacing w:before="100" w:beforeAutospacing="1" w:after="100" w:afterAutospacing="1"/>
      <w:jc w:val="center"/>
    </w:pPr>
  </w:style>
  <w:style w:type="paragraph" w:customStyle="1" w:styleId="xl152">
    <w:name w:val="xl152"/>
    <w:basedOn w:val="a"/>
    <w:rsid w:val="00341B6C"/>
    <w:pPr>
      <w:shd w:val="clear" w:color="000000" w:fill="FFFFFF"/>
      <w:spacing w:before="100" w:beforeAutospacing="1" w:after="100" w:afterAutospacing="1"/>
    </w:pPr>
  </w:style>
  <w:style w:type="paragraph" w:customStyle="1" w:styleId="xl153">
    <w:name w:val="xl153"/>
    <w:basedOn w:val="a"/>
    <w:rsid w:val="00341B6C"/>
    <w:pPr>
      <w:shd w:val="clear" w:color="000000" w:fill="FFFFFF"/>
      <w:spacing w:before="100" w:beforeAutospacing="1" w:after="100" w:afterAutospacing="1"/>
    </w:pPr>
  </w:style>
  <w:style w:type="paragraph" w:customStyle="1" w:styleId="xl154">
    <w:name w:val="xl154"/>
    <w:basedOn w:val="a"/>
    <w:rsid w:val="00341B6C"/>
    <w:pPr>
      <w:shd w:val="clear" w:color="000000" w:fill="FFFFFF"/>
      <w:spacing w:before="100" w:beforeAutospacing="1" w:after="100" w:afterAutospacing="1"/>
    </w:pPr>
  </w:style>
  <w:style w:type="paragraph" w:customStyle="1" w:styleId="xl155">
    <w:name w:val="xl155"/>
    <w:basedOn w:val="a"/>
    <w:rsid w:val="00341B6C"/>
    <w:pPr>
      <w:spacing w:before="100" w:beforeAutospacing="1" w:after="100" w:afterAutospacing="1"/>
      <w:jc w:val="both"/>
    </w:pPr>
    <w:rPr>
      <w:color w:val="000000"/>
    </w:rPr>
  </w:style>
  <w:style w:type="paragraph" w:customStyle="1" w:styleId="xl156">
    <w:name w:val="xl156"/>
    <w:basedOn w:val="a"/>
    <w:rsid w:val="00341B6C"/>
    <w:pPr>
      <w:spacing w:before="100" w:beforeAutospacing="1" w:after="100" w:afterAutospacing="1"/>
      <w:jc w:val="both"/>
    </w:pPr>
    <w:rPr>
      <w:color w:val="000000"/>
    </w:rPr>
  </w:style>
  <w:style w:type="paragraph" w:customStyle="1" w:styleId="font6">
    <w:name w:val="font6"/>
    <w:basedOn w:val="a"/>
    <w:rsid w:val="002845B4"/>
    <w:pPr>
      <w:spacing w:before="100" w:beforeAutospacing="1" w:after="100" w:afterAutospacing="1"/>
    </w:pPr>
    <w:rPr>
      <w:color w:val="FF0000"/>
      <w:sz w:val="20"/>
      <w:szCs w:val="20"/>
    </w:rPr>
  </w:style>
  <w:style w:type="paragraph" w:customStyle="1" w:styleId="xl157">
    <w:name w:val="xl157"/>
    <w:basedOn w:val="a"/>
    <w:rsid w:val="002845B4"/>
    <w:pPr>
      <w:spacing w:before="100" w:beforeAutospacing="1" w:after="100" w:afterAutospacing="1"/>
      <w:jc w:val="center"/>
    </w:pPr>
    <w:rPr>
      <w:b/>
      <w:bCs/>
    </w:rPr>
  </w:style>
  <w:style w:type="paragraph" w:customStyle="1" w:styleId="xl158">
    <w:name w:val="xl15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59">
    <w:name w:val="xl159"/>
    <w:basedOn w:val="a"/>
    <w:rsid w:val="002845B4"/>
    <w:pPr>
      <w:spacing w:before="100" w:beforeAutospacing="1" w:after="100" w:afterAutospacing="1"/>
      <w:jc w:val="both"/>
    </w:pPr>
  </w:style>
  <w:style w:type="paragraph" w:customStyle="1" w:styleId="xl160">
    <w:name w:val="xl16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61">
    <w:name w:val="xl16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3">
    <w:name w:val="xl16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4">
    <w:name w:val="xl16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5">
    <w:name w:val="xl16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66">
    <w:name w:val="xl16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7">
    <w:name w:val="xl16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9">
    <w:name w:val="xl16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70">
    <w:name w:val="xl17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2">
    <w:name w:val="xl172"/>
    <w:basedOn w:val="a"/>
    <w:rsid w:val="002845B4"/>
    <w:pPr>
      <w:spacing w:before="100" w:beforeAutospacing="1" w:after="100" w:afterAutospacing="1"/>
    </w:pPr>
  </w:style>
  <w:style w:type="paragraph" w:customStyle="1" w:styleId="xl173">
    <w:name w:val="xl17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74">
    <w:name w:val="xl17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5">
    <w:name w:val="xl17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6">
    <w:name w:val="xl17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8">
    <w:name w:val="xl17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
    <w:name w:val="xl17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
    <w:name w:val="xl18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
    <w:name w:val="xl18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
    <w:name w:val="xl18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
    <w:name w:val="xl18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
    <w:name w:val="xl18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6">
    <w:name w:val="xl18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7">
    <w:name w:val="xl18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88">
    <w:name w:val="xl18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9">
    <w:name w:val="xl18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0">
    <w:name w:val="xl19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1">
    <w:name w:val="xl19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2">
    <w:name w:val="xl19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3">
    <w:name w:val="xl19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4">
    <w:name w:val="xl19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5">
    <w:name w:val="xl19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6">
    <w:name w:val="xl19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7">
    <w:name w:val="xl19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8">
    <w:name w:val="xl19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99">
    <w:name w:val="xl19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0">
    <w:name w:val="xl20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1">
    <w:name w:val="xl20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2">
    <w:name w:val="xl20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3">
    <w:name w:val="xl20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4">
    <w:name w:val="xl204"/>
    <w:basedOn w:val="a"/>
    <w:rsid w:val="002845B4"/>
    <w:pPr>
      <w:shd w:val="clear" w:color="000000" w:fill="FFFFFF"/>
      <w:spacing w:before="100" w:beforeAutospacing="1" w:after="100" w:afterAutospacing="1"/>
      <w:jc w:val="center"/>
      <w:textAlignment w:val="center"/>
    </w:pPr>
    <w:rPr>
      <w:sz w:val="22"/>
      <w:szCs w:val="22"/>
    </w:rPr>
  </w:style>
  <w:style w:type="paragraph" w:customStyle="1" w:styleId="xl205">
    <w:name w:val="xl205"/>
    <w:basedOn w:val="a"/>
    <w:rsid w:val="002845B4"/>
    <w:pPr>
      <w:spacing w:before="100" w:beforeAutospacing="1" w:after="100" w:afterAutospacing="1"/>
    </w:pPr>
    <w:rPr>
      <w:rFonts w:ascii="Arial CYR" w:hAnsi="Arial CYR" w:cs="Arial CYR"/>
      <w:sz w:val="18"/>
      <w:szCs w:val="18"/>
    </w:rPr>
  </w:style>
  <w:style w:type="paragraph" w:customStyle="1" w:styleId="xl206">
    <w:name w:val="xl206"/>
    <w:basedOn w:val="a"/>
    <w:rsid w:val="002845B4"/>
    <w:pPr>
      <w:spacing w:before="100" w:beforeAutospacing="1" w:after="100" w:afterAutospacing="1"/>
    </w:pPr>
    <w:rPr>
      <w:rFonts w:ascii="Arial CYR" w:hAnsi="Arial CYR" w:cs="Arial CYR"/>
    </w:rPr>
  </w:style>
  <w:style w:type="paragraph" w:customStyle="1" w:styleId="xl207">
    <w:name w:val="xl207"/>
    <w:basedOn w:val="a"/>
    <w:rsid w:val="002845B4"/>
    <w:pPr>
      <w:spacing w:before="100" w:beforeAutospacing="1" w:after="100" w:afterAutospacing="1"/>
    </w:pPr>
    <w:rPr>
      <w:rFonts w:ascii="Arial CYR" w:hAnsi="Arial CYR" w:cs="Arial CYR"/>
      <w:b/>
      <w:bCs/>
    </w:rPr>
  </w:style>
  <w:style w:type="paragraph" w:customStyle="1" w:styleId="xl208">
    <w:name w:val="xl208"/>
    <w:basedOn w:val="a"/>
    <w:rsid w:val="002845B4"/>
    <w:pPr>
      <w:spacing w:before="100" w:beforeAutospacing="1" w:after="100" w:afterAutospacing="1"/>
      <w:jc w:val="both"/>
    </w:pPr>
    <w:rPr>
      <w:color w:val="000000"/>
    </w:rPr>
  </w:style>
  <w:style w:type="paragraph" w:customStyle="1" w:styleId="xl209">
    <w:name w:val="xl209"/>
    <w:basedOn w:val="a"/>
    <w:rsid w:val="002845B4"/>
    <w:pPr>
      <w:spacing w:before="100" w:beforeAutospacing="1" w:after="100" w:afterAutospacing="1"/>
    </w:pPr>
    <w:rPr>
      <w:color w:val="000000"/>
    </w:rPr>
  </w:style>
  <w:style w:type="paragraph" w:customStyle="1" w:styleId="xl210">
    <w:name w:val="xl210"/>
    <w:basedOn w:val="a"/>
    <w:rsid w:val="002845B4"/>
    <w:pPr>
      <w:spacing w:before="100" w:beforeAutospacing="1" w:after="100" w:afterAutospacing="1"/>
      <w:jc w:val="both"/>
    </w:pPr>
  </w:style>
  <w:style w:type="paragraph" w:customStyle="1" w:styleId="xl211">
    <w:name w:val="xl21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2">
    <w:name w:val="xl212"/>
    <w:basedOn w:val="a"/>
    <w:rsid w:val="002845B4"/>
    <w:pPr>
      <w:spacing w:before="100" w:beforeAutospacing="1" w:after="100" w:afterAutospacing="1"/>
    </w:pPr>
    <w:rPr>
      <w:rFonts w:ascii="Arial CYR" w:hAnsi="Arial CYR" w:cs="Arial CYR"/>
      <w:b/>
      <w:bCs/>
    </w:rPr>
  </w:style>
  <w:style w:type="paragraph" w:customStyle="1" w:styleId="xl213">
    <w:name w:val="xl213"/>
    <w:basedOn w:val="a"/>
    <w:rsid w:val="002845B4"/>
    <w:pPr>
      <w:spacing w:before="100" w:beforeAutospacing="1" w:after="100" w:afterAutospacing="1"/>
    </w:pPr>
  </w:style>
  <w:style w:type="paragraph" w:customStyle="1" w:styleId="xl214">
    <w:name w:val="xl214"/>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5">
    <w:name w:val="xl215"/>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6">
    <w:name w:val="xl21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7">
    <w:name w:val="xl21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8">
    <w:name w:val="xl218"/>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9">
    <w:name w:val="xl219"/>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0">
    <w:name w:val="xl220"/>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21">
    <w:name w:val="xl221"/>
    <w:basedOn w:val="a"/>
    <w:rsid w:val="002845B4"/>
    <w:pPr>
      <w:spacing w:before="100" w:beforeAutospacing="1" w:after="100" w:afterAutospacing="1"/>
    </w:pPr>
    <w:rPr>
      <w:rFonts w:ascii="Arial CYR" w:hAnsi="Arial CYR" w:cs="Arial CYR"/>
    </w:rPr>
  </w:style>
  <w:style w:type="paragraph" w:customStyle="1" w:styleId="xl222">
    <w:name w:val="xl222"/>
    <w:basedOn w:val="a"/>
    <w:rsid w:val="002845B4"/>
    <w:pPr>
      <w:spacing w:before="100" w:beforeAutospacing="1" w:after="100" w:afterAutospacing="1"/>
    </w:pPr>
    <w:rPr>
      <w:rFonts w:ascii="Arial CYR" w:hAnsi="Arial CYR" w:cs="Arial CYR"/>
      <w:sz w:val="18"/>
      <w:szCs w:val="18"/>
    </w:rPr>
  </w:style>
  <w:style w:type="paragraph" w:customStyle="1" w:styleId="xl223">
    <w:name w:val="xl223"/>
    <w:basedOn w:val="a"/>
    <w:rsid w:val="002845B4"/>
    <w:pPr>
      <w:spacing w:before="100" w:beforeAutospacing="1" w:after="100" w:afterAutospacing="1"/>
    </w:pPr>
    <w:rPr>
      <w:rFonts w:ascii="Arial CYR" w:hAnsi="Arial CYR" w:cs="Arial CYR"/>
      <w:b/>
      <w:bCs/>
    </w:rPr>
  </w:style>
  <w:style w:type="paragraph" w:customStyle="1" w:styleId="xl224">
    <w:name w:val="xl224"/>
    <w:basedOn w:val="a"/>
    <w:rsid w:val="002845B4"/>
    <w:pPr>
      <w:spacing w:before="100" w:beforeAutospacing="1" w:after="100" w:afterAutospacing="1"/>
      <w:jc w:val="center"/>
    </w:pPr>
    <w:rPr>
      <w:rFonts w:ascii="Arial CYR" w:hAnsi="Arial CYR" w:cs="Arial CYR"/>
    </w:rPr>
  </w:style>
  <w:style w:type="paragraph" w:customStyle="1" w:styleId="xl225">
    <w:name w:val="xl225"/>
    <w:basedOn w:val="a"/>
    <w:rsid w:val="002845B4"/>
    <w:pPr>
      <w:shd w:val="clear" w:color="000000" w:fill="FFFFFF"/>
      <w:spacing w:before="100" w:beforeAutospacing="1" w:after="100" w:afterAutospacing="1"/>
      <w:jc w:val="center"/>
    </w:pPr>
    <w:rPr>
      <w:b/>
      <w:bCs/>
      <w:sz w:val="28"/>
      <w:szCs w:val="28"/>
    </w:rPr>
  </w:style>
  <w:style w:type="paragraph" w:customStyle="1" w:styleId="xl226">
    <w:name w:val="xl22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7">
    <w:name w:val="xl22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845B4"/>
    <w:pPr>
      <w:shd w:val="clear" w:color="000000" w:fill="FFFFFF"/>
      <w:spacing w:before="100" w:beforeAutospacing="1" w:after="100" w:afterAutospacing="1"/>
      <w:textAlignment w:val="top"/>
    </w:pPr>
    <w:rPr>
      <w:color w:val="FF0000"/>
    </w:rPr>
  </w:style>
  <w:style w:type="paragraph" w:customStyle="1" w:styleId="xl229">
    <w:name w:val="xl229"/>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0">
    <w:name w:val="xl230"/>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231">
    <w:name w:val="xl23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2">
    <w:name w:val="xl232"/>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3">
    <w:name w:val="xl233"/>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4">
    <w:name w:val="xl234"/>
    <w:basedOn w:val="a"/>
    <w:rsid w:val="007F48D8"/>
    <w:pPr>
      <w:shd w:val="clear" w:color="000000" w:fill="FFFFFF"/>
      <w:spacing w:before="100" w:beforeAutospacing="1" w:after="100" w:afterAutospacing="1"/>
      <w:jc w:val="both"/>
    </w:pPr>
    <w:rPr>
      <w:color w:val="000000"/>
    </w:rPr>
  </w:style>
  <w:style w:type="paragraph" w:customStyle="1" w:styleId="xl235">
    <w:name w:val="xl23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6">
    <w:name w:val="xl23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7">
    <w:name w:val="xl23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38">
    <w:name w:val="xl238"/>
    <w:basedOn w:val="a"/>
    <w:rsid w:val="007F48D8"/>
    <w:pPr>
      <w:shd w:val="clear" w:color="000000" w:fill="FFFFFF"/>
      <w:spacing w:before="100" w:beforeAutospacing="1" w:after="100" w:afterAutospacing="1"/>
    </w:pPr>
    <w:rPr>
      <w:color w:val="000000"/>
    </w:rPr>
  </w:style>
  <w:style w:type="paragraph" w:customStyle="1" w:styleId="xl239">
    <w:name w:val="xl239"/>
    <w:basedOn w:val="a"/>
    <w:rsid w:val="007F48D8"/>
    <w:pPr>
      <w:shd w:val="clear" w:color="000000" w:fill="FFFFFF"/>
      <w:spacing w:before="100" w:beforeAutospacing="1" w:after="100" w:afterAutospacing="1"/>
    </w:pPr>
    <w:rPr>
      <w:rFonts w:ascii="Arial CYR" w:hAnsi="Arial CYR" w:cs="Arial CYR"/>
      <w:sz w:val="18"/>
      <w:szCs w:val="18"/>
    </w:rPr>
  </w:style>
  <w:style w:type="paragraph" w:customStyle="1" w:styleId="xl240">
    <w:name w:val="xl240"/>
    <w:basedOn w:val="a"/>
    <w:rsid w:val="007F48D8"/>
    <w:pPr>
      <w:shd w:val="clear" w:color="000000" w:fill="FFFFFF"/>
      <w:spacing w:before="100" w:beforeAutospacing="1" w:after="100" w:afterAutospacing="1"/>
      <w:jc w:val="both"/>
    </w:pPr>
  </w:style>
  <w:style w:type="paragraph" w:customStyle="1" w:styleId="xl241">
    <w:name w:val="xl24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242">
    <w:name w:val="xl242"/>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3">
    <w:name w:val="xl243"/>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4">
    <w:name w:val="xl244"/>
    <w:basedOn w:val="a"/>
    <w:rsid w:val="007F48D8"/>
    <w:pPr>
      <w:shd w:val="clear" w:color="000000" w:fill="FFFFFF"/>
      <w:spacing w:before="100" w:beforeAutospacing="1" w:after="100" w:afterAutospacing="1"/>
    </w:pPr>
    <w:rPr>
      <w:rFonts w:ascii="Arial CYR" w:hAnsi="Arial CYR" w:cs="Arial CYR"/>
    </w:rPr>
  </w:style>
  <w:style w:type="paragraph" w:customStyle="1" w:styleId="xl245">
    <w:name w:val="xl24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6">
    <w:name w:val="xl24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7">
    <w:name w:val="xl24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8">
    <w:name w:val="xl248"/>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9">
    <w:name w:val="xl249"/>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2">
    <w:name w:val="xl252"/>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3">
    <w:name w:val="xl253"/>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4">
    <w:name w:val="xl254"/>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5">
    <w:name w:val="xl25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6">
    <w:name w:val="xl256"/>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7">
    <w:name w:val="xl25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58">
    <w:name w:val="xl25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9">
    <w:name w:val="xl259"/>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36"/>
      <w:szCs w:val="36"/>
    </w:rPr>
  </w:style>
  <w:style w:type="paragraph" w:customStyle="1" w:styleId="xl260">
    <w:name w:val="xl26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1">
    <w:name w:val="xl26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3">
    <w:name w:val="xl263"/>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264">
    <w:name w:val="xl264"/>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5">
    <w:name w:val="xl26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66">
    <w:name w:val="xl266"/>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28"/>
      <w:szCs w:val="28"/>
    </w:rPr>
  </w:style>
  <w:style w:type="paragraph" w:customStyle="1" w:styleId="xl267">
    <w:name w:val="xl26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8">
    <w:name w:val="xl26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9">
    <w:name w:val="xl269"/>
    <w:basedOn w:val="a"/>
    <w:rsid w:val="0099749C"/>
    <w:pPr>
      <w:spacing w:before="100" w:beforeAutospacing="1" w:after="100" w:afterAutospacing="1"/>
      <w:jc w:val="center"/>
    </w:pPr>
    <w:rPr>
      <w:rFonts w:ascii="Arial CYR" w:hAnsi="Arial CYR" w:cs="Arial CYR"/>
    </w:rPr>
  </w:style>
  <w:style w:type="paragraph" w:customStyle="1" w:styleId="xl270">
    <w:name w:val="xl27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3">
    <w:name w:val="xl273"/>
    <w:basedOn w:val="a"/>
    <w:rsid w:val="0099749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4">
    <w:name w:val="xl274"/>
    <w:basedOn w:val="a"/>
    <w:rsid w:val="0099749C"/>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99749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4515">
      <w:bodyDiv w:val="1"/>
      <w:marLeft w:val="0"/>
      <w:marRight w:val="0"/>
      <w:marTop w:val="0"/>
      <w:marBottom w:val="0"/>
      <w:divBdr>
        <w:top w:val="none" w:sz="0" w:space="0" w:color="auto"/>
        <w:left w:val="none" w:sz="0" w:space="0" w:color="auto"/>
        <w:bottom w:val="none" w:sz="0" w:space="0" w:color="auto"/>
        <w:right w:val="none" w:sz="0" w:space="0" w:color="auto"/>
      </w:divBdr>
    </w:div>
    <w:div w:id="190842034">
      <w:bodyDiv w:val="1"/>
      <w:marLeft w:val="0"/>
      <w:marRight w:val="0"/>
      <w:marTop w:val="0"/>
      <w:marBottom w:val="0"/>
      <w:divBdr>
        <w:top w:val="none" w:sz="0" w:space="0" w:color="auto"/>
        <w:left w:val="none" w:sz="0" w:space="0" w:color="auto"/>
        <w:bottom w:val="none" w:sz="0" w:space="0" w:color="auto"/>
        <w:right w:val="none" w:sz="0" w:space="0" w:color="auto"/>
      </w:divBdr>
    </w:div>
    <w:div w:id="214895621">
      <w:bodyDiv w:val="1"/>
      <w:marLeft w:val="0"/>
      <w:marRight w:val="0"/>
      <w:marTop w:val="0"/>
      <w:marBottom w:val="0"/>
      <w:divBdr>
        <w:top w:val="none" w:sz="0" w:space="0" w:color="auto"/>
        <w:left w:val="none" w:sz="0" w:space="0" w:color="auto"/>
        <w:bottom w:val="none" w:sz="0" w:space="0" w:color="auto"/>
        <w:right w:val="none" w:sz="0" w:space="0" w:color="auto"/>
      </w:divBdr>
    </w:div>
    <w:div w:id="314070074">
      <w:bodyDiv w:val="1"/>
      <w:marLeft w:val="0"/>
      <w:marRight w:val="0"/>
      <w:marTop w:val="0"/>
      <w:marBottom w:val="0"/>
      <w:divBdr>
        <w:top w:val="none" w:sz="0" w:space="0" w:color="auto"/>
        <w:left w:val="none" w:sz="0" w:space="0" w:color="auto"/>
        <w:bottom w:val="none" w:sz="0" w:space="0" w:color="auto"/>
        <w:right w:val="none" w:sz="0" w:space="0" w:color="auto"/>
      </w:divBdr>
    </w:div>
    <w:div w:id="373163116">
      <w:bodyDiv w:val="1"/>
      <w:marLeft w:val="0"/>
      <w:marRight w:val="0"/>
      <w:marTop w:val="0"/>
      <w:marBottom w:val="0"/>
      <w:divBdr>
        <w:top w:val="none" w:sz="0" w:space="0" w:color="auto"/>
        <w:left w:val="none" w:sz="0" w:space="0" w:color="auto"/>
        <w:bottom w:val="none" w:sz="0" w:space="0" w:color="auto"/>
        <w:right w:val="none" w:sz="0" w:space="0" w:color="auto"/>
      </w:divBdr>
    </w:div>
    <w:div w:id="388847845">
      <w:bodyDiv w:val="1"/>
      <w:marLeft w:val="0"/>
      <w:marRight w:val="0"/>
      <w:marTop w:val="0"/>
      <w:marBottom w:val="0"/>
      <w:divBdr>
        <w:top w:val="none" w:sz="0" w:space="0" w:color="auto"/>
        <w:left w:val="none" w:sz="0" w:space="0" w:color="auto"/>
        <w:bottom w:val="none" w:sz="0" w:space="0" w:color="auto"/>
        <w:right w:val="none" w:sz="0" w:space="0" w:color="auto"/>
      </w:divBdr>
    </w:div>
    <w:div w:id="831722943">
      <w:bodyDiv w:val="1"/>
      <w:marLeft w:val="0"/>
      <w:marRight w:val="0"/>
      <w:marTop w:val="0"/>
      <w:marBottom w:val="0"/>
      <w:divBdr>
        <w:top w:val="none" w:sz="0" w:space="0" w:color="auto"/>
        <w:left w:val="none" w:sz="0" w:space="0" w:color="auto"/>
        <w:bottom w:val="none" w:sz="0" w:space="0" w:color="auto"/>
        <w:right w:val="none" w:sz="0" w:space="0" w:color="auto"/>
      </w:divBdr>
    </w:div>
    <w:div w:id="831870195">
      <w:bodyDiv w:val="1"/>
      <w:marLeft w:val="0"/>
      <w:marRight w:val="0"/>
      <w:marTop w:val="0"/>
      <w:marBottom w:val="0"/>
      <w:divBdr>
        <w:top w:val="none" w:sz="0" w:space="0" w:color="auto"/>
        <w:left w:val="none" w:sz="0" w:space="0" w:color="auto"/>
        <w:bottom w:val="none" w:sz="0" w:space="0" w:color="auto"/>
        <w:right w:val="none" w:sz="0" w:space="0" w:color="auto"/>
      </w:divBdr>
    </w:div>
    <w:div w:id="834999142">
      <w:bodyDiv w:val="1"/>
      <w:marLeft w:val="0"/>
      <w:marRight w:val="0"/>
      <w:marTop w:val="0"/>
      <w:marBottom w:val="0"/>
      <w:divBdr>
        <w:top w:val="none" w:sz="0" w:space="0" w:color="auto"/>
        <w:left w:val="none" w:sz="0" w:space="0" w:color="auto"/>
        <w:bottom w:val="none" w:sz="0" w:space="0" w:color="auto"/>
        <w:right w:val="none" w:sz="0" w:space="0" w:color="auto"/>
      </w:divBdr>
    </w:div>
    <w:div w:id="967589716">
      <w:bodyDiv w:val="1"/>
      <w:marLeft w:val="0"/>
      <w:marRight w:val="0"/>
      <w:marTop w:val="0"/>
      <w:marBottom w:val="0"/>
      <w:divBdr>
        <w:top w:val="none" w:sz="0" w:space="0" w:color="auto"/>
        <w:left w:val="none" w:sz="0" w:space="0" w:color="auto"/>
        <w:bottom w:val="none" w:sz="0" w:space="0" w:color="auto"/>
        <w:right w:val="none" w:sz="0" w:space="0" w:color="auto"/>
      </w:divBdr>
    </w:div>
    <w:div w:id="1009454031">
      <w:bodyDiv w:val="1"/>
      <w:marLeft w:val="0"/>
      <w:marRight w:val="0"/>
      <w:marTop w:val="0"/>
      <w:marBottom w:val="0"/>
      <w:divBdr>
        <w:top w:val="none" w:sz="0" w:space="0" w:color="auto"/>
        <w:left w:val="none" w:sz="0" w:space="0" w:color="auto"/>
        <w:bottom w:val="none" w:sz="0" w:space="0" w:color="auto"/>
        <w:right w:val="none" w:sz="0" w:space="0" w:color="auto"/>
      </w:divBdr>
    </w:div>
    <w:div w:id="1024749322">
      <w:bodyDiv w:val="1"/>
      <w:marLeft w:val="0"/>
      <w:marRight w:val="0"/>
      <w:marTop w:val="0"/>
      <w:marBottom w:val="0"/>
      <w:divBdr>
        <w:top w:val="none" w:sz="0" w:space="0" w:color="auto"/>
        <w:left w:val="none" w:sz="0" w:space="0" w:color="auto"/>
        <w:bottom w:val="none" w:sz="0" w:space="0" w:color="auto"/>
        <w:right w:val="none" w:sz="0" w:space="0" w:color="auto"/>
      </w:divBdr>
    </w:div>
    <w:div w:id="1043556669">
      <w:bodyDiv w:val="1"/>
      <w:marLeft w:val="0"/>
      <w:marRight w:val="0"/>
      <w:marTop w:val="0"/>
      <w:marBottom w:val="0"/>
      <w:divBdr>
        <w:top w:val="none" w:sz="0" w:space="0" w:color="auto"/>
        <w:left w:val="none" w:sz="0" w:space="0" w:color="auto"/>
        <w:bottom w:val="none" w:sz="0" w:space="0" w:color="auto"/>
        <w:right w:val="none" w:sz="0" w:space="0" w:color="auto"/>
      </w:divBdr>
    </w:div>
    <w:div w:id="1209731558">
      <w:bodyDiv w:val="1"/>
      <w:marLeft w:val="0"/>
      <w:marRight w:val="0"/>
      <w:marTop w:val="0"/>
      <w:marBottom w:val="0"/>
      <w:divBdr>
        <w:top w:val="none" w:sz="0" w:space="0" w:color="auto"/>
        <w:left w:val="none" w:sz="0" w:space="0" w:color="auto"/>
        <w:bottom w:val="none" w:sz="0" w:space="0" w:color="auto"/>
        <w:right w:val="none" w:sz="0" w:space="0" w:color="auto"/>
      </w:divBdr>
    </w:div>
    <w:div w:id="1213466727">
      <w:bodyDiv w:val="1"/>
      <w:marLeft w:val="0"/>
      <w:marRight w:val="0"/>
      <w:marTop w:val="0"/>
      <w:marBottom w:val="0"/>
      <w:divBdr>
        <w:top w:val="none" w:sz="0" w:space="0" w:color="auto"/>
        <w:left w:val="none" w:sz="0" w:space="0" w:color="auto"/>
        <w:bottom w:val="none" w:sz="0" w:space="0" w:color="auto"/>
        <w:right w:val="none" w:sz="0" w:space="0" w:color="auto"/>
      </w:divBdr>
    </w:div>
    <w:div w:id="1294097777">
      <w:bodyDiv w:val="1"/>
      <w:marLeft w:val="0"/>
      <w:marRight w:val="0"/>
      <w:marTop w:val="0"/>
      <w:marBottom w:val="0"/>
      <w:divBdr>
        <w:top w:val="none" w:sz="0" w:space="0" w:color="auto"/>
        <w:left w:val="none" w:sz="0" w:space="0" w:color="auto"/>
        <w:bottom w:val="none" w:sz="0" w:space="0" w:color="auto"/>
        <w:right w:val="none" w:sz="0" w:space="0" w:color="auto"/>
      </w:divBdr>
    </w:div>
    <w:div w:id="1329408840">
      <w:bodyDiv w:val="1"/>
      <w:marLeft w:val="0"/>
      <w:marRight w:val="0"/>
      <w:marTop w:val="0"/>
      <w:marBottom w:val="0"/>
      <w:divBdr>
        <w:top w:val="none" w:sz="0" w:space="0" w:color="auto"/>
        <w:left w:val="none" w:sz="0" w:space="0" w:color="auto"/>
        <w:bottom w:val="none" w:sz="0" w:space="0" w:color="auto"/>
        <w:right w:val="none" w:sz="0" w:space="0" w:color="auto"/>
      </w:divBdr>
    </w:div>
    <w:div w:id="1535851642">
      <w:bodyDiv w:val="1"/>
      <w:marLeft w:val="0"/>
      <w:marRight w:val="0"/>
      <w:marTop w:val="0"/>
      <w:marBottom w:val="0"/>
      <w:divBdr>
        <w:top w:val="none" w:sz="0" w:space="0" w:color="auto"/>
        <w:left w:val="none" w:sz="0" w:space="0" w:color="auto"/>
        <w:bottom w:val="none" w:sz="0" w:space="0" w:color="auto"/>
        <w:right w:val="none" w:sz="0" w:space="0" w:color="auto"/>
      </w:divBdr>
    </w:div>
    <w:div w:id="1554384396">
      <w:bodyDiv w:val="1"/>
      <w:marLeft w:val="0"/>
      <w:marRight w:val="0"/>
      <w:marTop w:val="0"/>
      <w:marBottom w:val="0"/>
      <w:divBdr>
        <w:top w:val="none" w:sz="0" w:space="0" w:color="auto"/>
        <w:left w:val="none" w:sz="0" w:space="0" w:color="auto"/>
        <w:bottom w:val="none" w:sz="0" w:space="0" w:color="auto"/>
        <w:right w:val="none" w:sz="0" w:space="0" w:color="auto"/>
      </w:divBdr>
    </w:div>
    <w:div w:id="1641958518">
      <w:bodyDiv w:val="1"/>
      <w:marLeft w:val="0"/>
      <w:marRight w:val="0"/>
      <w:marTop w:val="0"/>
      <w:marBottom w:val="0"/>
      <w:divBdr>
        <w:top w:val="none" w:sz="0" w:space="0" w:color="auto"/>
        <w:left w:val="none" w:sz="0" w:space="0" w:color="auto"/>
        <w:bottom w:val="none" w:sz="0" w:space="0" w:color="auto"/>
        <w:right w:val="none" w:sz="0" w:space="0" w:color="auto"/>
      </w:divBdr>
    </w:div>
    <w:div w:id="1714383849">
      <w:bodyDiv w:val="1"/>
      <w:marLeft w:val="0"/>
      <w:marRight w:val="0"/>
      <w:marTop w:val="0"/>
      <w:marBottom w:val="0"/>
      <w:divBdr>
        <w:top w:val="none" w:sz="0" w:space="0" w:color="auto"/>
        <w:left w:val="none" w:sz="0" w:space="0" w:color="auto"/>
        <w:bottom w:val="none" w:sz="0" w:space="0" w:color="auto"/>
        <w:right w:val="none" w:sz="0" w:space="0" w:color="auto"/>
      </w:divBdr>
    </w:div>
    <w:div w:id="1755055829">
      <w:bodyDiv w:val="1"/>
      <w:marLeft w:val="0"/>
      <w:marRight w:val="0"/>
      <w:marTop w:val="0"/>
      <w:marBottom w:val="0"/>
      <w:divBdr>
        <w:top w:val="none" w:sz="0" w:space="0" w:color="auto"/>
        <w:left w:val="none" w:sz="0" w:space="0" w:color="auto"/>
        <w:bottom w:val="none" w:sz="0" w:space="0" w:color="auto"/>
        <w:right w:val="none" w:sz="0" w:space="0" w:color="auto"/>
      </w:divBdr>
    </w:div>
    <w:div w:id="1946377128">
      <w:bodyDiv w:val="1"/>
      <w:marLeft w:val="0"/>
      <w:marRight w:val="0"/>
      <w:marTop w:val="0"/>
      <w:marBottom w:val="0"/>
      <w:divBdr>
        <w:top w:val="none" w:sz="0" w:space="0" w:color="auto"/>
        <w:left w:val="none" w:sz="0" w:space="0" w:color="auto"/>
        <w:bottom w:val="none" w:sz="0" w:space="0" w:color="auto"/>
        <w:right w:val="none" w:sz="0" w:space="0" w:color="auto"/>
      </w:divBdr>
    </w:div>
    <w:div w:id="196726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44675</Words>
  <Characters>254654</Characters>
  <Application>Microsoft Office Word</Application>
  <DocSecurity>0</DocSecurity>
  <Lines>2122</Lines>
  <Paragraphs>597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USERORG</Company>
  <LinksUpToDate>false</LinksUpToDate>
  <CharactersWithSpaces>298732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Тестова</dc:creator>
  <cp:lastModifiedBy>UserX</cp:lastModifiedBy>
  <cp:revision>2</cp:revision>
  <cp:lastPrinted>2026-08-28T03:02:00Z</cp:lastPrinted>
  <dcterms:created xsi:type="dcterms:W3CDTF">2026-08-31T01:32:00Z</dcterms:created>
  <dcterms:modified xsi:type="dcterms:W3CDTF">2026-08-31T01:32:00Z</dcterms:modified>
</cp:coreProperties>
</file>