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7AE" w:rsidRPr="003239CF" w:rsidRDefault="001F07AE" w:rsidP="001F07AE">
      <w:pPr>
        <w:suppressAutoHyphens/>
        <w:overflowPunct w:val="0"/>
        <w:adjustRightInd w:val="0"/>
        <w:spacing w:after="0" w:line="240" w:lineRule="auto"/>
        <w:jc w:val="center"/>
        <w:rPr>
          <w:rFonts w:ascii="Times New Roman" w:hAnsi="Times New Roman"/>
        </w:rPr>
      </w:pPr>
      <w:bookmarkStart w:id="0" w:name="_GoBack"/>
      <w:bookmarkEnd w:id="0"/>
      <w:r w:rsidRPr="003239CF">
        <w:rPr>
          <w:rFonts w:ascii="Times New Roman" w:hAnsi="Times New Roman"/>
          <w:noProof/>
          <w:lang w:eastAsia="ru-RU"/>
        </w:rPr>
        <w:drawing>
          <wp:inline distT="0" distB="0" distL="0" distR="0" wp14:anchorId="6FD8430A" wp14:editId="5690D8C8">
            <wp:extent cx="671830" cy="82613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1830" cy="826135"/>
                    </a:xfrm>
                    <a:prstGeom prst="rect">
                      <a:avLst/>
                    </a:prstGeom>
                    <a:noFill/>
                    <a:ln>
                      <a:noFill/>
                    </a:ln>
                  </pic:spPr>
                </pic:pic>
              </a:graphicData>
            </a:graphic>
          </wp:inline>
        </w:drawing>
      </w:r>
    </w:p>
    <w:p w:rsidR="001F07AE" w:rsidRPr="00CB187A" w:rsidRDefault="001F07AE" w:rsidP="001F07AE">
      <w:pPr>
        <w:suppressAutoHyphens/>
        <w:overflowPunct w:val="0"/>
        <w:adjustRightInd w:val="0"/>
        <w:spacing w:after="0" w:line="240" w:lineRule="auto"/>
        <w:jc w:val="center"/>
        <w:rPr>
          <w:rFonts w:ascii="Times New Roman" w:hAnsi="Times New Roman"/>
          <w:sz w:val="28"/>
          <w:szCs w:val="28"/>
        </w:rPr>
      </w:pPr>
    </w:p>
    <w:p w:rsidR="001F07AE" w:rsidRPr="001F07AE" w:rsidRDefault="001F07AE" w:rsidP="001F07AE">
      <w:pPr>
        <w:pStyle w:val="Title"/>
        <w:spacing w:before="0" w:after="0"/>
        <w:ind w:firstLine="0"/>
        <w:outlineLvl w:val="9"/>
        <w:rPr>
          <w:rFonts w:ascii="Times New Roman" w:hAnsi="Times New Roman" w:cs="Times New Roman"/>
          <w:kern w:val="0"/>
          <w:sz w:val="36"/>
          <w:szCs w:val="36"/>
        </w:rPr>
      </w:pPr>
      <w:r w:rsidRPr="001F07AE">
        <w:rPr>
          <w:rFonts w:ascii="Times New Roman" w:hAnsi="Times New Roman" w:cs="Times New Roman"/>
          <w:kern w:val="0"/>
          <w:sz w:val="36"/>
          <w:szCs w:val="36"/>
        </w:rPr>
        <w:t>АДМИНИСТРАЦИЯ</w:t>
      </w:r>
    </w:p>
    <w:p w:rsidR="001F07AE" w:rsidRPr="001F07AE" w:rsidRDefault="001F07AE" w:rsidP="001F07AE">
      <w:pPr>
        <w:pStyle w:val="Title"/>
        <w:spacing w:before="0" w:after="0"/>
        <w:ind w:firstLine="0"/>
        <w:outlineLvl w:val="9"/>
        <w:rPr>
          <w:rFonts w:ascii="Times New Roman" w:hAnsi="Times New Roman" w:cs="Times New Roman"/>
          <w:kern w:val="0"/>
          <w:sz w:val="36"/>
          <w:szCs w:val="36"/>
        </w:rPr>
      </w:pPr>
      <w:r w:rsidRPr="001F07AE">
        <w:rPr>
          <w:rFonts w:ascii="Times New Roman" w:hAnsi="Times New Roman" w:cs="Times New Roman"/>
          <w:kern w:val="0"/>
          <w:sz w:val="36"/>
          <w:szCs w:val="36"/>
        </w:rPr>
        <w:t>КАЛАРСКОГО МУНИЦИПАЛЬНОГО ОКРУГА</w:t>
      </w:r>
    </w:p>
    <w:p w:rsidR="001F07AE" w:rsidRPr="001F07AE" w:rsidRDefault="001F07AE" w:rsidP="001F07AE">
      <w:pPr>
        <w:pStyle w:val="Title"/>
        <w:spacing w:before="0" w:after="0"/>
        <w:ind w:firstLine="0"/>
        <w:outlineLvl w:val="9"/>
        <w:rPr>
          <w:rFonts w:ascii="Times New Roman" w:hAnsi="Times New Roman" w:cs="Times New Roman"/>
          <w:kern w:val="0"/>
        </w:rPr>
      </w:pPr>
      <w:r w:rsidRPr="001F07AE">
        <w:rPr>
          <w:rFonts w:ascii="Times New Roman" w:hAnsi="Times New Roman" w:cs="Times New Roman"/>
          <w:kern w:val="0"/>
          <w:sz w:val="36"/>
          <w:szCs w:val="36"/>
        </w:rPr>
        <w:t>ЗАБАЙКАЛЬСКОГО КРАЯ</w:t>
      </w:r>
    </w:p>
    <w:p w:rsidR="001F07AE" w:rsidRPr="003239CF" w:rsidRDefault="001F07AE" w:rsidP="001F07AE">
      <w:pPr>
        <w:suppressAutoHyphens/>
        <w:spacing w:after="0" w:line="240" w:lineRule="auto"/>
        <w:jc w:val="center"/>
        <w:rPr>
          <w:rFonts w:ascii="Times New Roman" w:hAnsi="Times New Roman"/>
          <w:bCs/>
          <w:sz w:val="28"/>
          <w:szCs w:val="28"/>
        </w:rPr>
      </w:pPr>
    </w:p>
    <w:p w:rsidR="001F07AE" w:rsidRPr="003239CF" w:rsidRDefault="001F07AE" w:rsidP="001F07AE">
      <w:pPr>
        <w:suppressAutoHyphens/>
        <w:overflowPunct w:val="0"/>
        <w:adjustRightInd w:val="0"/>
        <w:spacing w:after="0" w:line="240" w:lineRule="auto"/>
        <w:jc w:val="center"/>
        <w:rPr>
          <w:rFonts w:ascii="Times New Roman" w:hAnsi="Times New Roman"/>
          <w:b/>
          <w:bCs/>
          <w:sz w:val="40"/>
          <w:szCs w:val="40"/>
        </w:rPr>
      </w:pPr>
      <w:r w:rsidRPr="003239CF">
        <w:rPr>
          <w:rFonts w:ascii="Times New Roman" w:hAnsi="Times New Roman"/>
          <w:b/>
          <w:bCs/>
          <w:sz w:val="40"/>
          <w:szCs w:val="40"/>
        </w:rPr>
        <w:t>ПОСТАНОВЛЕНИЕ</w:t>
      </w:r>
    </w:p>
    <w:p w:rsidR="001F07AE" w:rsidRDefault="001F07AE" w:rsidP="001F07AE">
      <w:pPr>
        <w:spacing w:after="0" w:line="240" w:lineRule="auto"/>
        <w:jc w:val="center"/>
        <w:rPr>
          <w:rFonts w:ascii="Times New Roman" w:hAnsi="Times New Roman"/>
          <w:sz w:val="28"/>
          <w:szCs w:val="28"/>
        </w:rPr>
      </w:pPr>
    </w:p>
    <w:p w:rsidR="006856F5" w:rsidRPr="006856F5" w:rsidRDefault="00F015CF" w:rsidP="001F07AE">
      <w:pPr>
        <w:spacing w:after="0" w:line="240" w:lineRule="auto"/>
        <w:jc w:val="center"/>
        <w:rPr>
          <w:rFonts w:ascii="Times New Roman" w:hAnsi="Times New Roman"/>
          <w:sz w:val="28"/>
          <w:szCs w:val="28"/>
        </w:rPr>
      </w:pPr>
      <w:r>
        <w:rPr>
          <w:rFonts w:ascii="Times New Roman" w:hAnsi="Times New Roman"/>
          <w:sz w:val="28"/>
          <w:szCs w:val="28"/>
        </w:rPr>
        <w:t>01</w:t>
      </w:r>
      <w:r w:rsidR="002C7C74">
        <w:rPr>
          <w:rFonts w:ascii="Times New Roman" w:hAnsi="Times New Roman"/>
          <w:sz w:val="28"/>
          <w:szCs w:val="28"/>
        </w:rPr>
        <w:t xml:space="preserve"> </w:t>
      </w:r>
      <w:r w:rsidR="00CB187A">
        <w:rPr>
          <w:rFonts w:ascii="Times New Roman" w:hAnsi="Times New Roman"/>
          <w:sz w:val="28"/>
          <w:szCs w:val="28"/>
        </w:rPr>
        <w:t>окт</w:t>
      </w:r>
      <w:r w:rsidR="002C7C74">
        <w:rPr>
          <w:rFonts w:ascii="Times New Roman" w:hAnsi="Times New Roman"/>
          <w:sz w:val="28"/>
          <w:szCs w:val="28"/>
        </w:rPr>
        <w:t xml:space="preserve">ября </w:t>
      </w:r>
      <w:r w:rsidR="006856F5" w:rsidRPr="006856F5">
        <w:rPr>
          <w:rFonts w:ascii="Times New Roman" w:hAnsi="Times New Roman"/>
          <w:sz w:val="28"/>
          <w:szCs w:val="28"/>
        </w:rPr>
        <w:t>202</w:t>
      </w:r>
      <w:r w:rsidR="00915144">
        <w:rPr>
          <w:rFonts w:ascii="Times New Roman" w:hAnsi="Times New Roman"/>
          <w:sz w:val="28"/>
          <w:szCs w:val="28"/>
        </w:rPr>
        <w:t>6</w:t>
      </w:r>
      <w:r w:rsidR="006856F5" w:rsidRPr="006856F5">
        <w:rPr>
          <w:rFonts w:ascii="Times New Roman" w:hAnsi="Times New Roman"/>
          <w:sz w:val="28"/>
          <w:szCs w:val="28"/>
        </w:rPr>
        <w:t xml:space="preserve"> года</w:t>
      </w:r>
      <w:r w:rsidR="007B38D8">
        <w:rPr>
          <w:rFonts w:ascii="Times New Roman" w:hAnsi="Times New Roman"/>
          <w:sz w:val="28"/>
          <w:szCs w:val="28"/>
        </w:rPr>
        <w:tab/>
      </w:r>
      <w:r w:rsidR="006856F5" w:rsidRPr="006856F5">
        <w:rPr>
          <w:rFonts w:ascii="Times New Roman" w:hAnsi="Times New Roman"/>
          <w:sz w:val="28"/>
          <w:szCs w:val="28"/>
        </w:rPr>
        <w:tab/>
      </w:r>
      <w:r w:rsidR="006856F5" w:rsidRPr="006856F5">
        <w:rPr>
          <w:rFonts w:ascii="Times New Roman" w:hAnsi="Times New Roman"/>
          <w:sz w:val="28"/>
          <w:szCs w:val="28"/>
        </w:rPr>
        <w:tab/>
      </w:r>
      <w:r w:rsidR="006856F5" w:rsidRPr="006856F5">
        <w:rPr>
          <w:rFonts w:ascii="Times New Roman" w:hAnsi="Times New Roman"/>
          <w:sz w:val="28"/>
          <w:szCs w:val="28"/>
        </w:rPr>
        <w:tab/>
      </w:r>
      <w:r w:rsidR="006856F5" w:rsidRPr="006856F5">
        <w:rPr>
          <w:rFonts w:ascii="Times New Roman" w:hAnsi="Times New Roman"/>
          <w:sz w:val="28"/>
          <w:szCs w:val="28"/>
        </w:rPr>
        <w:tab/>
      </w:r>
      <w:r w:rsidR="006856F5" w:rsidRPr="006856F5">
        <w:rPr>
          <w:rFonts w:ascii="Times New Roman" w:hAnsi="Times New Roman"/>
          <w:sz w:val="28"/>
          <w:szCs w:val="28"/>
        </w:rPr>
        <w:tab/>
      </w:r>
      <w:r w:rsidR="006856F5" w:rsidRPr="006856F5">
        <w:rPr>
          <w:rFonts w:ascii="Times New Roman" w:hAnsi="Times New Roman"/>
          <w:sz w:val="28"/>
          <w:szCs w:val="28"/>
        </w:rPr>
        <w:tab/>
      </w:r>
      <w:r w:rsidR="006856F5" w:rsidRPr="006856F5">
        <w:rPr>
          <w:rFonts w:ascii="Times New Roman" w:hAnsi="Times New Roman"/>
          <w:sz w:val="28"/>
          <w:szCs w:val="28"/>
        </w:rPr>
        <w:tab/>
        <w:t>№</w:t>
      </w:r>
      <w:r w:rsidR="001F07AE">
        <w:rPr>
          <w:rFonts w:ascii="Times New Roman" w:hAnsi="Times New Roman"/>
          <w:sz w:val="28"/>
          <w:szCs w:val="28"/>
        </w:rPr>
        <w:t xml:space="preserve"> </w:t>
      </w:r>
      <w:r>
        <w:rPr>
          <w:rFonts w:ascii="Times New Roman" w:hAnsi="Times New Roman"/>
          <w:sz w:val="28"/>
          <w:szCs w:val="28"/>
        </w:rPr>
        <w:t>753</w:t>
      </w:r>
    </w:p>
    <w:p w:rsidR="00E52EA4" w:rsidRPr="007D065C" w:rsidRDefault="00E52EA4" w:rsidP="001F07AE">
      <w:pPr>
        <w:spacing w:after="0" w:line="240" w:lineRule="auto"/>
        <w:jc w:val="center"/>
        <w:rPr>
          <w:rFonts w:ascii="Times New Roman" w:hAnsi="Times New Roman"/>
          <w:b/>
          <w:sz w:val="28"/>
          <w:szCs w:val="28"/>
        </w:rPr>
      </w:pPr>
      <w:r w:rsidRPr="007D065C">
        <w:rPr>
          <w:rFonts w:ascii="Times New Roman" w:hAnsi="Times New Roman"/>
          <w:b/>
          <w:sz w:val="28"/>
          <w:szCs w:val="28"/>
        </w:rPr>
        <w:t>с. Чара</w:t>
      </w:r>
    </w:p>
    <w:p w:rsidR="00E52EA4" w:rsidRPr="0027373A" w:rsidRDefault="00E52EA4" w:rsidP="001F07AE">
      <w:pPr>
        <w:spacing w:after="0" w:line="240" w:lineRule="auto"/>
        <w:ind w:firstLine="709"/>
        <w:jc w:val="center"/>
        <w:rPr>
          <w:rFonts w:ascii="Times New Roman" w:hAnsi="Times New Roman"/>
          <w:b/>
          <w:bCs/>
          <w:sz w:val="28"/>
          <w:szCs w:val="28"/>
        </w:rPr>
      </w:pPr>
    </w:p>
    <w:p w:rsidR="00E52EA4" w:rsidRPr="0027373A" w:rsidRDefault="00167C41" w:rsidP="002C7C74">
      <w:pPr>
        <w:spacing w:after="0" w:line="240" w:lineRule="auto"/>
        <w:jc w:val="center"/>
        <w:rPr>
          <w:rFonts w:ascii="Times New Roman" w:hAnsi="Times New Roman"/>
          <w:b/>
          <w:bCs/>
          <w:sz w:val="28"/>
          <w:szCs w:val="28"/>
        </w:rPr>
      </w:pPr>
      <w:r>
        <w:rPr>
          <w:rFonts w:ascii="Times New Roman" w:hAnsi="Times New Roman"/>
          <w:b/>
          <w:bCs/>
          <w:sz w:val="28"/>
          <w:szCs w:val="28"/>
        </w:rPr>
        <w:t xml:space="preserve">О внесении изменений </w:t>
      </w:r>
      <w:bookmarkStart w:id="1" w:name="_Hlk241239578"/>
      <w:r>
        <w:rPr>
          <w:rFonts w:ascii="Times New Roman" w:hAnsi="Times New Roman"/>
          <w:b/>
          <w:bCs/>
          <w:sz w:val="28"/>
          <w:szCs w:val="28"/>
        </w:rPr>
        <w:t xml:space="preserve">в </w:t>
      </w:r>
      <w:r w:rsidR="00A8373E">
        <w:rPr>
          <w:rFonts w:ascii="Times New Roman" w:hAnsi="Times New Roman"/>
          <w:b/>
          <w:bCs/>
          <w:sz w:val="28"/>
          <w:szCs w:val="28"/>
        </w:rPr>
        <w:t xml:space="preserve">постановление </w:t>
      </w:r>
      <w:r w:rsidR="00A8373E" w:rsidRPr="00A8373E">
        <w:rPr>
          <w:rFonts w:ascii="Times New Roman" w:hAnsi="Times New Roman"/>
          <w:b/>
          <w:bCs/>
          <w:sz w:val="28"/>
          <w:szCs w:val="28"/>
        </w:rPr>
        <w:t>от 22 сентября 2023 года №532</w:t>
      </w:r>
      <w:r w:rsidR="00A8373E">
        <w:rPr>
          <w:rFonts w:ascii="Times New Roman" w:hAnsi="Times New Roman"/>
          <w:b/>
          <w:bCs/>
          <w:sz w:val="28"/>
          <w:szCs w:val="28"/>
        </w:rPr>
        <w:t xml:space="preserve"> «</w:t>
      </w:r>
      <w:r>
        <w:rPr>
          <w:rFonts w:ascii="Times New Roman" w:hAnsi="Times New Roman"/>
          <w:b/>
          <w:bCs/>
          <w:sz w:val="28"/>
          <w:szCs w:val="28"/>
        </w:rPr>
        <w:t xml:space="preserve"> </w:t>
      </w:r>
      <w:r w:rsidR="00A8373E" w:rsidRPr="00A8373E">
        <w:rPr>
          <w:rFonts w:ascii="Times New Roman" w:hAnsi="Times New Roman"/>
          <w:b/>
          <w:bCs/>
          <w:sz w:val="28"/>
          <w:szCs w:val="28"/>
        </w:rPr>
        <w:t xml:space="preserve">Об утверждении административного регламента предоставления муниципальной услуги «Бесплатное </w:t>
      </w:r>
      <w:r w:rsidR="00CB187A">
        <w:rPr>
          <w:rFonts w:ascii="Times New Roman" w:hAnsi="Times New Roman"/>
          <w:b/>
          <w:bCs/>
          <w:sz w:val="28"/>
          <w:szCs w:val="28"/>
        </w:rPr>
        <w:t xml:space="preserve">предоставление в собственность </w:t>
      </w:r>
      <w:r w:rsidR="00A8373E" w:rsidRPr="00A8373E">
        <w:rPr>
          <w:rFonts w:ascii="Times New Roman" w:hAnsi="Times New Roman"/>
          <w:b/>
          <w:bCs/>
          <w:sz w:val="28"/>
          <w:szCs w:val="28"/>
        </w:rPr>
        <w:t>гражданам зем</w:t>
      </w:r>
      <w:r w:rsidR="00CB187A">
        <w:rPr>
          <w:rFonts w:ascii="Times New Roman" w:hAnsi="Times New Roman"/>
          <w:b/>
          <w:bCs/>
          <w:sz w:val="28"/>
          <w:szCs w:val="28"/>
        </w:rPr>
        <w:t xml:space="preserve">ельных участков, находящихся в </w:t>
      </w:r>
      <w:r w:rsidR="00A8373E" w:rsidRPr="00A8373E">
        <w:rPr>
          <w:rFonts w:ascii="Times New Roman" w:hAnsi="Times New Roman"/>
          <w:b/>
          <w:bCs/>
          <w:sz w:val="28"/>
          <w:szCs w:val="28"/>
        </w:rPr>
        <w:t>муниципальной собственности Каларского муниципального округа Забайкальского края, и земельных участков на территории Каларского муниципального округа Забайкальского края, государственная собственность на которые не разграничена, для индивидуального жилищного строительства»</w:t>
      </w:r>
      <w:bookmarkEnd w:id="1"/>
    </w:p>
    <w:p w:rsidR="00703D63" w:rsidRDefault="00703D63" w:rsidP="002C7C74">
      <w:pPr>
        <w:spacing w:after="0" w:line="240" w:lineRule="auto"/>
        <w:ind w:firstLine="709"/>
        <w:jc w:val="both"/>
        <w:rPr>
          <w:rFonts w:ascii="Times New Roman" w:hAnsi="Times New Roman"/>
          <w:sz w:val="28"/>
          <w:szCs w:val="28"/>
        </w:rPr>
      </w:pPr>
    </w:p>
    <w:p w:rsidR="00703D63" w:rsidRDefault="00167C41" w:rsidP="002C7C74">
      <w:pPr>
        <w:spacing w:after="0" w:line="240" w:lineRule="auto"/>
        <w:ind w:firstLine="709"/>
        <w:jc w:val="both"/>
        <w:rPr>
          <w:rFonts w:ascii="Times New Roman" w:hAnsi="Times New Roman"/>
          <w:sz w:val="28"/>
          <w:szCs w:val="28"/>
        </w:rPr>
      </w:pPr>
      <w:r>
        <w:rPr>
          <w:rFonts w:ascii="Times New Roman" w:hAnsi="Times New Roman"/>
          <w:sz w:val="28"/>
          <w:szCs w:val="28"/>
        </w:rPr>
        <w:t xml:space="preserve">Руководствуясь статьей 26 Устава Каларского муниципального округа Забайкальского края, администрация Каларского муниципального округа Забайкальского края </w:t>
      </w:r>
      <w:r w:rsidRPr="00167C41">
        <w:rPr>
          <w:rFonts w:ascii="Times New Roman" w:hAnsi="Times New Roman"/>
          <w:b/>
          <w:sz w:val="28"/>
          <w:szCs w:val="28"/>
        </w:rPr>
        <w:t>постановляет:</w:t>
      </w:r>
    </w:p>
    <w:p w:rsidR="00E52EA4" w:rsidRPr="0027373A" w:rsidRDefault="00E52EA4" w:rsidP="005A1A50">
      <w:pPr>
        <w:spacing w:after="0" w:line="240" w:lineRule="auto"/>
        <w:jc w:val="both"/>
        <w:rPr>
          <w:rFonts w:ascii="Times New Roman" w:hAnsi="Times New Roman"/>
          <w:sz w:val="28"/>
          <w:szCs w:val="28"/>
        </w:rPr>
      </w:pPr>
    </w:p>
    <w:p w:rsidR="00E52EA4" w:rsidRDefault="00CB187A" w:rsidP="002C7C74">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E52EA4" w:rsidRPr="0027373A">
        <w:rPr>
          <w:rFonts w:ascii="Times New Roman" w:hAnsi="Times New Roman"/>
          <w:sz w:val="28"/>
          <w:szCs w:val="28"/>
        </w:rPr>
        <w:t>Утвердить прилагаем</w:t>
      </w:r>
      <w:r w:rsidR="00167C41">
        <w:rPr>
          <w:rFonts w:ascii="Times New Roman" w:hAnsi="Times New Roman"/>
          <w:sz w:val="28"/>
          <w:szCs w:val="28"/>
        </w:rPr>
        <w:t>ые изменения в</w:t>
      </w:r>
      <w:r w:rsidR="00E52EA4" w:rsidRPr="0027373A">
        <w:rPr>
          <w:rFonts w:ascii="Times New Roman" w:hAnsi="Times New Roman"/>
          <w:sz w:val="28"/>
          <w:szCs w:val="28"/>
        </w:rPr>
        <w:t xml:space="preserve"> </w:t>
      </w:r>
      <w:r w:rsidR="00E52EA4">
        <w:rPr>
          <w:rFonts w:ascii="Times New Roman" w:hAnsi="Times New Roman"/>
          <w:sz w:val="28"/>
          <w:szCs w:val="28"/>
        </w:rPr>
        <w:t>а</w:t>
      </w:r>
      <w:r w:rsidR="00E52EA4" w:rsidRPr="0027373A">
        <w:rPr>
          <w:rFonts w:ascii="Times New Roman" w:hAnsi="Times New Roman"/>
          <w:sz w:val="28"/>
          <w:szCs w:val="28"/>
        </w:rPr>
        <w:t>дминистративный регламент предоставлени</w:t>
      </w:r>
      <w:r w:rsidR="00E52EA4">
        <w:rPr>
          <w:rFonts w:ascii="Times New Roman" w:hAnsi="Times New Roman"/>
          <w:sz w:val="28"/>
          <w:szCs w:val="28"/>
        </w:rPr>
        <w:t>я</w:t>
      </w:r>
      <w:r w:rsidR="00E52EA4" w:rsidRPr="0027373A">
        <w:rPr>
          <w:rFonts w:ascii="Times New Roman" w:hAnsi="Times New Roman"/>
          <w:sz w:val="28"/>
          <w:szCs w:val="28"/>
        </w:rPr>
        <w:t xml:space="preserve"> муниципальной услуги </w:t>
      </w:r>
      <w:r w:rsidR="00E52EA4" w:rsidRPr="004218BC">
        <w:rPr>
          <w:rFonts w:ascii="Times New Roman" w:hAnsi="Times New Roman"/>
          <w:bCs/>
          <w:sz w:val="28"/>
          <w:szCs w:val="28"/>
        </w:rPr>
        <w:t xml:space="preserve">«Бесплатное предоставление в собственность гражданам земельных участков, находящихся в муниципальной собственности </w:t>
      </w:r>
      <w:r w:rsidR="00E17896" w:rsidRPr="007D065C">
        <w:rPr>
          <w:rFonts w:ascii="Times New Roman" w:hAnsi="Times New Roman"/>
          <w:bCs/>
          <w:iCs/>
          <w:sz w:val="28"/>
          <w:szCs w:val="28"/>
        </w:rPr>
        <w:t>Каларск</w:t>
      </w:r>
      <w:r w:rsidR="00E17896">
        <w:rPr>
          <w:rFonts w:ascii="Times New Roman" w:hAnsi="Times New Roman"/>
          <w:bCs/>
          <w:iCs/>
          <w:sz w:val="28"/>
          <w:szCs w:val="28"/>
        </w:rPr>
        <w:t>ого</w:t>
      </w:r>
      <w:r w:rsidR="00E17896" w:rsidRPr="007D065C">
        <w:rPr>
          <w:rFonts w:ascii="Times New Roman" w:hAnsi="Times New Roman"/>
          <w:bCs/>
          <w:iCs/>
          <w:sz w:val="28"/>
          <w:szCs w:val="28"/>
        </w:rPr>
        <w:t xml:space="preserve"> муниципального </w:t>
      </w:r>
      <w:r w:rsidR="00E17896">
        <w:rPr>
          <w:rFonts w:ascii="Times New Roman" w:hAnsi="Times New Roman"/>
          <w:bCs/>
          <w:iCs/>
          <w:sz w:val="28"/>
          <w:szCs w:val="28"/>
        </w:rPr>
        <w:t>округа</w:t>
      </w:r>
      <w:r w:rsidR="00E17896" w:rsidRPr="00E17896">
        <w:rPr>
          <w:rFonts w:ascii="Times New Roman" w:hAnsi="Times New Roman"/>
          <w:bCs/>
          <w:iCs/>
          <w:sz w:val="28"/>
          <w:szCs w:val="28"/>
        </w:rPr>
        <w:t xml:space="preserve"> </w:t>
      </w:r>
      <w:r w:rsidR="00E17896">
        <w:rPr>
          <w:rFonts w:ascii="Times New Roman" w:hAnsi="Times New Roman"/>
          <w:bCs/>
          <w:iCs/>
          <w:sz w:val="28"/>
          <w:szCs w:val="28"/>
        </w:rPr>
        <w:t>Забайкальского края</w:t>
      </w:r>
      <w:r w:rsidR="00E52EA4" w:rsidRPr="004218BC">
        <w:rPr>
          <w:rFonts w:ascii="Times New Roman" w:hAnsi="Times New Roman"/>
          <w:bCs/>
          <w:sz w:val="28"/>
          <w:szCs w:val="28"/>
        </w:rPr>
        <w:t xml:space="preserve">, и земельных участков на территории </w:t>
      </w:r>
      <w:r w:rsidR="00E17896" w:rsidRPr="007D065C">
        <w:rPr>
          <w:rFonts w:ascii="Times New Roman" w:hAnsi="Times New Roman"/>
          <w:bCs/>
          <w:iCs/>
          <w:sz w:val="28"/>
          <w:szCs w:val="28"/>
        </w:rPr>
        <w:t>Каларск</w:t>
      </w:r>
      <w:r w:rsidR="00E17896">
        <w:rPr>
          <w:rFonts w:ascii="Times New Roman" w:hAnsi="Times New Roman"/>
          <w:bCs/>
          <w:iCs/>
          <w:sz w:val="28"/>
          <w:szCs w:val="28"/>
        </w:rPr>
        <w:t>ого</w:t>
      </w:r>
      <w:r w:rsidR="00E17896" w:rsidRPr="007D065C">
        <w:rPr>
          <w:rFonts w:ascii="Times New Roman" w:hAnsi="Times New Roman"/>
          <w:bCs/>
          <w:iCs/>
          <w:sz w:val="28"/>
          <w:szCs w:val="28"/>
        </w:rPr>
        <w:t xml:space="preserve"> муниципального </w:t>
      </w:r>
      <w:r w:rsidR="00E17896">
        <w:rPr>
          <w:rFonts w:ascii="Times New Roman" w:hAnsi="Times New Roman"/>
          <w:bCs/>
          <w:iCs/>
          <w:sz w:val="28"/>
          <w:szCs w:val="28"/>
        </w:rPr>
        <w:t>округа</w:t>
      </w:r>
      <w:r w:rsidR="00E17896" w:rsidRPr="00E17896">
        <w:rPr>
          <w:rFonts w:ascii="Times New Roman" w:hAnsi="Times New Roman"/>
          <w:bCs/>
          <w:iCs/>
          <w:sz w:val="28"/>
          <w:szCs w:val="28"/>
        </w:rPr>
        <w:t xml:space="preserve"> </w:t>
      </w:r>
      <w:r w:rsidR="00E17896">
        <w:rPr>
          <w:rFonts w:ascii="Times New Roman" w:hAnsi="Times New Roman"/>
          <w:bCs/>
          <w:iCs/>
          <w:sz w:val="28"/>
          <w:szCs w:val="28"/>
        </w:rPr>
        <w:t>Забайкальского края</w:t>
      </w:r>
      <w:r w:rsidR="00E52EA4" w:rsidRPr="004218BC">
        <w:rPr>
          <w:rFonts w:ascii="Times New Roman" w:hAnsi="Times New Roman"/>
          <w:bCs/>
          <w:sz w:val="28"/>
          <w:szCs w:val="28"/>
        </w:rPr>
        <w:t>, государственная собственность на которые не разграничена, для индивидуального жилищного строительства»</w:t>
      </w:r>
      <w:r w:rsidR="00167C41">
        <w:rPr>
          <w:rFonts w:ascii="Times New Roman" w:hAnsi="Times New Roman"/>
          <w:bCs/>
          <w:sz w:val="28"/>
          <w:szCs w:val="28"/>
        </w:rPr>
        <w:t xml:space="preserve"> от 22 сентября 2023 года №532</w:t>
      </w:r>
      <w:r w:rsidR="00E52EA4" w:rsidRPr="0027373A">
        <w:rPr>
          <w:rFonts w:ascii="Times New Roman" w:hAnsi="Times New Roman"/>
          <w:sz w:val="28"/>
          <w:szCs w:val="28"/>
        </w:rPr>
        <w:t>.</w:t>
      </w:r>
    </w:p>
    <w:p w:rsidR="00E52EA4" w:rsidRPr="003E291A" w:rsidRDefault="00E52EA4" w:rsidP="002C7C74">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3E291A">
        <w:rPr>
          <w:rFonts w:ascii="Times New Roman" w:hAnsi="Times New Roman"/>
          <w:sz w:val="28"/>
          <w:szCs w:val="28"/>
        </w:rPr>
        <w:t xml:space="preserve">Настоящее постановление вступает в силу </w:t>
      </w:r>
      <w:r>
        <w:rPr>
          <w:rFonts w:ascii="Times New Roman" w:hAnsi="Times New Roman"/>
          <w:sz w:val="28"/>
          <w:szCs w:val="28"/>
        </w:rPr>
        <w:t xml:space="preserve">на следующий день после дня </w:t>
      </w:r>
      <w:r w:rsidRPr="003E291A">
        <w:rPr>
          <w:rFonts w:ascii="Times New Roman" w:hAnsi="Times New Roman"/>
          <w:sz w:val="28"/>
          <w:szCs w:val="28"/>
        </w:rPr>
        <w:t xml:space="preserve">его официального опубликования </w:t>
      </w:r>
      <w:r w:rsidR="00167C41">
        <w:rPr>
          <w:rFonts w:ascii="Times New Roman" w:hAnsi="Times New Roman"/>
          <w:sz w:val="28"/>
          <w:szCs w:val="28"/>
        </w:rPr>
        <w:t xml:space="preserve">в сетевом издании «Каларский район: день за днем» </w:t>
      </w:r>
      <w:r w:rsidR="00167C41" w:rsidRPr="00167C41">
        <w:rPr>
          <w:rFonts w:ascii="Times New Roman" w:hAnsi="Times New Roman"/>
          <w:sz w:val="28"/>
          <w:szCs w:val="28"/>
        </w:rPr>
        <w:t>https://newchara.ru/</w:t>
      </w:r>
      <w:r w:rsidRPr="003E291A">
        <w:rPr>
          <w:rFonts w:ascii="Times New Roman" w:hAnsi="Times New Roman"/>
          <w:sz w:val="28"/>
          <w:szCs w:val="28"/>
        </w:rPr>
        <w:t>.</w:t>
      </w:r>
    </w:p>
    <w:p w:rsidR="00E52EA4" w:rsidRPr="0027373A" w:rsidRDefault="00E52EA4" w:rsidP="002C7C74">
      <w:pPr>
        <w:spacing w:after="0" w:line="240" w:lineRule="auto"/>
        <w:ind w:firstLine="709"/>
        <w:jc w:val="both"/>
        <w:rPr>
          <w:rFonts w:ascii="Times New Roman" w:hAnsi="Times New Roman"/>
          <w:sz w:val="28"/>
          <w:szCs w:val="28"/>
        </w:rPr>
      </w:pPr>
    </w:p>
    <w:p w:rsidR="00E52EA4" w:rsidRDefault="00E52EA4" w:rsidP="002C7C74">
      <w:pPr>
        <w:spacing w:after="0" w:line="240" w:lineRule="auto"/>
        <w:ind w:firstLine="709"/>
        <w:jc w:val="both"/>
        <w:rPr>
          <w:rFonts w:ascii="Times New Roman" w:hAnsi="Times New Roman"/>
          <w:sz w:val="28"/>
          <w:szCs w:val="28"/>
        </w:rPr>
      </w:pPr>
    </w:p>
    <w:p w:rsidR="009B7BE4" w:rsidRPr="0027373A" w:rsidRDefault="009B7BE4" w:rsidP="002C7C74">
      <w:pPr>
        <w:spacing w:after="0" w:line="240" w:lineRule="auto"/>
        <w:ind w:firstLine="709"/>
        <w:jc w:val="both"/>
        <w:rPr>
          <w:rFonts w:ascii="Times New Roman" w:hAnsi="Times New Roman"/>
          <w:sz w:val="28"/>
          <w:szCs w:val="28"/>
        </w:rPr>
      </w:pPr>
    </w:p>
    <w:p w:rsidR="00E17896" w:rsidRPr="00E17896" w:rsidRDefault="00167C41" w:rsidP="002C7C74">
      <w:pPr>
        <w:spacing w:after="0" w:line="240" w:lineRule="auto"/>
        <w:jc w:val="both"/>
        <w:rPr>
          <w:rFonts w:ascii="Times New Roman" w:hAnsi="Times New Roman"/>
          <w:sz w:val="28"/>
          <w:szCs w:val="28"/>
        </w:rPr>
      </w:pPr>
      <w:proofErr w:type="spellStart"/>
      <w:r>
        <w:rPr>
          <w:rFonts w:ascii="Times New Roman" w:hAnsi="Times New Roman"/>
          <w:sz w:val="28"/>
          <w:szCs w:val="28"/>
        </w:rPr>
        <w:t>Врип</w:t>
      </w:r>
      <w:proofErr w:type="spellEnd"/>
      <w:r>
        <w:rPr>
          <w:rFonts w:ascii="Times New Roman" w:hAnsi="Times New Roman"/>
          <w:sz w:val="28"/>
          <w:szCs w:val="28"/>
        </w:rPr>
        <w:t xml:space="preserve"> г</w:t>
      </w:r>
      <w:r w:rsidR="00E17896" w:rsidRPr="00E17896">
        <w:rPr>
          <w:rFonts w:ascii="Times New Roman" w:hAnsi="Times New Roman"/>
          <w:sz w:val="28"/>
          <w:szCs w:val="28"/>
        </w:rPr>
        <w:t>лав</w:t>
      </w:r>
      <w:r>
        <w:rPr>
          <w:rFonts w:ascii="Times New Roman" w:hAnsi="Times New Roman"/>
          <w:sz w:val="28"/>
          <w:szCs w:val="28"/>
        </w:rPr>
        <w:t>ы</w:t>
      </w:r>
      <w:r w:rsidR="00E17896" w:rsidRPr="00E17896">
        <w:rPr>
          <w:rFonts w:ascii="Times New Roman" w:hAnsi="Times New Roman"/>
          <w:sz w:val="28"/>
          <w:szCs w:val="28"/>
        </w:rPr>
        <w:t xml:space="preserve"> Каларского муниципального</w:t>
      </w:r>
    </w:p>
    <w:p w:rsidR="00E17896" w:rsidRPr="00E17896" w:rsidRDefault="00E17896" w:rsidP="00E17896">
      <w:pPr>
        <w:spacing w:after="0" w:line="240" w:lineRule="auto"/>
        <w:jc w:val="both"/>
        <w:rPr>
          <w:rFonts w:ascii="Times New Roman" w:hAnsi="Times New Roman"/>
          <w:sz w:val="28"/>
          <w:szCs w:val="28"/>
        </w:rPr>
      </w:pPr>
      <w:r w:rsidRPr="00E17896">
        <w:rPr>
          <w:rFonts w:ascii="Times New Roman" w:hAnsi="Times New Roman"/>
          <w:sz w:val="28"/>
          <w:szCs w:val="28"/>
        </w:rPr>
        <w:t>округа Забайкальского края</w:t>
      </w:r>
      <w:r w:rsidRPr="00E17896">
        <w:rPr>
          <w:rFonts w:ascii="Times New Roman" w:hAnsi="Times New Roman"/>
          <w:sz w:val="28"/>
          <w:szCs w:val="28"/>
        </w:rPr>
        <w:tab/>
      </w:r>
      <w:r w:rsidRPr="00E17896">
        <w:rPr>
          <w:rFonts w:ascii="Times New Roman" w:hAnsi="Times New Roman"/>
          <w:sz w:val="28"/>
          <w:szCs w:val="28"/>
        </w:rPr>
        <w:tab/>
      </w:r>
      <w:r w:rsidRPr="00E17896">
        <w:rPr>
          <w:rFonts w:ascii="Times New Roman" w:hAnsi="Times New Roman"/>
          <w:sz w:val="28"/>
          <w:szCs w:val="28"/>
        </w:rPr>
        <w:tab/>
      </w:r>
      <w:r w:rsidRPr="00E17896">
        <w:rPr>
          <w:rFonts w:ascii="Times New Roman" w:hAnsi="Times New Roman"/>
          <w:sz w:val="28"/>
          <w:szCs w:val="28"/>
        </w:rPr>
        <w:tab/>
      </w:r>
      <w:r w:rsidRPr="00E17896">
        <w:rPr>
          <w:rFonts w:ascii="Times New Roman" w:hAnsi="Times New Roman"/>
          <w:sz w:val="28"/>
          <w:szCs w:val="28"/>
        </w:rPr>
        <w:tab/>
      </w:r>
      <w:r w:rsidRPr="00E17896">
        <w:rPr>
          <w:rFonts w:ascii="Times New Roman" w:hAnsi="Times New Roman"/>
          <w:sz w:val="28"/>
          <w:szCs w:val="28"/>
        </w:rPr>
        <w:tab/>
      </w:r>
      <w:r w:rsidR="00167C41">
        <w:rPr>
          <w:rFonts w:ascii="Times New Roman" w:hAnsi="Times New Roman"/>
          <w:sz w:val="28"/>
          <w:szCs w:val="28"/>
        </w:rPr>
        <w:tab/>
        <w:t>А.Ю. Сиднев</w:t>
      </w:r>
    </w:p>
    <w:p w:rsidR="00E52EA4" w:rsidRPr="00E17896" w:rsidRDefault="00E52EA4" w:rsidP="00E17896">
      <w:pPr>
        <w:autoSpaceDE w:val="0"/>
        <w:autoSpaceDN w:val="0"/>
        <w:adjustRightInd w:val="0"/>
        <w:spacing w:after="0" w:line="240" w:lineRule="auto"/>
        <w:ind w:firstLine="709"/>
        <w:jc w:val="both"/>
        <w:rPr>
          <w:rFonts w:ascii="Times New Roman" w:hAnsi="Times New Roman"/>
          <w:b/>
          <w:bCs/>
          <w:sz w:val="28"/>
          <w:szCs w:val="28"/>
        </w:rPr>
      </w:pPr>
    </w:p>
    <w:p w:rsidR="00E17896" w:rsidRPr="00F060EF" w:rsidRDefault="00E52EA4" w:rsidP="00CB187A">
      <w:pPr>
        <w:pStyle w:val="ConsPlusNormal"/>
        <w:ind w:left="4536"/>
        <w:jc w:val="center"/>
        <w:rPr>
          <w:rFonts w:ascii="Times New Roman" w:hAnsi="Times New Roman" w:cs="Times New Roman"/>
          <w:sz w:val="28"/>
          <w:szCs w:val="28"/>
        </w:rPr>
      </w:pPr>
      <w:r>
        <w:rPr>
          <w:rFonts w:ascii="Times New Roman" w:hAnsi="Times New Roman"/>
          <w:b/>
          <w:bCs/>
          <w:sz w:val="28"/>
          <w:szCs w:val="28"/>
        </w:rPr>
        <w:br w:type="page"/>
      </w:r>
      <w:r w:rsidR="00E17896" w:rsidRPr="00F060EF">
        <w:rPr>
          <w:rFonts w:ascii="Times New Roman" w:hAnsi="Times New Roman" w:cs="Times New Roman"/>
          <w:sz w:val="28"/>
          <w:szCs w:val="28"/>
        </w:rPr>
        <w:lastRenderedPageBreak/>
        <w:t>УТВЕРЖДЕН</w:t>
      </w:r>
    </w:p>
    <w:p w:rsidR="00E17896" w:rsidRPr="00F060EF" w:rsidRDefault="00E17896" w:rsidP="00CB187A">
      <w:pPr>
        <w:pStyle w:val="ConsPlusNormal"/>
        <w:ind w:left="4536"/>
        <w:jc w:val="center"/>
        <w:rPr>
          <w:rFonts w:ascii="Times New Roman" w:hAnsi="Times New Roman" w:cs="Times New Roman"/>
          <w:sz w:val="28"/>
          <w:szCs w:val="28"/>
        </w:rPr>
      </w:pPr>
      <w:r w:rsidRPr="00F060EF">
        <w:rPr>
          <w:rFonts w:ascii="Times New Roman" w:hAnsi="Times New Roman" w:cs="Times New Roman"/>
          <w:sz w:val="28"/>
          <w:szCs w:val="28"/>
        </w:rPr>
        <w:t>постановлением администрации Каларского муниципального округа Забайкальского края</w:t>
      </w:r>
    </w:p>
    <w:p w:rsidR="00E17896" w:rsidRPr="00F060EF" w:rsidRDefault="00E17896" w:rsidP="00CB187A">
      <w:pPr>
        <w:pStyle w:val="ConsPlusNormal"/>
        <w:widowControl/>
        <w:ind w:left="4536"/>
        <w:jc w:val="center"/>
        <w:rPr>
          <w:rFonts w:ascii="Times New Roman" w:hAnsi="Times New Roman" w:cs="Times New Roman"/>
          <w:i/>
          <w:sz w:val="28"/>
          <w:szCs w:val="28"/>
        </w:rPr>
      </w:pPr>
      <w:r w:rsidRPr="00F060EF">
        <w:rPr>
          <w:rFonts w:ascii="Times New Roman" w:hAnsi="Times New Roman" w:cs="Times New Roman"/>
          <w:sz w:val="28"/>
          <w:szCs w:val="28"/>
        </w:rPr>
        <w:t xml:space="preserve">от </w:t>
      </w:r>
      <w:r w:rsidR="005A1A50">
        <w:rPr>
          <w:rFonts w:ascii="Times New Roman" w:hAnsi="Times New Roman" w:cs="Times New Roman"/>
          <w:sz w:val="28"/>
          <w:szCs w:val="28"/>
        </w:rPr>
        <w:t>«</w:t>
      </w:r>
      <w:r w:rsidR="00F015CF">
        <w:rPr>
          <w:rFonts w:ascii="Times New Roman" w:hAnsi="Times New Roman" w:cs="Times New Roman"/>
          <w:sz w:val="28"/>
          <w:szCs w:val="28"/>
        </w:rPr>
        <w:t>01</w:t>
      </w:r>
      <w:r w:rsidR="005A1A50">
        <w:rPr>
          <w:rFonts w:ascii="Times New Roman" w:hAnsi="Times New Roman" w:cs="Times New Roman"/>
          <w:sz w:val="28"/>
          <w:szCs w:val="28"/>
        </w:rPr>
        <w:t>»</w:t>
      </w:r>
      <w:r w:rsidR="00F015CF">
        <w:rPr>
          <w:rFonts w:ascii="Times New Roman" w:hAnsi="Times New Roman" w:cs="Times New Roman"/>
          <w:sz w:val="28"/>
          <w:szCs w:val="28"/>
        </w:rPr>
        <w:t xml:space="preserve"> октября</w:t>
      </w:r>
      <w:r w:rsidRPr="00F060EF">
        <w:rPr>
          <w:rFonts w:ascii="Times New Roman" w:hAnsi="Times New Roman" w:cs="Times New Roman"/>
          <w:sz w:val="28"/>
          <w:szCs w:val="28"/>
        </w:rPr>
        <w:t xml:space="preserve"> 202</w:t>
      </w:r>
      <w:r w:rsidR="005A1A50">
        <w:rPr>
          <w:rFonts w:ascii="Times New Roman" w:hAnsi="Times New Roman" w:cs="Times New Roman"/>
          <w:sz w:val="28"/>
          <w:szCs w:val="28"/>
        </w:rPr>
        <w:t xml:space="preserve">6 </w:t>
      </w:r>
      <w:r w:rsidRPr="00F060EF">
        <w:rPr>
          <w:rFonts w:ascii="Times New Roman" w:hAnsi="Times New Roman" w:cs="Times New Roman"/>
          <w:sz w:val="28"/>
          <w:szCs w:val="28"/>
        </w:rPr>
        <w:t xml:space="preserve">г. № </w:t>
      </w:r>
      <w:r w:rsidR="00E02CA8">
        <w:rPr>
          <w:rFonts w:ascii="Times New Roman" w:hAnsi="Times New Roman" w:cs="Times New Roman"/>
          <w:sz w:val="28"/>
          <w:szCs w:val="28"/>
        </w:rPr>
        <w:t>753</w:t>
      </w:r>
    </w:p>
    <w:p w:rsidR="00E52EA4" w:rsidRPr="003E291A" w:rsidRDefault="00E52EA4" w:rsidP="00E17896">
      <w:pPr>
        <w:spacing w:after="0" w:line="240" w:lineRule="auto"/>
        <w:ind w:firstLine="709"/>
        <w:jc w:val="right"/>
        <w:rPr>
          <w:rFonts w:ascii="Times New Roman" w:hAnsi="Times New Roman"/>
          <w:bCs/>
          <w:sz w:val="28"/>
          <w:szCs w:val="20"/>
          <w:lang w:eastAsia="ru-RU"/>
        </w:rPr>
      </w:pPr>
    </w:p>
    <w:p w:rsidR="00E52EA4" w:rsidRPr="00F56BE8" w:rsidRDefault="00167C41" w:rsidP="00300777">
      <w:pPr>
        <w:autoSpaceDE w:val="0"/>
        <w:autoSpaceDN w:val="0"/>
        <w:adjustRightInd w:val="0"/>
        <w:spacing w:after="0" w:line="240" w:lineRule="auto"/>
        <w:jc w:val="center"/>
        <w:rPr>
          <w:rFonts w:ascii="Times New Roman" w:hAnsi="Times New Roman"/>
          <w:sz w:val="28"/>
          <w:szCs w:val="28"/>
        </w:rPr>
      </w:pPr>
      <w:r>
        <w:rPr>
          <w:rFonts w:ascii="Times New Roman" w:hAnsi="Times New Roman"/>
          <w:b/>
          <w:bCs/>
          <w:sz w:val="28"/>
          <w:szCs w:val="28"/>
        </w:rPr>
        <w:t xml:space="preserve">Изменения </w:t>
      </w:r>
      <w:r w:rsidR="00A8373E">
        <w:rPr>
          <w:rFonts w:ascii="Times New Roman" w:hAnsi="Times New Roman"/>
          <w:b/>
          <w:bCs/>
          <w:sz w:val="28"/>
          <w:szCs w:val="28"/>
        </w:rPr>
        <w:t xml:space="preserve">в постановление </w:t>
      </w:r>
      <w:r w:rsidR="00A8373E" w:rsidRPr="00A8373E">
        <w:rPr>
          <w:rFonts w:ascii="Times New Roman" w:hAnsi="Times New Roman"/>
          <w:b/>
          <w:bCs/>
          <w:sz w:val="28"/>
          <w:szCs w:val="28"/>
        </w:rPr>
        <w:t>от 22 сентября 2023 года №532</w:t>
      </w:r>
      <w:r w:rsidR="00A8373E">
        <w:rPr>
          <w:rFonts w:ascii="Times New Roman" w:hAnsi="Times New Roman"/>
          <w:b/>
          <w:bCs/>
          <w:sz w:val="28"/>
          <w:szCs w:val="28"/>
        </w:rPr>
        <w:t xml:space="preserve"> « </w:t>
      </w:r>
      <w:r w:rsidR="00A8373E" w:rsidRPr="00A8373E">
        <w:rPr>
          <w:rFonts w:ascii="Times New Roman" w:hAnsi="Times New Roman"/>
          <w:b/>
          <w:bCs/>
          <w:sz w:val="28"/>
          <w:szCs w:val="28"/>
        </w:rPr>
        <w:t xml:space="preserve">Об утверждении административного регламента предоставления муниципальной услуги «Бесплатное </w:t>
      </w:r>
      <w:r w:rsidR="00CB187A">
        <w:rPr>
          <w:rFonts w:ascii="Times New Roman" w:hAnsi="Times New Roman"/>
          <w:b/>
          <w:bCs/>
          <w:sz w:val="28"/>
          <w:szCs w:val="28"/>
        </w:rPr>
        <w:t xml:space="preserve">предоставление в собственность </w:t>
      </w:r>
      <w:r w:rsidR="00A8373E" w:rsidRPr="00A8373E">
        <w:rPr>
          <w:rFonts w:ascii="Times New Roman" w:hAnsi="Times New Roman"/>
          <w:b/>
          <w:bCs/>
          <w:sz w:val="28"/>
          <w:szCs w:val="28"/>
        </w:rPr>
        <w:t>гражданам зем</w:t>
      </w:r>
      <w:r w:rsidR="00CB187A">
        <w:rPr>
          <w:rFonts w:ascii="Times New Roman" w:hAnsi="Times New Roman"/>
          <w:b/>
          <w:bCs/>
          <w:sz w:val="28"/>
          <w:szCs w:val="28"/>
        </w:rPr>
        <w:t xml:space="preserve">ельных участков, находящихся в </w:t>
      </w:r>
      <w:r w:rsidR="00A8373E" w:rsidRPr="00A8373E">
        <w:rPr>
          <w:rFonts w:ascii="Times New Roman" w:hAnsi="Times New Roman"/>
          <w:b/>
          <w:bCs/>
          <w:sz w:val="28"/>
          <w:szCs w:val="28"/>
        </w:rPr>
        <w:t>муниципальной собственности Каларского муниципального округа Забайкальского края, и земельных участков на территории Каларского муниципального округа Забайкальского края, государственная собственность на которые не разграничена, для индивидуального жилищного строительства»</w:t>
      </w:r>
      <w:r w:rsidR="00A8373E">
        <w:rPr>
          <w:rFonts w:ascii="Times New Roman" w:hAnsi="Times New Roman"/>
          <w:b/>
          <w:bCs/>
          <w:sz w:val="28"/>
          <w:szCs w:val="28"/>
        </w:rPr>
        <w:t>»</w:t>
      </w:r>
      <w:r>
        <w:rPr>
          <w:rFonts w:ascii="Times New Roman" w:hAnsi="Times New Roman"/>
          <w:b/>
          <w:bCs/>
          <w:iCs/>
          <w:sz w:val="28"/>
          <w:szCs w:val="28"/>
        </w:rPr>
        <w:t xml:space="preserve"> (далее по тексту – Порядок)</w:t>
      </w:r>
    </w:p>
    <w:p w:rsidR="00E52EA4" w:rsidRDefault="00E52EA4" w:rsidP="00300777">
      <w:pPr>
        <w:widowControl w:val="0"/>
        <w:autoSpaceDE w:val="0"/>
        <w:spacing w:after="0" w:line="240" w:lineRule="auto"/>
        <w:ind w:firstLine="709"/>
        <w:jc w:val="both"/>
        <w:rPr>
          <w:rFonts w:ascii="Times New Roman" w:hAnsi="Times New Roman"/>
          <w:b/>
          <w:bCs/>
          <w:sz w:val="28"/>
          <w:szCs w:val="28"/>
        </w:rPr>
      </w:pPr>
      <w:bookmarkStart w:id="2" w:name="Par38"/>
      <w:bookmarkStart w:id="3" w:name="Par47"/>
      <w:bookmarkEnd w:id="2"/>
      <w:bookmarkEnd w:id="3"/>
    </w:p>
    <w:p w:rsidR="00167C41" w:rsidRDefault="00167C41" w:rsidP="00300777">
      <w:pPr>
        <w:spacing w:after="0" w:line="240" w:lineRule="auto"/>
        <w:ind w:firstLine="709"/>
        <w:jc w:val="both"/>
        <w:rPr>
          <w:rFonts w:ascii="Times New Roman" w:hAnsi="Times New Roman"/>
          <w:sz w:val="28"/>
          <w:szCs w:val="28"/>
        </w:rPr>
      </w:pPr>
      <w:bookmarkStart w:id="4" w:name="_Hlk240554365"/>
      <w:bookmarkStart w:id="5" w:name="sub_1021"/>
      <w:r w:rsidRPr="00765702">
        <w:rPr>
          <w:rFonts w:ascii="Times New Roman" w:hAnsi="Times New Roman"/>
          <w:b/>
          <w:bCs/>
          <w:sz w:val="28"/>
          <w:szCs w:val="28"/>
        </w:rPr>
        <w:t xml:space="preserve">Пункт </w:t>
      </w:r>
      <w:r w:rsidR="00E52EA4" w:rsidRPr="00765702">
        <w:rPr>
          <w:rFonts w:ascii="Times New Roman" w:hAnsi="Times New Roman"/>
          <w:b/>
          <w:sz w:val="28"/>
          <w:szCs w:val="28"/>
        </w:rPr>
        <w:t>1.2.1.</w:t>
      </w:r>
      <w:r w:rsidR="00E52EA4">
        <w:rPr>
          <w:rFonts w:ascii="Times New Roman" w:hAnsi="Times New Roman"/>
          <w:sz w:val="28"/>
          <w:szCs w:val="28"/>
        </w:rPr>
        <w:t xml:space="preserve"> </w:t>
      </w:r>
      <w:r>
        <w:rPr>
          <w:rFonts w:ascii="Times New Roman" w:hAnsi="Times New Roman"/>
          <w:sz w:val="28"/>
          <w:szCs w:val="28"/>
        </w:rPr>
        <w:t>Порядка изменить, изложи</w:t>
      </w:r>
      <w:r w:rsidR="00A8373E">
        <w:rPr>
          <w:rFonts w:ascii="Times New Roman" w:hAnsi="Times New Roman"/>
          <w:sz w:val="28"/>
          <w:szCs w:val="28"/>
        </w:rPr>
        <w:t>в</w:t>
      </w:r>
      <w:r>
        <w:rPr>
          <w:rFonts w:ascii="Times New Roman" w:hAnsi="Times New Roman"/>
          <w:sz w:val="28"/>
          <w:szCs w:val="28"/>
        </w:rPr>
        <w:t xml:space="preserve"> в следующей редакции:</w:t>
      </w:r>
    </w:p>
    <w:bookmarkEnd w:id="4"/>
    <w:p w:rsidR="00E52EA4" w:rsidRPr="00F56BE8" w:rsidRDefault="00167C41" w:rsidP="00300777">
      <w:pPr>
        <w:spacing w:after="0" w:line="240" w:lineRule="auto"/>
        <w:ind w:firstLine="709"/>
        <w:jc w:val="both"/>
        <w:rPr>
          <w:rFonts w:ascii="Times New Roman" w:hAnsi="Times New Roman"/>
          <w:sz w:val="28"/>
          <w:szCs w:val="28"/>
        </w:rPr>
      </w:pPr>
      <w:r>
        <w:rPr>
          <w:rFonts w:ascii="Times New Roman" w:hAnsi="Times New Roman"/>
          <w:sz w:val="28"/>
          <w:szCs w:val="28"/>
        </w:rPr>
        <w:t xml:space="preserve">«1.2.1. </w:t>
      </w:r>
      <w:r w:rsidR="00E52EA4">
        <w:rPr>
          <w:rFonts w:ascii="Times New Roman" w:hAnsi="Times New Roman"/>
          <w:sz w:val="28"/>
          <w:szCs w:val="28"/>
        </w:rPr>
        <w:t>Получателями муниципальной</w:t>
      </w:r>
      <w:r w:rsidR="00E52EA4" w:rsidRPr="00F56BE8">
        <w:rPr>
          <w:rFonts w:ascii="Times New Roman" w:hAnsi="Times New Roman"/>
          <w:sz w:val="28"/>
          <w:szCs w:val="28"/>
        </w:rPr>
        <w:t xml:space="preserve"> услуги в рамках настоящего Административного регламента являются следующие категории граждан Российской Федерации, проживающие на территории </w:t>
      </w:r>
      <w:r w:rsidR="00E17896">
        <w:rPr>
          <w:rFonts w:ascii="Times New Roman" w:hAnsi="Times New Roman"/>
          <w:bCs/>
          <w:iCs/>
          <w:sz w:val="28"/>
          <w:szCs w:val="28"/>
        </w:rPr>
        <w:t>Каларского муниципального округа</w:t>
      </w:r>
      <w:r w:rsidR="00E17896" w:rsidRPr="00E17896">
        <w:rPr>
          <w:rFonts w:ascii="Times New Roman" w:hAnsi="Times New Roman"/>
          <w:sz w:val="28"/>
          <w:szCs w:val="28"/>
        </w:rPr>
        <w:t xml:space="preserve"> </w:t>
      </w:r>
      <w:r w:rsidR="00E17896" w:rsidRPr="00F060EF">
        <w:rPr>
          <w:rFonts w:ascii="Times New Roman" w:hAnsi="Times New Roman"/>
          <w:sz w:val="28"/>
          <w:szCs w:val="28"/>
        </w:rPr>
        <w:t>Забайкальского края</w:t>
      </w:r>
      <w:r w:rsidR="00E52EA4" w:rsidRPr="00F56BE8">
        <w:rPr>
          <w:rFonts w:ascii="Times New Roman" w:hAnsi="Times New Roman"/>
          <w:sz w:val="28"/>
          <w:szCs w:val="28"/>
        </w:rPr>
        <w:t xml:space="preserve"> (далее - заявители):</w:t>
      </w:r>
    </w:p>
    <w:p w:rsidR="00E52EA4" w:rsidRPr="00F56BE8" w:rsidRDefault="00E52EA4" w:rsidP="00300777">
      <w:pPr>
        <w:spacing w:after="0" w:line="240" w:lineRule="auto"/>
        <w:ind w:firstLine="709"/>
        <w:jc w:val="both"/>
        <w:rPr>
          <w:rFonts w:ascii="Times New Roman" w:hAnsi="Times New Roman"/>
          <w:sz w:val="28"/>
          <w:szCs w:val="28"/>
        </w:rPr>
      </w:pPr>
      <w:bookmarkStart w:id="6" w:name="sub_10211"/>
      <w:bookmarkEnd w:id="5"/>
      <w:r w:rsidRPr="00F56BE8">
        <w:rPr>
          <w:rFonts w:ascii="Times New Roman" w:hAnsi="Times New Roman"/>
          <w:sz w:val="28"/>
          <w:szCs w:val="28"/>
        </w:rPr>
        <w:t>1) граждане, имеющие трех и более детей в возрасте до 18 лет;</w:t>
      </w:r>
    </w:p>
    <w:p w:rsidR="00E52EA4" w:rsidRPr="00F56BE8" w:rsidRDefault="00E52EA4" w:rsidP="00300777">
      <w:pPr>
        <w:spacing w:after="0" w:line="240" w:lineRule="auto"/>
        <w:ind w:firstLine="709"/>
        <w:jc w:val="both"/>
        <w:rPr>
          <w:rFonts w:ascii="Times New Roman" w:hAnsi="Times New Roman"/>
          <w:sz w:val="28"/>
          <w:szCs w:val="28"/>
        </w:rPr>
      </w:pPr>
      <w:bookmarkStart w:id="7" w:name="sub_10212"/>
      <w:bookmarkEnd w:id="6"/>
      <w:r w:rsidRPr="00F56BE8">
        <w:rPr>
          <w:rFonts w:ascii="Times New Roman" w:hAnsi="Times New Roman"/>
          <w:sz w:val="28"/>
          <w:szCs w:val="28"/>
        </w:rPr>
        <w:t xml:space="preserve">2) граждане (в том числе молодые семьи), признанные в установленном </w:t>
      </w:r>
      <w:r w:rsidR="00B666EC" w:rsidRPr="00F56BE8">
        <w:rPr>
          <w:rFonts w:ascii="Times New Roman" w:hAnsi="Times New Roman"/>
          <w:sz w:val="28"/>
          <w:szCs w:val="28"/>
        </w:rPr>
        <w:t>порядке,</w:t>
      </w:r>
      <w:r w:rsidRPr="00F56BE8">
        <w:rPr>
          <w:rFonts w:ascii="Times New Roman" w:hAnsi="Times New Roman"/>
          <w:sz w:val="28"/>
          <w:szCs w:val="28"/>
        </w:rPr>
        <w:t xml:space="preserve"> нуждающимися в жилых помещениях;</w:t>
      </w:r>
    </w:p>
    <w:bookmarkEnd w:id="7"/>
    <w:p w:rsidR="00E52EA4" w:rsidRPr="00F56BE8" w:rsidRDefault="00E52EA4" w:rsidP="00300777">
      <w:pPr>
        <w:spacing w:after="0" w:line="240" w:lineRule="auto"/>
        <w:ind w:firstLine="709"/>
        <w:jc w:val="both"/>
        <w:rPr>
          <w:rFonts w:ascii="Times New Roman" w:hAnsi="Times New Roman"/>
          <w:sz w:val="28"/>
          <w:szCs w:val="28"/>
        </w:rPr>
      </w:pPr>
      <w:r w:rsidRPr="00F56BE8">
        <w:rPr>
          <w:rFonts w:ascii="Times New Roman" w:hAnsi="Times New Roman"/>
          <w:sz w:val="28"/>
          <w:szCs w:val="28"/>
        </w:rPr>
        <w:t>3) дети-инвалиды, либо семьи, имеющие ребенка-инвалида;</w:t>
      </w:r>
    </w:p>
    <w:p w:rsidR="00E52EA4" w:rsidRPr="00167C41" w:rsidRDefault="00E52EA4" w:rsidP="00300777">
      <w:pPr>
        <w:spacing w:after="0" w:line="240" w:lineRule="auto"/>
        <w:ind w:firstLine="709"/>
        <w:jc w:val="both"/>
        <w:rPr>
          <w:rFonts w:ascii="Times New Roman" w:hAnsi="Times New Roman"/>
          <w:sz w:val="28"/>
          <w:szCs w:val="28"/>
        </w:rPr>
      </w:pPr>
      <w:r w:rsidRPr="00F56BE8">
        <w:rPr>
          <w:rFonts w:ascii="Times New Roman" w:hAnsi="Times New Roman"/>
          <w:sz w:val="28"/>
          <w:szCs w:val="28"/>
        </w:rPr>
        <w:t xml:space="preserve">4) </w:t>
      </w:r>
      <w:r w:rsidR="005A1A50" w:rsidRPr="00167C41">
        <w:rPr>
          <w:rFonts w:ascii="Times New Roman" w:hAnsi="Times New Roman"/>
          <w:sz w:val="28"/>
          <w:szCs w:val="28"/>
        </w:rPr>
        <w:t xml:space="preserve">ветераны боевых действий, удостоенные звания Героя </w:t>
      </w:r>
      <w:r w:rsidR="00DE306D" w:rsidRPr="00167C41">
        <w:rPr>
          <w:rFonts w:ascii="Times New Roman" w:hAnsi="Times New Roman"/>
          <w:sz w:val="28"/>
          <w:szCs w:val="28"/>
        </w:rPr>
        <w:t xml:space="preserve">Российской Федерации </w:t>
      </w:r>
      <w:r w:rsidR="00453A3E" w:rsidRPr="00167C41">
        <w:rPr>
          <w:rFonts w:ascii="Times New Roman" w:hAnsi="Times New Roman"/>
          <w:sz w:val="28"/>
          <w:szCs w:val="28"/>
        </w:rPr>
        <w:t>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(далее – специальная военная операция), или награжденные орденами Российской Федерации за заслуги, проявленные в ходе участия в специальной военной операции;</w:t>
      </w:r>
    </w:p>
    <w:p w:rsidR="00453A3E" w:rsidRDefault="00453A3E" w:rsidP="00300777">
      <w:pPr>
        <w:spacing w:after="0" w:line="240" w:lineRule="auto"/>
        <w:ind w:firstLine="709"/>
        <w:jc w:val="both"/>
        <w:rPr>
          <w:rFonts w:ascii="Times New Roman" w:hAnsi="Times New Roman"/>
          <w:sz w:val="28"/>
          <w:szCs w:val="28"/>
        </w:rPr>
      </w:pPr>
      <w:r w:rsidRPr="00167C41">
        <w:rPr>
          <w:rFonts w:ascii="Times New Roman" w:hAnsi="Times New Roman"/>
          <w:sz w:val="28"/>
          <w:szCs w:val="28"/>
        </w:rPr>
        <w:t>5) члены семей ветеранов боевых действий, удостоенных звания Героя Российской Федерации за заслуги, проявленные в ходе участия в специальной военной операции, или награжденных орденами Российской Федерации за заслуги, проявленные в ходе участия 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w:t>
      </w:r>
      <w:r w:rsidR="00167C41" w:rsidRPr="00167C41">
        <w:rPr>
          <w:rFonts w:ascii="Times New Roman" w:hAnsi="Times New Roman"/>
          <w:sz w:val="28"/>
          <w:szCs w:val="28"/>
        </w:rPr>
        <w:t>»</w:t>
      </w:r>
    </w:p>
    <w:p w:rsidR="00765702" w:rsidRDefault="00765702" w:rsidP="00300777">
      <w:pPr>
        <w:spacing w:after="0" w:line="240" w:lineRule="auto"/>
        <w:ind w:firstLine="709"/>
        <w:jc w:val="both"/>
        <w:rPr>
          <w:rFonts w:ascii="Times New Roman" w:hAnsi="Times New Roman"/>
          <w:sz w:val="28"/>
          <w:szCs w:val="28"/>
        </w:rPr>
      </w:pPr>
    </w:p>
    <w:p w:rsidR="00167C41" w:rsidRPr="00F56BE8" w:rsidRDefault="00D46908" w:rsidP="00300777">
      <w:pPr>
        <w:spacing w:after="0" w:line="240" w:lineRule="auto"/>
        <w:ind w:firstLine="709"/>
        <w:jc w:val="both"/>
        <w:rPr>
          <w:rFonts w:ascii="Times New Roman" w:hAnsi="Times New Roman"/>
          <w:sz w:val="28"/>
          <w:szCs w:val="28"/>
        </w:rPr>
      </w:pPr>
      <w:r w:rsidRPr="00765702">
        <w:rPr>
          <w:rFonts w:ascii="Times New Roman" w:hAnsi="Times New Roman"/>
          <w:b/>
          <w:sz w:val="28"/>
          <w:szCs w:val="28"/>
        </w:rPr>
        <w:t>Пункт 2.5.</w:t>
      </w:r>
      <w:r w:rsidRPr="00D46908">
        <w:rPr>
          <w:rFonts w:ascii="Times New Roman" w:hAnsi="Times New Roman"/>
          <w:sz w:val="28"/>
          <w:szCs w:val="28"/>
        </w:rPr>
        <w:t xml:space="preserve"> Порядка изменить, изложи</w:t>
      </w:r>
      <w:r w:rsidR="00A8373E">
        <w:rPr>
          <w:rFonts w:ascii="Times New Roman" w:hAnsi="Times New Roman"/>
          <w:sz w:val="28"/>
          <w:szCs w:val="28"/>
        </w:rPr>
        <w:t>в</w:t>
      </w:r>
      <w:r w:rsidRPr="00D46908">
        <w:rPr>
          <w:rFonts w:ascii="Times New Roman" w:hAnsi="Times New Roman"/>
          <w:sz w:val="28"/>
          <w:szCs w:val="28"/>
        </w:rPr>
        <w:t xml:space="preserve"> в следующей редакции:</w:t>
      </w:r>
    </w:p>
    <w:p w:rsidR="00E52EA4" w:rsidRPr="00D46908" w:rsidRDefault="00765702" w:rsidP="00300777">
      <w:pPr>
        <w:spacing w:after="0" w:line="240" w:lineRule="auto"/>
        <w:ind w:firstLine="709"/>
        <w:jc w:val="both"/>
        <w:rPr>
          <w:rFonts w:ascii="Times New Roman" w:hAnsi="Times New Roman"/>
          <w:sz w:val="28"/>
          <w:szCs w:val="28"/>
        </w:rPr>
      </w:pPr>
      <w:r>
        <w:rPr>
          <w:rFonts w:ascii="Times New Roman" w:hAnsi="Times New Roman"/>
          <w:sz w:val="28"/>
          <w:szCs w:val="28"/>
        </w:rPr>
        <w:t>«</w:t>
      </w:r>
      <w:r w:rsidR="00E52EA4" w:rsidRPr="00D46908">
        <w:rPr>
          <w:rFonts w:ascii="Times New Roman" w:hAnsi="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E52EA4" w:rsidRPr="00D46908" w:rsidRDefault="00E52EA4" w:rsidP="00300777">
      <w:pPr>
        <w:spacing w:after="0" w:line="240" w:lineRule="auto"/>
        <w:ind w:firstLine="709"/>
        <w:jc w:val="both"/>
        <w:rPr>
          <w:rFonts w:ascii="Times New Roman" w:hAnsi="Times New Roman"/>
          <w:sz w:val="28"/>
          <w:szCs w:val="28"/>
        </w:rPr>
      </w:pPr>
      <w:r w:rsidRPr="00D46908">
        <w:rPr>
          <w:rFonts w:ascii="Times New Roman" w:hAnsi="Times New Roman"/>
          <w:sz w:val="28"/>
          <w:szCs w:val="28"/>
        </w:rPr>
        <w:t>Предоставление муниципальной услуги осуществляется в соответствии с:</w:t>
      </w:r>
    </w:p>
    <w:p w:rsidR="00E52EA4" w:rsidRPr="00D46908" w:rsidRDefault="00092405" w:rsidP="00300777">
      <w:pPr>
        <w:spacing w:after="0" w:line="240" w:lineRule="auto"/>
        <w:ind w:firstLine="709"/>
        <w:jc w:val="both"/>
        <w:rPr>
          <w:rFonts w:ascii="Times New Roman" w:hAnsi="Times New Roman"/>
          <w:sz w:val="28"/>
          <w:szCs w:val="28"/>
        </w:rPr>
      </w:pPr>
      <w:hyperlink r:id="rId9" w:history="1">
        <w:r w:rsidR="00E52EA4" w:rsidRPr="00D46908">
          <w:rPr>
            <w:rFonts w:ascii="Times New Roman" w:hAnsi="Times New Roman"/>
            <w:sz w:val="28"/>
            <w:szCs w:val="28"/>
          </w:rPr>
          <w:t>Конституцией</w:t>
        </w:r>
      </w:hyperlink>
      <w:r w:rsidR="00E52EA4" w:rsidRPr="00D46908">
        <w:rPr>
          <w:rFonts w:ascii="Times New Roman" w:hAnsi="Times New Roman"/>
          <w:sz w:val="28"/>
          <w:szCs w:val="28"/>
        </w:rPr>
        <w:t xml:space="preserve"> Российской Федерации, принятой всенародным голосованием 12 декабр</w:t>
      </w:r>
      <w:r w:rsidR="00614EB3" w:rsidRPr="00D46908">
        <w:rPr>
          <w:rFonts w:ascii="Times New Roman" w:hAnsi="Times New Roman"/>
          <w:sz w:val="28"/>
          <w:szCs w:val="28"/>
        </w:rPr>
        <w:t>я 1993 года</w:t>
      </w:r>
      <w:r w:rsidR="00E52EA4" w:rsidRPr="00D46908">
        <w:rPr>
          <w:rFonts w:ascii="Times New Roman" w:hAnsi="Times New Roman"/>
          <w:sz w:val="28"/>
          <w:szCs w:val="28"/>
        </w:rPr>
        <w:t>;</w:t>
      </w:r>
    </w:p>
    <w:p w:rsidR="00E52EA4" w:rsidRPr="00D46908" w:rsidRDefault="00092405" w:rsidP="00300777">
      <w:pPr>
        <w:spacing w:after="0" w:line="240" w:lineRule="auto"/>
        <w:ind w:firstLine="709"/>
        <w:jc w:val="both"/>
        <w:rPr>
          <w:rFonts w:ascii="Times New Roman" w:hAnsi="Times New Roman"/>
          <w:sz w:val="28"/>
          <w:szCs w:val="28"/>
        </w:rPr>
      </w:pPr>
      <w:hyperlink r:id="rId10" w:history="1">
        <w:r w:rsidR="00E52EA4" w:rsidRPr="00D46908">
          <w:rPr>
            <w:rFonts w:ascii="Times New Roman" w:hAnsi="Times New Roman"/>
            <w:sz w:val="28"/>
            <w:szCs w:val="28"/>
          </w:rPr>
          <w:t>Гражданским кодексом</w:t>
        </w:r>
      </w:hyperlink>
      <w:r w:rsidR="00E52EA4" w:rsidRPr="00D46908">
        <w:rPr>
          <w:rFonts w:ascii="Times New Roman" w:hAnsi="Times New Roman"/>
          <w:sz w:val="28"/>
          <w:szCs w:val="28"/>
        </w:rPr>
        <w:t xml:space="preserve"> Российской Федерации (часть первая)</w:t>
      </w:r>
      <w:r w:rsidR="00614EB3" w:rsidRPr="00D46908">
        <w:rPr>
          <w:rFonts w:ascii="Times New Roman" w:hAnsi="Times New Roman"/>
          <w:sz w:val="28"/>
          <w:szCs w:val="28"/>
        </w:rPr>
        <w:t xml:space="preserve"> от 30 ноября 1994 года № 51-ФЗ</w:t>
      </w:r>
      <w:r w:rsidR="00E52EA4" w:rsidRPr="00D46908">
        <w:rPr>
          <w:rFonts w:ascii="Times New Roman" w:hAnsi="Times New Roman"/>
          <w:sz w:val="28"/>
          <w:szCs w:val="28"/>
        </w:rPr>
        <w:t>;</w:t>
      </w:r>
    </w:p>
    <w:p w:rsidR="00E52EA4" w:rsidRPr="00D46908" w:rsidRDefault="00092405" w:rsidP="00300777">
      <w:pPr>
        <w:spacing w:after="0" w:line="240" w:lineRule="auto"/>
        <w:ind w:firstLine="709"/>
        <w:jc w:val="both"/>
        <w:rPr>
          <w:rFonts w:ascii="Times New Roman" w:hAnsi="Times New Roman"/>
          <w:sz w:val="28"/>
          <w:szCs w:val="28"/>
        </w:rPr>
      </w:pPr>
      <w:hyperlink r:id="rId11" w:history="1">
        <w:r w:rsidR="00E52EA4" w:rsidRPr="00D46908">
          <w:rPr>
            <w:rFonts w:ascii="Times New Roman" w:hAnsi="Times New Roman"/>
            <w:sz w:val="28"/>
            <w:szCs w:val="28"/>
          </w:rPr>
          <w:t>Земельным кодексом</w:t>
        </w:r>
      </w:hyperlink>
      <w:r w:rsidR="00E52EA4" w:rsidRPr="00D46908">
        <w:rPr>
          <w:rFonts w:ascii="Times New Roman" w:hAnsi="Times New Roman"/>
          <w:sz w:val="28"/>
          <w:szCs w:val="28"/>
        </w:rPr>
        <w:t xml:space="preserve"> Российской Федерации о</w:t>
      </w:r>
      <w:r w:rsidR="00614EB3" w:rsidRPr="00D46908">
        <w:rPr>
          <w:rFonts w:ascii="Times New Roman" w:hAnsi="Times New Roman"/>
          <w:sz w:val="28"/>
          <w:szCs w:val="28"/>
        </w:rPr>
        <w:t>т 25 октября 2001 года № 136-Ф3</w:t>
      </w:r>
      <w:r w:rsidR="00E52EA4" w:rsidRPr="00D46908">
        <w:rPr>
          <w:rFonts w:ascii="Times New Roman" w:hAnsi="Times New Roman"/>
          <w:sz w:val="28"/>
          <w:szCs w:val="28"/>
        </w:rPr>
        <w:t>;</w:t>
      </w:r>
    </w:p>
    <w:p w:rsidR="00E52EA4" w:rsidRPr="00D46908" w:rsidRDefault="00092405" w:rsidP="00300777">
      <w:pPr>
        <w:spacing w:after="0" w:line="240" w:lineRule="auto"/>
        <w:ind w:firstLine="709"/>
        <w:jc w:val="both"/>
        <w:rPr>
          <w:rFonts w:ascii="Times New Roman" w:hAnsi="Times New Roman"/>
          <w:sz w:val="28"/>
          <w:szCs w:val="28"/>
        </w:rPr>
      </w:pPr>
      <w:hyperlink r:id="rId12" w:history="1">
        <w:r w:rsidR="00E52EA4" w:rsidRPr="00D46908">
          <w:rPr>
            <w:rFonts w:ascii="Times New Roman" w:hAnsi="Times New Roman"/>
            <w:sz w:val="28"/>
            <w:szCs w:val="28"/>
          </w:rPr>
          <w:t>Гражданским процессуальным кодексом</w:t>
        </w:r>
      </w:hyperlink>
      <w:r w:rsidR="00E52EA4" w:rsidRPr="00D46908">
        <w:rPr>
          <w:rFonts w:ascii="Times New Roman" w:hAnsi="Times New Roman"/>
          <w:sz w:val="28"/>
          <w:szCs w:val="28"/>
        </w:rPr>
        <w:t xml:space="preserve"> Российской Федерации от 14 ноября 2002 года № 138-Ф3;</w:t>
      </w:r>
    </w:p>
    <w:p w:rsidR="00703D63" w:rsidRPr="00D46908" w:rsidRDefault="00D46908" w:rsidP="00703D63">
      <w:pPr>
        <w:spacing w:after="0" w:line="240" w:lineRule="auto"/>
        <w:ind w:firstLine="709"/>
        <w:jc w:val="both"/>
        <w:rPr>
          <w:rFonts w:ascii="Times New Roman" w:hAnsi="Times New Roman"/>
          <w:sz w:val="28"/>
          <w:szCs w:val="28"/>
        </w:rPr>
      </w:pPr>
      <w:r w:rsidRPr="00D46908">
        <w:rPr>
          <w:rFonts w:ascii="Times New Roman" w:hAnsi="Times New Roman"/>
          <w:sz w:val="28"/>
          <w:szCs w:val="28"/>
        </w:rPr>
        <w:t>Федеральным законом от 13.07.2015 года № 218-ФЗ;"О государственной регистрации недвижимости";</w:t>
      </w:r>
    </w:p>
    <w:p w:rsidR="00E52EA4" w:rsidRPr="00D46908" w:rsidRDefault="00092405" w:rsidP="00300777">
      <w:pPr>
        <w:spacing w:after="0" w:line="240" w:lineRule="auto"/>
        <w:ind w:firstLine="709"/>
        <w:jc w:val="both"/>
        <w:rPr>
          <w:rFonts w:ascii="Times New Roman" w:hAnsi="Times New Roman"/>
          <w:sz w:val="28"/>
          <w:szCs w:val="28"/>
        </w:rPr>
      </w:pPr>
      <w:hyperlink r:id="rId13" w:history="1">
        <w:r w:rsidR="00E52EA4" w:rsidRPr="00D46908">
          <w:rPr>
            <w:rFonts w:ascii="Times New Roman" w:hAnsi="Times New Roman"/>
            <w:sz w:val="28"/>
            <w:szCs w:val="28"/>
          </w:rPr>
          <w:t>Федеральным законом</w:t>
        </w:r>
      </w:hyperlink>
      <w:r w:rsidR="00E52EA4" w:rsidRPr="00D46908">
        <w:rPr>
          <w:rFonts w:ascii="Times New Roman" w:hAnsi="Times New Roman"/>
          <w:sz w:val="28"/>
          <w:szCs w:val="28"/>
        </w:rPr>
        <w:t xml:space="preserve"> от 02 мая 2006 года № 59-ФЗ "О порядке рассмотрения обращений граждан Российской Федерации";</w:t>
      </w:r>
    </w:p>
    <w:p w:rsidR="00E52EA4" w:rsidRPr="00D46908" w:rsidRDefault="00092405" w:rsidP="00300777">
      <w:pPr>
        <w:spacing w:after="0" w:line="240" w:lineRule="auto"/>
        <w:ind w:firstLine="709"/>
        <w:jc w:val="both"/>
        <w:rPr>
          <w:rFonts w:ascii="Times New Roman" w:hAnsi="Times New Roman"/>
          <w:sz w:val="28"/>
          <w:szCs w:val="28"/>
        </w:rPr>
      </w:pPr>
      <w:hyperlink r:id="rId14" w:history="1">
        <w:r w:rsidR="00E52EA4" w:rsidRPr="00D46908">
          <w:rPr>
            <w:rFonts w:ascii="Times New Roman" w:hAnsi="Times New Roman"/>
            <w:sz w:val="28"/>
            <w:szCs w:val="28"/>
          </w:rPr>
          <w:t>Федеральным законом</w:t>
        </w:r>
      </w:hyperlink>
      <w:r w:rsidR="00E52EA4" w:rsidRPr="00D46908">
        <w:rPr>
          <w:rFonts w:ascii="Times New Roman" w:hAnsi="Times New Roman"/>
          <w:sz w:val="28"/>
          <w:szCs w:val="28"/>
        </w:rPr>
        <w:t xml:space="preserve"> от 27 июля 2006 года № 152-ФЗ "О персональных данных";</w:t>
      </w:r>
    </w:p>
    <w:p w:rsidR="00E52EA4" w:rsidRPr="00D46908" w:rsidRDefault="00092405" w:rsidP="00300777">
      <w:pPr>
        <w:spacing w:after="0" w:line="240" w:lineRule="auto"/>
        <w:ind w:firstLine="709"/>
        <w:jc w:val="both"/>
        <w:rPr>
          <w:rFonts w:ascii="Times New Roman" w:hAnsi="Times New Roman"/>
          <w:sz w:val="28"/>
          <w:szCs w:val="28"/>
        </w:rPr>
      </w:pPr>
      <w:hyperlink r:id="rId15" w:history="1">
        <w:r w:rsidR="00E52EA4" w:rsidRPr="00D46908">
          <w:rPr>
            <w:rFonts w:ascii="Times New Roman" w:hAnsi="Times New Roman"/>
            <w:sz w:val="28"/>
            <w:szCs w:val="28"/>
          </w:rPr>
          <w:t>Федеральным законом</w:t>
        </w:r>
      </w:hyperlink>
      <w:r w:rsidR="00E52EA4" w:rsidRPr="00D46908">
        <w:rPr>
          <w:rFonts w:ascii="Times New Roman" w:hAnsi="Times New Roman"/>
          <w:sz w:val="28"/>
          <w:szCs w:val="28"/>
        </w:rPr>
        <w:t xml:space="preserve"> от 24 июля 2007 № 221-ФЗ "О государственном кадастре недвижимости";</w:t>
      </w:r>
    </w:p>
    <w:p w:rsidR="00E52EA4" w:rsidRPr="00D46908" w:rsidRDefault="00092405" w:rsidP="00300777">
      <w:pPr>
        <w:spacing w:after="0" w:line="240" w:lineRule="auto"/>
        <w:ind w:firstLine="709"/>
        <w:jc w:val="both"/>
        <w:rPr>
          <w:rFonts w:ascii="Times New Roman" w:hAnsi="Times New Roman"/>
          <w:sz w:val="28"/>
          <w:szCs w:val="28"/>
        </w:rPr>
      </w:pPr>
      <w:hyperlink r:id="rId16" w:history="1">
        <w:r w:rsidR="00E52EA4" w:rsidRPr="00D46908">
          <w:rPr>
            <w:rFonts w:ascii="Times New Roman" w:hAnsi="Times New Roman"/>
            <w:sz w:val="28"/>
            <w:szCs w:val="28"/>
          </w:rPr>
          <w:t>Федеральным законом</w:t>
        </w:r>
      </w:hyperlink>
      <w:r w:rsidR="00E52EA4" w:rsidRPr="00D46908">
        <w:rPr>
          <w:rFonts w:ascii="Times New Roman" w:hAnsi="Times New Roman"/>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w:t>
      </w:r>
    </w:p>
    <w:p w:rsidR="00E52EA4" w:rsidRPr="00D46908" w:rsidRDefault="00092405" w:rsidP="00300777">
      <w:pPr>
        <w:spacing w:after="0" w:line="240" w:lineRule="auto"/>
        <w:ind w:firstLine="709"/>
        <w:jc w:val="both"/>
        <w:rPr>
          <w:rFonts w:ascii="Times New Roman" w:hAnsi="Times New Roman"/>
          <w:sz w:val="28"/>
          <w:szCs w:val="28"/>
        </w:rPr>
      </w:pPr>
      <w:hyperlink r:id="rId17" w:history="1">
        <w:r w:rsidR="00E52EA4" w:rsidRPr="00D46908">
          <w:rPr>
            <w:rFonts w:ascii="Times New Roman" w:hAnsi="Times New Roman"/>
            <w:sz w:val="28"/>
            <w:szCs w:val="28"/>
          </w:rPr>
          <w:t>Федеральным законом</w:t>
        </w:r>
      </w:hyperlink>
      <w:r w:rsidR="00E52EA4" w:rsidRPr="00D46908">
        <w:rPr>
          <w:rFonts w:ascii="Times New Roman" w:hAnsi="Times New Roman"/>
          <w:sz w:val="28"/>
          <w:szCs w:val="28"/>
        </w:rPr>
        <w:t xml:space="preserve"> от 27 июля 2010 года № 210-ФЗ "Об организации предоставления государственных и муниципальных услуг";</w:t>
      </w:r>
    </w:p>
    <w:p w:rsidR="00E52EA4" w:rsidRPr="00D46908" w:rsidRDefault="00E52EA4" w:rsidP="00300777">
      <w:pPr>
        <w:spacing w:after="0" w:line="240" w:lineRule="auto"/>
        <w:ind w:firstLine="709"/>
        <w:jc w:val="both"/>
        <w:rPr>
          <w:rFonts w:ascii="Times New Roman" w:hAnsi="Times New Roman"/>
          <w:sz w:val="28"/>
          <w:szCs w:val="28"/>
        </w:rPr>
      </w:pPr>
      <w:r w:rsidRPr="00D46908">
        <w:rPr>
          <w:rFonts w:ascii="Times New Roman" w:hAnsi="Times New Roman"/>
          <w:sz w:val="28"/>
          <w:szCs w:val="28"/>
        </w:rPr>
        <w:t>Федеральным законом от 06 апреля 2011 года № 63-Ф3 "Об электронной подписи";</w:t>
      </w:r>
    </w:p>
    <w:p w:rsidR="00E52EA4" w:rsidRPr="00D46908" w:rsidRDefault="00092405" w:rsidP="00300777">
      <w:pPr>
        <w:spacing w:after="0" w:line="240" w:lineRule="auto"/>
        <w:ind w:firstLine="709"/>
        <w:jc w:val="both"/>
        <w:rPr>
          <w:rFonts w:ascii="Times New Roman" w:hAnsi="Times New Roman"/>
          <w:sz w:val="28"/>
          <w:szCs w:val="28"/>
        </w:rPr>
      </w:pPr>
      <w:hyperlink r:id="rId18" w:history="1">
        <w:r w:rsidR="00E52EA4" w:rsidRPr="00D46908">
          <w:rPr>
            <w:rFonts w:ascii="Times New Roman" w:hAnsi="Times New Roman"/>
            <w:sz w:val="28"/>
            <w:szCs w:val="28"/>
          </w:rPr>
          <w:t>Постановлением</w:t>
        </w:r>
      </w:hyperlink>
      <w:r w:rsidR="00E52EA4" w:rsidRPr="00D46908">
        <w:rPr>
          <w:rFonts w:ascii="Times New Roman" w:hAnsi="Times New Roman"/>
          <w:sz w:val="28"/>
          <w:szCs w:val="28"/>
        </w:rPr>
        <w:t xml:space="preserve">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E52EA4" w:rsidRPr="00D46908" w:rsidRDefault="00092405" w:rsidP="00300777">
      <w:pPr>
        <w:spacing w:after="0" w:line="240" w:lineRule="auto"/>
        <w:ind w:firstLine="709"/>
        <w:jc w:val="both"/>
        <w:rPr>
          <w:rFonts w:ascii="Times New Roman" w:hAnsi="Times New Roman"/>
          <w:sz w:val="28"/>
          <w:szCs w:val="28"/>
        </w:rPr>
      </w:pPr>
      <w:hyperlink r:id="rId19" w:history="1">
        <w:r w:rsidR="00E52EA4" w:rsidRPr="00D46908">
          <w:rPr>
            <w:rFonts w:ascii="Times New Roman" w:hAnsi="Times New Roman"/>
            <w:sz w:val="28"/>
            <w:szCs w:val="28"/>
          </w:rPr>
          <w:t>Постановлением</w:t>
        </w:r>
      </w:hyperlink>
      <w:r w:rsidR="00E52EA4" w:rsidRPr="00D46908">
        <w:rPr>
          <w:rFonts w:ascii="Times New Roman" w:hAnsi="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E52EA4" w:rsidRPr="00D46908" w:rsidRDefault="00092405" w:rsidP="00300777">
      <w:pPr>
        <w:spacing w:after="0" w:line="240" w:lineRule="auto"/>
        <w:ind w:firstLine="709"/>
        <w:jc w:val="both"/>
        <w:rPr>
          <w:rFonts w:ascii="Times New Roman" w:hAnsi="Times New Roman"/>
          <w:sz w:val="28"/>
          <w:szCs w:val="28"/>
        </w:rPr>
      </w:pPr>
      <w:hyperlink r:id="rId20" w:history="1">
        <w:r w:rsidR="00E52EA4" w:rsidRPr="00D46908">
          <w:rPr>
            <w:rFonts w:ascii="Times New Roman" w:hAnsi="Times New Roman"/>
            <w:sz w:val="28"/>
            <w:szCs w:val="28"/>
          </w:rPr>
          <w:t>Законом</w:t>
        </w:r>
      </w:hyperlink>
      <w:r w:rsidR="00E52EA4" w:rsidRPr="00D46908">
        <w:rPr>
          <w:rFonts w:ascii="Times New Roman" w:hAnsi="Times New Roman"/>
          <w:sz w:val="28"/>
          <w:szCs w:val="28"/>
        </w:rPr>
        <w:t xml:space="preserve"> Забайкальского края от 01 апреля 2009 года № 152-ЗЗК "О регулировании земельных отношений на территории Забайкальского края";</w:t>
      </w:r>
    </w:p>
    <w:p w:rsidR="00E52EA4" w:rsidRPr="00D46908" w:rsidRDefault="00E52EA4" w:rsidP="00300777">
      <w:pPr>
        <w:autoSpaceDE w:val="0"/>
        <w:autoSpaceDN w:val="0"/>
        <w:adjustRightInd w:val="0"/>
        <w:spacing w:after="0" w:line="240" w:lineRule="auto"/>
        <w:ind w:firstLine="709"/>
        <w:jc w:val="both"/>
        <w:rPr>
          <w:rFonts w:ascii="Times New Roman" w:hAnsi="Times New Roman"/>
          <w:sz w:val="28"/>
          <w:szCs w:val="28"/>
        </w:rPr>
      </w:pPr>
      <w:r w:rsidRPr="00D46908">
        <w:rPr>
          <w:rFonts w:ascii="Times New Roman" w:hAnsi="Times New Roman"/>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E52EA4" w:rsidRPr="00D46908" w:rsidRDefault="00E52EA4" w:rsidP="00300777">
      <w:pPr>
        <w:autoSpaceDE w:val="0"/>
        <w:autoSpaceDN w:val="0"/>
        <w:adjustRightInd w:val="0"/>
        <w:spacing w:after="0" w:line="240" w:lineRule="auto"/>
        <w:ind w:firstLine="709"/>
        <w:jc w:val="both"/>
        <w:rPr>
          <w:rFonts w:ascii="Times New Roman" w:hAnsi="Times New Roman"/>
          <w:sz w:val="28"/>
          <w:szCs w:val="28"/>
        </w:rPr>
      </w:pPr>
      <w:r w:rsidRPr="00D46908">
        <w:rPr>
          <w:rFonts w:ascii="Times New Roman" w:hAnsi="Times New Roman"/>
          <w:sz w:val="28"/>
          <w:szCs w:val="28"/>
        </w:rPr>
        <w:t xml:space="preserve">Уставом </w:t>
      </w:r>
      <w:r w:rsidR="00AC1032" w:rsidRPr="00D46908">
        <w:rPr>
          <w:rFonts w:ascii="Times New Roman" w:hAnsi="Times New Roman"/>
          <w:sz w:val="28"/>
          <w:szCs w:val="28"/>
        </w:rPr>
        <w:t>Каларского муниципального округа Забайкальского края</w:t>
      </w:r>
      <w:r w:rsidRPr="00D46908">
        <w:rPr>
          <w:rFonts w:ascii="Times New Roman" w:hAnsi="Times New Roman"/>
          <w:sz w:val="28"/>
          <w:szCs w:val="28"/>
        </w:rPr>
        <w:t>;</w:t>
      </w:r>
    </w:p>
    <w:p w:rsidR="00E52EA4" w:rsidRPr="00F56BE8" w:rsidRDefault="00D46908" w:rsidP="00300777">
      <w:pPr>
        <w:spacing w:after="0" w:line="240" w:lineRule="auto"/>
        <w:ind w:firstLine="709"/>
        <w:jc w:val="both"/>
        <w:rPr>
          <w:rFonts w:ascii="Times New Roman" w:hAnsi="Times New Roman"/>
          <w:sz w:val="28"/>
          <w:szCs w:val="28"/>
        </w:rPr>
      </w:pPr>
      <w:r>
        <w:rPr>
          <w:rFonts w:ascii="Times New Roman" w:hAnsi="Times New Roman"/>
          <w:sz w:val="28"/>
          <w:szCs w:val="28"/>
        </w:rPr>
        <w:t>Н</w:t>
      </w:r>
      <w:r w:rsidR="00E52EA4" w:rsidRPr="00D46908">
        <w:rPr>
          <w:rFonts w:ascii="Times New Roman" w:hAnsi="Times New Roman"/>
          <w:sz w:val="28"/>
          <w:szCs w:val="28"/>
        </w:rPr>
        <w:t>астоящим административным регламентом.</w:t>
      </w:r>
      <w:r w:rsidR="00765702">
        <w:rPr>
          <w:rFonts w:ascii="Times New Roman" w:hAnsi="Times New Roman"/>
          <w:sz w:val="28"/>
          <w:szCs w:val="28"/>
        </w:rPr>
        <w:t>».</w:t>
      </w:r>
    </w:p>
    <w:sectPr w:rsidR="00E52EA4" w:rsidRPr="00F56BE8" w:rsidSect="002C7C74">
      <w:pgSz w:w="11906" w:h="16838"/>
      <w:pgMar w:top="851"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405" w:rsidRDefault="00092405" w:rsidP="00332BF0">
      <w:pPr>
        <w:spacing w:after="0" w:line="240" w:lineRule="auto"/>
      </w:pPr>
      <w:r>
        <w:separator/>
      </w:r>
    </w:p>
  </w:endnote>
  <w:endnote w:type="continuationSeparator" w:id="0">
    <w:p w:rsidR="00092405" w:rsidRDefault="00092405" w:rsidP="00332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405" w:rsidRDefault="00092405" w:rsidP="00332BF0">
      <w:pPr>
        <w:spacing w:after="0" w:line="240" w:lineRule="auto"/>
      </w:pPr>
      <w:r>
        <w:separator/>
      </w:r>
    </w:p>
  </w:footnote>
  <w:footnote w:type="continuationSeparator" w:id="0">
    <w:p w:rsidR="00092405" w:rsidRDefault="00092405" w:rsidP="00332B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C2052E"/>
    <w:multiLevelType w:val="hybridMultilevel"/>
    <w:tmpl w:val="0CEC3F18"/>
    <w:lvl w:ilvl="0" w:tplc="0F5EC58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8F1"/>
    <w:rsid w:val="00022B4D"/>
    <w:rsid w:val="00092405"/>
    <w:rsid w:val="00097A69"/>
    <w:rsid w:val="000A1F55"/>
    <w:rsid w:val="000A7A52"/>
    <w:rsid w:val="000C4250"/>
    <w:rsid w:val="0011745F"/>
    <w:rsid w:val="00167C41"/>
    <w:rsid w:val="00175C4A"/>
    <w:rsid w:val="00176EFB"/>
    <w:rsid w:val="00191748"/>
    <w:rsid w:val="001E53EB"/>
    <w:rsid w:val="001F07AE"/>
    <w:rsid w:val="001F5513"/>
    <w:rsid w:val="002023FF"/>
    <w:rsid w:val="00231C3A"/>
    <w:rsid w:val="002626B3"/>
    <w:rsid w:val="002644D8"/>
    <w:rsid w:val="0027373A"/>
    <w:rsid w:val="002C7C74"/>
    <w:rsid w:val="00300777"/>
    <w:rsid w:val="00307300"/>
    <w:rsid w:val="00310CC3"/>
    <w:rsid w:val="003133FB"/>
    <w:rsid w:val="0032222A"/>
    <w:rsid w:val="00332BF0"/>
    <w:rsid w:val="003A3586"/>
    <w:rsid w:val="003B5745"/>
    <w:rsid w:val="003C17D4"/>
    <w:rsid w:val="003C38DB"/>
    <w:rsid w:val="003C3BCB"/>
    <w:rsid w:val="003C5B63"/>
    <w:rsid w:val="003E291A"/>
    <w:rsid w:val="003E7403"/>
    <w:rsid w:val="003F57DC"/>
    <w:rsid w:val="003F6091"/>
    <w:rsid w:val="00404FFA"/>
    <w:rsid w:val="00416A71"/>
    <w:rsid w:val="004218BC"/>
    <w:rsid w:val="00453A3E"/>
    <w:rsid w:val="0046617E"/>
    <w:rsid w:val="00470470"/>
    <w:rsid w:val="004800D3"/>
    <w:rsid w:val="004A2BB7"/>
    <w:rsid w:val="004A7196"/>
    <w:rsid w:val="004F2024"/>
    <w:rsid w:val="00502704"/>
    <w:rsid w:val="00541622"/>
    <w:rsid w:val="00571741"/>
    <w:rsid w:val="005A18F1"/>
    <w:rsid w:val="005A1A50"/>
    <w:rsid w:val="005B5E7C"/>
    <w:rsid w:val="005D18AA"/>
    <w:rsid w:val="005D4BA2"/>
    <w:rsid w:val="005F6508"/>
    <w:rsid w:val="00614EB3"/>
    <w:rsid w:val="006373AC"/>
    <w:rsid w:val="00645A2A"/>
    <w:rsid w:val="00676435"/>
    <w:rsid w:val="00676773"/>
    <w:rsid w:val="0068026A"/>
    <w:rsid w:val="006856F5"/>
    <w:rsid w:val="00691035"/>
    <w:rsid w:val="006C4D33"/>
    <w:rsid w:val="006C6A5D"/>
    <w:rsid w:val="006E105A"/>
    <w:rsid w:val="006E5462"/>
    <w:rsid w:val="006F1226"/>
    <w:rsid w:val="006F7CD3"/>
    <w:rsid w:val="00700B01"/>
    <w:rsid w:val="00703D63"/>
    <w:rsid w:val="007064BB"/>
    <w:rsid w:val="007119B7"/>
    <w:rsid w:val="00711C9B"/>
    <w:rsid w:val="007277F8"/>
    <w:rsid w:val="00737E65"/>
    <w:rsid w:val="00765702"/>
    <w:rsid w:val="00767B27"/>
    <w:rsid w:val="007718A1"/>
    <w:rsid w:val="00786071"/>
    <w:rsid w:val="00795431"/>
    <w:rsid w:val="007A68C9"/>
    <w:rsid w:val="007B38D8"/>
    <w:rsid w:val="007D065C"/>
    <w:rsid w:val="007E5FB3"/>
    <w:rsid w:val="00815C00"/>
    <w:rsid w:val="008212AD"/>
    <w:rsid w:val="00834479"/>
    <w:rsid w:val="008930A0"/>
    <w:rsid w:val="008B2C06"/>
    <w:rsid w:val="008C22F4"/>
    <w:rsid w:val="008F302D"/>
    <w:rsid w:val="00915144"/>
    <w:rsid w:val="009513DA"/>
    <w:rsid w:val="00977C25"/>
    <w:rsid w:val="00982C60"/>
    <w:rsid w:val="00991EC0"/>
    <w:rsid w:val="009A7EC1"/>
    <w:rsid w:val="009B1B87"/>
    <w:rsid w:val="009B7BE4"/>
    <w:rsid w:val="009C5978"/>
    <w:rsid w:val="009E70BB"/>
    <w:rsid w:val="00A112B7"/>
    <w:rsid w:val="00A149D9"/>
    <w:rsid w:val="00A262F7"/>
    <w:rsid w:val="00A41A47"/>
    <w:rsid w:val="00A42053"/>
    <w:rsid w:val="00A45F55"/>
    <w:rsid w:val="00A57FAD"/>
    <w:rsid w:val="00A8373E"/>
    <w:rsid w:val="00A86612"/>
    <w:rsid w:val="00A97F06"/>
    <w:rsid w:val="00AB60C3"/>
    <w:rsid w:val="00AC1032"/>
    <w:rsid w:val="00AD3539"/>
    <w:rsid w:val="00B32AE6"/>
    <w:rsid w:val="00B51511"/>
    <w:rsid w:val="00B55509"/>
    <w:rsid w:val="00B666EC"/>
    <w:rsid w:val="00B82E07"/>
    <w:rsid w:val="00B83D2E"/>
    <w:rsid w:val="00B93ED3"/>
    <w:rsid w:val="00BF45E4"/>
    <w:rsid w:val="00C023AA"/>
    <w:rsid w:val="00C51BA7"/>
    <w:rsid w:val="00CB187A"/>
    <w:rsid w:val="00CF6CA5"/>
    <w:rsid w:val="00D11830"/>
    <w:rsid w:val="00D43149"/>
    <w:rsid w:val="00D46908"/>
    <w:rsid w:val="00D553F5"/>
    <w:rsid w:val="00D71A92"/>
    <w:rsid w:val="00D7588C"/>
    <w:rsid w:val="00D92D50"/>
    <w:rsid w:val="00DA447D"/>
    <w:rsid w:val="00DB5063"/>
    <w:rsid w:val="00DC528B"/>
    <w:rsid w:val="00DC6FCE"/>
    <w:rsid w:val="00DE306D"/>
    <w:rsid w:val="00DF24F5"/>
    <w:rsid w:val="00E02CA8"/>
    <w:rsid w:val="00E07743"/>
    <w:rsid w:val="00E17896"/>
    <w:rsid w:val="00E20C95"/>
    <w:rsid w:val="00E40ABD"/>
    <w:rsid w:val="00E52EA4"/>
    <w:rsid w:val="00E63C47"/>
    <w:rsid w:val="00E972DE"/>
    <w:rsid w:val="00EA1236"/>
    <w:rsid w:val="00EB56B5"/>
    <w:rsid w:val="00EE4ABE"/>
    <w:rsid w:val="00F015CF"/>
    <w:rsid w:val="00F56BE8"/>
    <w:rsid w:val="00F978E8"/>
    <w:rsid w:val="00FA333A"/>
    <w:rsid w:val="00FD1055"/>
    <w:rsid w:val="00FE31F7"/>
    <w:rsid w:val="00FE602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4F5"/>
    <w:pPr>
      <w:spacing w:after="200" w:line="276" w:lineRule="auto"/>
    </w:pPr>
    <w:rPr>
      <w:lang w:eastAsia="en-US"/>
    </w:rPr>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A18F1"/>
    <w:rPr>
      <w:rFonts w:ascii="Arial" w:hAnsi="Arial" w:cs="Arial"/>
      <w:b/>
      <w:bCs/>
      <w:color w:val="26282F"/>
      <w:sz w:val="26"/>
      <w:szCs w:val="26"/>
      <w:lang w:eastAsia="ru-RU"/>
    </w:rPr>
  </w:style>
  <w:style w:type="character" w:customStyle="1" w:styleId="a3">
    <w:name w:val="Гипертекстовая ссылка"/>
    <w:basedOn w:val="a0"/>
    <w:uiPriority w:val="99"/>
    <w:rsid w:val="005A18F1"/>
    <w:rPr>
      <w:rFonts w:cs="Times New Roman"/>
      <w:color w:val="auto"/>
    </w:rPr>
  </w:style>
  <w:style w:type="character" w:customStyle="1" w:styleId="a4">
    <w:name w:val="Цветовое выделение"/>
    <w:uiPriority w:val="99"/>
    <w:rsid w:val="005A18F1"/>
    <w:rPr>
      <w:b/>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uiPriority w:val="99"/>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rFonts w:cs="Times New Roman"/>
      <w:color w:val="auto"/>
      <w:u w:val="single"/>
    </w:rPr>
  </w:style>
  <w:style w:type="character" w:styleId="a8">
    <w:name w:val="annotation reference"/>
    <w:basedOn w:val="a0"/>
    <w:uiPriority w:val="99"/>
    <w:semiHidden/>
    <w:rsid w:val="005A18F1"/>
    <w:rPr>
      <w:rFonts w:cs="Times New Roman"/>
      <w:sz w:val="16"/>
      <w:szCs w:val="16"/>
    </w:rPr>
  </w:style>
  <w:style w:type="paragraph" w:styleId="a9">
    <w:name w:val="annotation text"/>
    <w:basedOn w:val="a"/>
    <w:link w:val="aa"/>
    <w:uiPriority w:val="99"/>
    <w:semiHidden/>
    <w:rsid w:val="005A18F1"/>
    <w:pPr>
      <w:spacing w:after="160" w:line="240" w:lineRule="auto"/>
    </w:pPr>
    <w:rPr>
      <w:rFonts w:cs="Calibri"/>
      <w:sz w:val="20"/>
      <w:szCs w:val="20"/>
    </w:rPr>
  </w:style>
  <w:style w:type="character" w:customStyle="1" w:styleId="aa">
    <w:name w:val="Текст примечания Знак"/>
    <w:basedOn w:val="a0"/>
    <w:link w:val="a9"/>
    <w:uiPriority w:val="99"/>
    <w:semiHidden/>
    <w:locked/>
    <w:rsid w:val="005A18F1"/>
    <w:rPr>
      <w:rFonts w:ascii="Calibri" w:eastAsia="Times New Roman"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locked/>
    <w:rsid w:val="005A18F1"/>
    <w:rPr>
      <w:rFonts w:ascii="Calibri" w:eastAsia="Times New Roman"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locked/>
    <w:rsid w:val="005A18F1"/>
    <w:rPr>
      <w:rFonts w:ascii="Tahoma" w:eastAsia="Times New Roman" w:hAnsi="Tahoma" w:cs="Tahoma"/>
      <w:sz w:val="16"/>
      <w:szCs w:val="16"/>
    </w:rPr>
  </w:style>
  <w:style w:type="paragraph" w:styleId="af">
    <w:name w:val="Revision"/>
    <w:hidden/>
    <w:uiPriority w:val="99"/>
    <w:semiHidden/>
    <w:rsid w:val="005A18F1"/>
    <w:rPr>
      <w:rFonts w:cs="Calibri"/>
      <w:lang w:eastAsia="en-US"/>
    </w:rPr>
  </w:style>
  <w:style w:type="paragraph" w:styleId="af0">
    <w:name w:val="List Paragraph"/>
    <w:basedOn w:val="a"/>
    <w:uiPriority w:val="99"/>
    <w:qFormat/>
    <w:rsid w:val="005A18F1"/>
    <w:pPr>
      <w:spacing w:after="160" w:line="259" w:lineRule="auto"/>
      <w:ind w:left="720"/>
    </w:pPr>
    <w:rPr>
      <w:rFonts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hAnsi="Tahoma" w:cs="Tahoma"/>
      <w:sz w:val="20"/>
      <w:szCs w:val="20"/>
      <w:lang w:val="en-US"/>
    </w:rPr>
  </w:style>
  <w:style w:type="paragraph" w:styleId="af3">
    <w:name w:val="header"/>
    <w:basedOn w:val="a"/>
    <w:link w:val="af4"/>
    <w:uiPriority w:val="99"/>
    <w:semiHidden/>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locked/>
    <w:rsid w:val="00332BF0"/>
    <w:rPr>
      <w:rFonts w:cs="Times New Roman"/>
    </w:rPr>
  </w:style>
  <w:style w:type="paragraph" w:styleId="af5">
    <w:name w:val="footer"/>
    <w:basedOn w:val="a"/>
    <w:link w:val="af6"/>
    <w:uiPriority w:val="99"/>
    <w:semiHidden/>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locked/>
    <w:rsid w:val="00332BF0"/>
    <w:rPr>
      <w:rFonts w:cs="Times New Roman"/>
    </w:rPr>
  </w:style>
  <w:style w:type="paragraph" w:customStyle="1" w:styleId="ConsPlusNormal">
    <w:name w:val="ConsPlusNormal"/>
    <w:rsid w:val="00E17896"/>
    <w:pPr>
      <w:widowControl w:val="0"/>
      <w:suppressAutoHyphens/>
      <w:spacing w:line="100" w:lineRule="atLeast"/>
    </w:pPr>
    <w:rPr>
      <w:rFonts w:eastAsia="Times New Roman" w:cs="Calibri"/>
      <w:szCs w:val="20"/>
      <w:lang w:eastAsia="ar-SA"/>
    </w:rPr>
  </w:style>
  <w:style w:type="paragraph" w:customStyle="1" w:styleId="Title">
    <w:name w:val="Title!Название НПА"/>
    <w:basedOn w:val="a"/>
    <w:rsid w:val="001F07AE"/>
    <w:pPr>
      <w:spacing w:before="240" w:after="60" w:line="240" w:lineRule="auto"/>
      <w:ind w:firstLine="567"/>
      <w:jc w:val="center"/>
      <w:outlineLvl w:val="0"/>
    </w:pPr>
    <w:rPr>
      <w:rFonts w:ascii="Arial" w:eastAsia="Times New Roman" w:hAnsi="Arial" w:cs="Arial"/>
      <w:b/>
      <w:bCs/>
      <w:kern w:val="28"/>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4F5"/>
    <w:pPr>
      <w:spacing w:after="200" w:line="276" w:lineRule="auto"/>
    </w:pPr>
    <w:rPr>
      <w:lang w:eastAsia="en-US"/>
    </w:rPr>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A18F1"/>
    <w:rPr>
      <w:rFonts w:ascii="Arial" w:hAnsi="Arial" w:cs="Arial"/>
      <w:b/>
      <w:bCs/>
      <w:color w:val="26282F"/>
      <w:sz w:val="26"/>
      <w:szCs w:val="26"/>
      <w:lang w:eastAsia="ru-RU"/>
    </w:rPr>
  </w:style>
  <w:style w:type="character" w:customStyle="1" w:styleId="a3">
    <w:name w:val="Гипертекстовая ссылка"/>
    <w:basedOn w:val="a0"/>
    <w:uiPriority w:val="99"/>
    <w:rsid w:val="005A18F1"/>
    <w:rPr>
      <w:rFonts w:cs="Times New Roman"/>
      <w:color w:val="auto"/>
    </w:rPr>
  </w:style>
  <w:style w:type="character" w:customStyle="1" w:styleId="a4">
    <w:name w:val="Цветовое выделение"/>
    <w:uiPriority w:val="99"/>
    <w:rsid w:val="005A18F1"/>
    <w:rPr>
      <w:b/>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uiPriority w:val="99"/>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rFonts w:cs="Times New Roman"/>
      <w:color w:val="auto"/>
      <w:u w:val="single"/>
    </w:rPr>
  </w:style>
  <w:style w:type="character" w:styleId="a8">
    <w:name w:val="annotation reference"/>
    <w:basedOn w:val="a0"/>
    <w:uiPriority w:val="99"/>
    <w:semiHidden/>
    <w:rsid w:val="005A18F1"/>
    <w:rPr>
      <w:rFonts w:cs="Times New Roman"/>
      <w:sz w:val="16"/>
      <w:szCs w:val="16"/>
    </w:rPr>
  </w:style>
  <w:style w:type="paragraph" w:styleId="a9">
    <w:name w:val="annotation text"/>
    <w:basedOn w:val="a"/>
    <w:link w:val="aa"/>
    <w:uiPriority w:val="99"/>
    <w:semiHidden/>
    <w:rsid w:val="005A18F1"/>
    <w:pPr>
      <w:spacing w:after="160" w:line="240" w:lineRule="auto"/>
    </w:pPr>
    <w:rPr>
      <w:rFonts w:cs="Calibri"/>
      <w:sz w:val="20"/>
      <w:szCs w:val="20"/>
    </w:rPr>
  </w:style>
  <w:style w:type="character" w:customStyle="1" w:styleId="aa">
    <w:name w:val="Текст примечания Знак"/>
    <w:basedOn w:val="a0"/>
    <w:link w:val="a9"/>
    <w:uiPriority w:val="99"/>
    <w:semiHidden/>
    <w:locked/>
    <w:rsid w:val="005A18F1"/>
    <w:rPr>
      <w:rFonts w:ascii="Calibri" w:eastAsia="Times New Roman"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locked/>
    <w:rsid w:val="005A18F1"/>
    <w:rPr>
      <w:rFonts w:ascii="Calibri" w:eastAsia="Times New Roman"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locked/>
    <w:rsid w:val="005A18F1"/>
    <w:rPr>
      <w:rFonts w:ascii="Tahoma" w:eastAsia="Times New Roman" w:hAnsi="Tahoma" w:cs="Tahoma"/>
      <w:sz w:val="16"/>
      <w:szCs w:val="16"/>
    </w:rPr>
  </w:style>
  <w:style w:type="paragraph" w:styleId="af">
    <w:name w:val="Revision"/>
    <w:hidden/>
    <w:uiPriority w:val="99"/>
    <w:semiHidden/>
    <w:rsid w:val="005A18F1"/>
    <w:rPr>
      <w:rFonts w:cs="Calibri"/>
      <w:lang w:eastAsia="en-US"/>
    </w:rPr>
  </w:style>
  <w:style w:type="paragraph" w:styleId="af0">
    <w:name w:val="List Paragraph"/>
    <w:basedOn w:val="a"/>
    <w:uiPriority w:val="99"/>
    <w:qFormat/>
    <w:rsid w:val="005A18F1"/>
    <w:pPr>
      <w:spacing w:after="160" w:line="259" w:lineRule="auto"/>
      <w:ind w:left="720"/>
    </w:pPr>
    <w:rPr>
      <w:rFonts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hAnsi="Tahoma" w:cs="Tahoma"/>
      <w:sz w:val="20"/>
      <w:szCs w:val="20"/>
      <w:lang w:val="en-US"/>
    </w:rPr>
  </w:style>
  <w:style w:type="paragraph" w:styleId="af3">
    <w:name w:val="header"/>
    <w:basedOn w:val="a"/>
    <w:link w:val="af4"/>
    <w:uiPriority w:val="99"/>
    <w:semiHidden/>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locked/>
    <w:rsid w:val="00332BF0"/>
    <w:rPr>
      <w:rFonts w:cs="Times New Roman"/>
    </w:rPr>
  </w:style>
  <w:style w:type="paragraph" w:styleId="af5">
    <w:name w:val="footer"/>
    <w:basedOn w:val="a"/>
    <w:link w:val="af6"/>
    <w:uiPriority w:val="99"/>
    <w:semiHidden/>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locked/>
    <w:rsid w:val="00332BF0"/>
    <w:rPr>
      <w:rFonts w:cs="Times New Roman"/>
    </w:rPr>
  </w:style>
  <w:style w:type="paragraph" w:customStyle="1" w:styleId="ConsPlusNormal">
    <w:name w:val="ConsPlusNormal"/>
    <w:rsid w:val="00E17896"/>
    <w:pPr>
      <w:widowControl w:val="0"/>
      <w:suppressAutoHyphens/>
      <w:spacing w:line="100" w:lineRule="atLeast"/>
    </w:pPr>
    <w:rPr>
      <w:rFonts w:eastAsia="Times New Roman" w:cs="Calibri"/>
      <w:szCs w:val="20"/>
      <w:lang w:eastAsia="ar-SA"/>
    </w:rPr>
  </w:style>
  <w:style w:type="paragraph" w:customStyle="1" w:styleId="Title">
    <w:name w:val="Title!Название НПА"/>
    <w:basedOn w:val="a"/>
    <w:rsid w:val="001F07AE"/>
    <w:pPr>
      <w:spacing w:before="240" w:after="60" w:line="240" w:lineRule="auto"/>
      <w:ind w:firstLine="567"/>
      <w:jc w:val="center"/>
      <w:outlineLvl w:val="0"/>
    </w:pPr>
    <w:rPr>
      <w:rFonts w:ascii="Arial" w:eastAsia="Times New Roman" w:hAnsi="Arial" w:cs="Arial"/>
      <w:b/>
      <w:bCs/>
      <w:kern w:val="28"/>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46661.0" TargetMode="External"/><Relationship Id="rId18" Type="http://schemas.openxmlformats.org/officeDocument/2006/relationships/hyperlink" Target="garantF1://12087691.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12028809.0" TargetMode="External"/><Relationship Id="rId17" Type="http://schemas.openxmlformats.org/officeDocument/2006/relationships/hyperlink" Target="garantF1://12077515.0" TargetMode="External"/><Relationship Id="rId2" Type="http://schemas.openxmlformats.org/officeDocument/2006/relationships/styles" Target="styles.xml"/><Relationship Id="rId16" Type="http://schemas.openxmlformats.org/officeDocument/2006/relationships/hyperlink" Target="garantF1://94874.0" TargetMode="External"/><Relationship Id="rId20" Type="http://schemas.openxmlformats.org/officeDocument/2006/relationships/hyperlink" Target="garantF1://19820721.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24624.0" TargetMode="External"/><Relationship Id="rId5" Type="http://schemas.openxmlformats.org/officeDocument/2006/relationships/webSettings" Target="webSettings.xml"/><Relationship Id="rId15" Type="http://schemas.openxmlformats.org/officeDocument/2006/relationships/hyperlink" Target="garantF1://12054874.0" TargetMode="External"/><Relationship Id="rId10" Type="http://schemas.openxmlformats.org/officeDocument/2006/relationships/hyperlink" Target="garantF1://10064072.0" TargetMode="External"/><Relationship Id="rId19" Type="http://schemas.openxmlformats.org/officeDocument/2006/relationships/hyperlink" Target="garantF1://70093794.0" TargetMode="External"/><Relationship Id="rId4" Type="http://schemas.openxmlformats.org/officeDocument/2006/relationships/settings" Target="settings.xml"/><Relationship Id="rId9" Type="http://schemas.openxmlformats.org/officeDocument/2006/relationships/hyperlink" Target="garantF1://10003000.0" TargetMode="External"/><Relationship Id="rId14" Type="http://schemas.openxmlformats.org/officeDocument/2006/relationships/hyperlink" Target="garantF1://12048567.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5330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Serebryakova</dc:creator>
  <cp:lastModifiedBy>Пользователь</cp:lastModifiedBy>
  <cp:revision>2</cp:revision>
  <cp:lastPrinted>2026-10-01T05:48:00Z</cp:lastPrinted>
  <dcterms:created xsi:type="dcterms:W3CDTF">2026-10-06T05:57:00Z</dcterms:created>
  <dcterms:modified xsi:type="dcterms:W3CDTF">2026-10-06T05:57:00Z</dcterms:modified>
</cp:coreProperties>
</file>