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3" w:rsidRDefault="00CA556F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5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«ШИВИИНСКОЕ»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CA556F" w:rsidP="00E71B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E71BB3">
        <w:rPr>
          <w:sz w:val="28"/>
          <w:szCs w:val="28"/>
        </w:rPr>
        <w:t xml:space="preserve">2021 </w:t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ивия</w:t>
      </w:r>
      <w:proofErr w:type="spellEnd"/>
    </w:p>
    <w:p w:rsidR="00E71BB3" w:rsidRDefault="00E71BB3" w:rsidP="00E71BB3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сельского поселения «</w:t>
      </w:r>
      <w:proofErr w:type="spellStart"/>
      <w:r>
        <w:rPr>
          <w:b/>
          <w:bCs/>
          <w:sz w:val="28"/>
          <w:szCs w:val="28"/>
        </w:rPr>
        <w:t>Шивиинское</w:t>
      </w:r>
      <w:proofErr w:type="spellEnd"/>
      <w:r>
        <w:rPr>
          <w:b/>
          <w:bCs/>
          <w:sz w:val="28"/>
          <w:szCs w:val="28"/>
        </w:rPr>
        <w:t>» на 2022 год»</w:t>
      </w:r>
    </w:p>
    <w:p w:rsidR="00E71BB3" w:rsidRDefault="00E71BB3" w:rsidP="00E71BB3">
      <w:pPr>
        <w:pStyle w:val="a3"/>
        <w:jc w:val="center"/>
        <w:rPr>
          <w:b/>
          <w:bCs/>
          <w:sz w:val="28"/>
          <w:szCs w:val="28"/>
        </w:rPr>
      </w:pPr>
    </w:p>
    <w:p w:rsidR="00E71BB3" w:rsidRPr="009447BA" w:rsidRDefault="009447BA" w:rsidP="009447BA">
      <w:pPr>
        <w:pStyle w:val="a3"/>
        <w:jc w:val="both"/>
        <w:rPr>
          <w:b/>
          <w:bCs/>
          <w:sz w:val="28"/>
          <w:szCs w:val="28"/>
        </w:rPr>
      </w:pPr>
      <w:r w:rsidRPr="009447BA">
        <w:rPr>
          <w:sz w:val="28"/>
          <w:szCs w:val="28"/>
        </w:rPr>
        <w:t>В соответствии с проектом Закона Забайкальского края «О бюджете Забайкальского края на 2022 год», руководствуясь статьями 43, 44  Устава сельского поселения «</w:t>
      </w:r>
      <w:proofErr w:type="spellStart"/>
      <w:r w:rsidRPr="009447BA">
        <w:rPr>
          <w:sz w:val="28"/>
          <w:szCs w:val="28"/>
        </w:rPr>
        <w:t>Шивиинское</w:t>
      </w:r>
      <w:proofErr w:type="spellEnd"/>
      <w:r w:rsidRPr="009447BA">
        <w:rPr>
          <w:sz w:val="28"/>
          <w:szCs w:val="28"/>
        </w:rPr>
        <w:t>», Совет сельского поселения  «</w:t>
      </w:r>
      <w:proofErr w:type="spellStart"/>
      <w:r w:rsidRPr="009447BA">
        <w:rPr>
          <w:sz w:val="28"/>
          <w:szCs w:val="28"/>
        </w:rPr>
        <w:t>Шивиинское</w:t>
      </w:r>
      <w:proofErr w:type="spellEnd"/>
      <w:r w:rsidRPr="00944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47BA">
        <w:rPr>
          <w:b/>
          <w:sz w:val="28"/>
          <w:szCs w:val="28"/>
        </w:rPr>
        <w:t>решил:</w:t>
      </w:r>
    </w:p>
    <w:p w:rsidR="00E71BB3" w:rsidRPr="009447BA" w:rsidRDefault="00E71BB3" w:rsidP="009447BA">
      <w:pPr>
        <w:pStyle w:val="a3"/>
        <w:rPr>
          <w:i/>
          <w:sz w:val="28"/>
          <w:szCs w:val="28"/>
        </w:rPr>
      </w:pPr>
    </w:p>
    <w:p w:rsidR="00E71BB3" w:rsidRDefault="009447BA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сельского поселения «</w:t>
      </w:r>
      <w:proofErr w:type="spellStart"/>
      <w:r>
        <w:rPr>
          <w:b/>
          <w:i/>
          <w:sz w:val="28"/>
          <w:szCs w:val="28"/>
        </w:rPr>
        <w:t>Шивиинское</w:t>
      </w:r>
      <w:proofErr w:type="spellEnd"/>
      <w:r>
        <w:rPr>
          <w:b/>
          <w:i/>
          <w:sz w:val="28"/>
          <w:szCs w:val="28"/>
        </w:rPr>
        <w:t>» муниципального района «</w:t>
      </w:r>
      <w:proofErr w:type="spellStart"/>
      <w:r>
        <w:rPr>
          <w:b/>
          <w:i/>
          <w:sz w:val="28"/>
          <w:szCs w:val="28"/>
        </w:rPr>
        <w:t>Калганский</w:t>
      </w:r>
      <w:proofErr w:type="spellEnd"/>
      <w:r>
        <w:rPr>
          <w:b/>
          <w:i/>
          <w:sz w:val="28"/>
          <w:szCs w:val="28"/>
        </w:rPr>
        <w:t xml:space="preserve"> район» на 2022 год.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район»:</w:t>
      </w: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объем доходов бюджета поселения в сумме </w:t>
      </w:r>
      <w:r w:rsidR="009A2186">
        <w:rPr>
          <w:sz w:val="28"/>
          <w:szCs w:val="28"/>
        </w:rPr>
        <w:t>311</w:t>
      </w:r>
      <w:r w:rsidR="00A62930">
        <w:rPr>
          <w:sz w:val="28"/>
          <w:szCs w:val="28"/>
        </w:rPr>
        <w:t>8</w:t>
      </w:r>
      <w:r w:rsidR="009A2186">
        <w:rPr>
          <w:sz w:val="28"/>
          <w:szCs w:val="28"/>
        </w:rPr>
        <w:t>287</w:t>
      </w:r>
      <w:r>
        <w:rPr>
          <w:sz w:val="28"/>
          <w:szCs w:val="28"/>
        </w:rPr>
        <w:t>,</w:t>
      </w:r>
      <w:r w:rsidR="009A2186">
        <w:rPr>
          <w:sz w:val="28"/>
          <w:szCs w:val="28"/>
        </w:rPr>
        <w:t>79</w:t>
      </w:r>
      <w:r>
        <w:rPr>
          <w:sz w:val="28"/>
          <w:szCs w:val="28"/>
        </w:rPr>
        <w:t xml:space="preserve"> рублей</w:t>
      </w: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объем расходов бюджета поселения </w:t>
      </w:r>
      <w:r w:rsidR="009A2186">
        <w:rPr>
          <w:sz w:val="28"/>
          <w:szCs w:val="28"/>
        </w:rPr>
        <w:t>311</w:t>
      </w:r>
      <w:r w:rsidR="00A62930">
        <w:rPr>
          <w:sz w:val="28"/>
          <w:szCs w:val="28"/>
        </w:rPr>
        <w:t>8</w:t>
      </w:r>
      <w:r w:rsidR="009A2186">
        <w:rPr>
          <w:sz w:val="28"/>
          <w:szCs w:val="28"/>
        </w:rPr>
        <w:t>287</w:t>
      </w:r>
      <w:r>
        <w:rPr>
          <w:sz w:val="28"/>
          <w:szCs w:val="28"/>
        </w:rPr>
        <w:t>,</w:t>
      </w:r>
      <w:r w:rsidR="009A2186">
        <w:rPr>
          <w:sz w:val="28"/>
          <w:szCs w:val="28"/>
        </w:rPr>
        <w:t>79</w:t>
      </w:r>
      <w:r>
        <w:rPr>
          <w:sz w:val="28"/>
          <w:szCs w:val="28"/>
        </w:rPr>
        <w:t xml:space="preserve"> рублей </w:t>
      </w: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размер дефицита бюджета - 0,0 тыс. рублей</w:t>
      </w:r>
    </w:p>
    <w:p w:rsidR="00E71BB3" w:rsidRDefault="00E71BB3" w:rsidP="00E71BB3">
      <w:pPr>
        <w:pStyle w:val="a3"/>
        <w:jc w:val="center"/>
        <w:rPr>
          <w:sz w:val="28"/>
          <w:szCs w:val="28"/>
          <w:highlight w:val="yellow"/>
        </w:rPr>
      </w:pPr>
    </w:p>
    <w:p w:rsidR="00E71BB3" w:rsidRDefault="00E71BB3" w:rsidP="00E71BB3">
      <w:pPr>
        <w:pStyle w:val="a3"/>
        <w:ind w:firstLine="708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b/>
          <w:i/>
          <w:sz w:val="28"/>
          <w:szCs w:val="28"/>
        </w:rPr>
        <w:t xml:space="preserve">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2022 год.</w:t>
      </w:r>
    </w:p>
    <w:p w:rsidR="00E71BB3" w:rsidRDefault="00E71BB3" w:rsidP="00E71BB3">
      <w:pPr>
        <w:pStyle w:val="a3"/>
        <w:jc w:val="center"/>
        <w:rPr>
          <w:b/>
          <w:i/>
          <w:sz w:val="28"/>
          <w:szCs w:val="28"/>
        </w:rPr>
      </w:pP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и закрепить за ними виды (подвиды)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 - исполнительных органов государственной власти Российской Федерации согласно </w:t>
      </w:r>
      <w:r>
        <w:rPr>
          <w:i/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Решению.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 - органов местного самоуправления сельского поселения </w:t>
      </w:r>
      <w:r>
        <w:rPr>
          <w:sz w:val="28"/>
          <w:szCs w:val="28"/>
        </w:rPr>
        <w:lastRenderedPageBreak/>
        <w:t>"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" на 2022 год, согласно </w:t>
      </w:r>
      <w:r>
        <w:rPr>
          <w:i/>
          <w:sz w:val="28"/>
          <w:szCs w:val="28"/>
        </w:rPr>
        <w:t>приложению №2</w:t>
      </w:r>
      <w:r>
        <w:rPr>
          <w:sz w:val="28"/>
          <w:szCs w:val="28"/>
        </w:rPr>
        <w:t xml:space="preserve"> к настоящему Решению.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 финансирования местного дефицита бюджета -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 согласно </w:t>
      </w:r>
      <w:r>
        <w:rPr>
          <w:i/>
          <w:sz w:val="28"/>
          <w:szCs w:val="28"/>
        </w:rPr>
        <w:t>приложению №3</w:t>
      </w:r>
      <w:r>
        <w:rPr>
          <w:sz w:val="28"/>
          <w:szCs w:val="28"/>
        </w:rPr>
        <w:t xml:space="preserve"> к настоящему Решению.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4.Администрация органа исполнительной власти местного самоуправления вправе в случае изменения состава и (или) функций главных администраторов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», - органов местного самоуправления или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уточнять закрепленные за ними источники доходов бюджета сельского поселения, предусмотренные </w:t>
      </w:r>
      <w:hyperlink r:id="rId5" w:anchor="P337" w:history="1">
        <w:r>
          <w:rPr>
            <w:rStyle w:val="a4"/>
            <w:color w:val="auto"/>
            <w:sz w:val="28"/>
            <w:szCs w:val="28"/>
            <w:u w:val="none"/>
          </w:rPr>
          <w:t>приложениями № 2</w:t>
        </w:r>
      </w:hyperlink>
      <w:r>
        <w:rPr>
          <w:sz w:val="28"/>
          <w:szCs w:val="28"/>
        </w:rPr>
        <w:t xml:space="preserve">, </w:t>
      </w:r>
      <w:hyperlink r:id="rId6" w:anchor="P631" w:history="1">
        <w:r>
          <w:rPr>
            <w:rStyle w:val="a4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 xml:space="preserve"> к настоящему решению.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5.Источники финансирования дефицита бюджета сельского поселения на 2022 год</w:t>
      </w:r>
    </w:p>
    <w:p w:rsidR="00E71BB3" w:rsidRPr="009447BA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7" w:anchor="P799" w:history="1">
        <w:r>
          <w:rPr>
            <w:rStyle w:val="a4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согласно приложению N 5 к настоящему решению.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Pr="009447BA" w:rsidRDefault="009447BA" w:rsidP="009447B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1BB3" w:rsidRPr="009447BA">
        <w:rPr>
          <w:b/>
          <w:sz w:val="28"/>
          <w:szCs w:val="28"/>
        </w:rPr>
        <w:t xml:space="preserve">Статья 3. Собственные доходы сельского поселения </w:t>
      </w: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к настоящему решению (прилагается)</w:t>
      </w:r>
    </w:p>
    <w:p w:rsidR="00A62930" w:rsidRDefault="00A62930" w:rsidP="00E71BB3">
      <w:pPr>
        <w:pStyle w:val="a3"/>
        <w:jc w:val="both"/>
        <w:rPr>
          <w:i/>
          <w:sz w:val="28"/>
          <w:szCs w:val="28"/>
        </w:rPr>
      </w:pP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 w:rsidRPr="00A62930"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Межбюджетные трансферты, получаемые из других бюджетов бюджетной системы в сумме </w:t>
      </w:r>
      <w:r w:rsidR="009A2186">
        <w:rPr>
          <w:sz w:val="28"/>
          <w:szCs w:val="28"/>
        </w:rPr>
        <w:t>2749987</w:t>
      </w:r>
      <w:r>
        <w:rPr>
          <w:sz w:val="28"/>
          <w:szCs w:val="28"/>
        </w:rPr>
        <w:t>,</w:t>
      </w:r>
      <w:r w:rsidR="009A2186">
        <w:rPr>
          <w:sz w:val="28"/>
          <w:szCs w:val="28"/>
        </w:rPr>
        <w:t>79</w:t>
      </w:r>
      <w:r>
        <w:rPr>
          <w:sz w:val="28"/>
          <w:szCs w:val="28"/>
        </w:rPr>
        <w:t xml:space="preserve"> рублей</w:t>
      </w:r>
      <w:r w:rsidR="009447BA">
        <w:rPr>
          <w:sz w:val="28"/>
          <w:szCs w:val="28"/>
        </w:rPr>
        <w:t xml:space="preserve"> приложение №5</w:t>
      </w:r>
    </w:p>
    <w:p w:rsidR="00A62930" w:rsidRDefault="00A62930" w:rsidP="00E71BB3">
      <w:pPr>
        <w:pStyle w:val="a3"/>
        <w:jc w:val="both"/>
        <w:rPr>
          <w:sz w:val="28"/>
          <w:szCs w:val="28"/>
        </w:rPr>
      </w:pPr>
    </w:p>
    <w:p w:rsidR="00E71BB3" w:rsidRPr="00A62930" w:rsidRDefault="00E71BB3" w:rsidP="00A62930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67DC">
        <w:rPr>
          <w:b/>
          <w:sz w:val="28"/>
          <w:szCs w:val="28"/>
        </w:rPr>
        <w:t>Статья 5</w:t>
      </w:r>
      <w:r>
        <w:rPr>
          <w:sz w:val="28"/>
          <w:szCs w:val="28"/>
        </w:rPr>
        <w:t>. Распределение бюджетных ассигнований по расходам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на 2022год.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и видам расходов классификации расходов бюджета в сумме </w:t>
      </w:r>
      <w:r w:rsidR="009A2186">
        <w:rPr>
          <w:sz w:val="28"/>
          <w:szCs w:val="28"/>
        </w:rPr>
        <w:t>311</w:t>
      </w:r>
      <w:r w:rsidR="00A62930">
        <w:rPr>
          <w:sz w:val="28"/>
          <w:szCs w:val="28"/>
        </w:rPr>
        <w:t>8</w:t>
      </w:r>
      <w:r w:rsidR="009A2186">
        <w:rPr>
          <w:sz w:val="28"/>
          <w:szCs w:val="28"/>
        </w:rPr>
        <w:t>287</w:t>
      </w:r>
      <w:r>
        <w:rPr>
          <w:sz w:val="28"/>
          <w:szCs w:val="28"/>
        </w:rPr>
        <w:t>,</w:t>
      </w:r>
      <w:r w:rsidR="009A2186">
        <w:rPr>
          <w:sz w:val="28"/>
          <w:szCs w:val="28"/>
        </w:rPr>
        <w:t>79</w:t>
      </w:r>
      <w:r>
        <w:rPr>
          <w:sz w:val="28"/>
          <w:szCs w:val="28"/>
        </w:rPr>
        <w:t xml:space="preserve"> рублей приложение № 6 к настоящему решению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 )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 w:rsidRPr="00AB67DC"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Межбюджетные трансферты, предоставляемые из бюджета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в 2022 году. 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предоставления дотации:</w:t>
      </w: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бюджетам поселений на выравнивание уровня бюджетной обеспеченности в сумме 1508000,00 рублей 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предоставление субвенций, выделяемых из краевого фонда компенсации: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1)бюджету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на осуществление полномочий по первичному воинскому учету на территориях, где отсутствуют военные комиссариаты, в сумме 77 800 рублей. Распределение данной  субвенции осуществляет Администрация Забайкальского края.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7. Предельный объем муниципального долга на 2022 год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bookmarkStart w:id="0" w:name="P71"/>
      <w:bookmarkEnd w:id="0"/>
      <w:r>
        <w:rPr>
          <w:sz w:val="28"/>
          <w:szCs w:val="28"/>
        </w:rPr>
        <w:t>1.Утвердить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 верхний предел муниципального внутреннего долга на 1 января 2023 года в размере предельного объема муниципального долга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», установленного </w:t>
      </w:r>
      <w:hyperlink r:id="rId8" w:anchor="P71" w:history="1">
        <w:r>
          <w:rPr>
            <w:rStyle w:val="a4"/>
            <w:color w:val="auto"/>
            <w:sz w:val="28"/>
            <w:szCs w:val="28"/>
            <w:u w:val="none"/>
          </w:rPr>
          <w:t>частью 1</w:t>
        </w:r>
      </w:hyperlink>
      <w:r>
        <w:rPr>
          <w:sz w:val="28"/>
          <w:szCs w:val="28"/>
        </w:rPr>
        <w:t xml:space="preserve"> настоящей статьи, в том числе установить верхний предел долга по муниципальным гарантиям сельского поселения на 1 января 2023 года в размере 15 процентов от предельного объема муниципального долга сельского поселения.</w:t>
      </w:r>
      <w:proofErr w:type="gramEnd"/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предельный объем расходов на обслуживание муниципального внутреннего долга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», в размере не более 3 процентов от общего объема расходов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</w:p>
    <w:p w:rsidR="00E71BB3" w:rsidRDefault="00E71BB3" w:rsidP="00E71BB3">
      <w:pPr>
        <w:pStyle w:val="a3"/>
        <w:jc w:val="center"/>
        <w:rPr>
          <w:sz w:val="28"/>
          <w:szCs w:val="28"/>
          <w:highlight w:val="yellow"/>
        </w:rPr>
      </w:pP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Статья 8. Особенности заключения и оплаты договоров (муниципальных контрактов) в 2022 году</w:t>
      </w:r>
      <w:r>
        <w:rPr>
          <w:b/>
          <w:sz w:val="28"/>
          <w:szCs w:val="28"/>
        </w:rPr>
        <w:t>.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1.Заключение и оплата муниципальными учреждениями и органами местного самоуправления муниципального района договоров (муниципальных контрактов), исполнение которых осуществляется за счет бюджетных ассигнований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район», производится в пределах утвержденных им лимитов бюджетных обязательств, в соответствии с классификацией расходов бюджетов и учетом принятых и не исполненных обязательств, за исключением случаев, установленных Бюджетным Кодексом Российской Федерации.</w:t>
      </w:r>
      <w:proofErr w:type="gramEnd"/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2.Не подлежат оплате обязательства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 договора (муниципальные контракты) заключенные на сумму, превышающую установленный Центральным банков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администрации сельского поселения по итогам размещения заказов.  </w:t>
      </w:r>
      <w:proofErr w:type="gramEnd"/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AB67D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Особенности использования средств казенными и бюджетными учреждениями в 2022 года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2C7668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1B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E71BB3">
        <w:rPr>
          <w:sz w:val="28"/>
          <w:szCs w:val="28"/>
        </w:rPr>
        <w:t>Остатки средств по состоянию на 1 января 202</w:t>
      </w:r>
      <w:r>
        <w:rPr>
          <w:sz w:val="28"/>
          <w:szCs w:val="28"/>
        </w:rPr>
        <w:t>3</w:t>
      </w:r>
      <w:r w:rsidR="00E71BB3">
        <w:rPr>
          <w:sz w:val="28"/>
          <w:szCs w:val="28"/>
        </w:rPr>
        <w:t xml:space="preserve"> года на счетах территориального органа Федерального казначейства, открытых в </w:t>
      </w:r>
      <w:r w:rsidR="00E71BB3">
        <w:rPr>
          <w:sz w:val="28"/>
          <w:szCs w:val="28"/>
        </w:rPr>
        <w:lastRenderedPageBreak/>
        <w:t>соответствии с законодательством Российской Федерации, на которых отражаются операции со средствами, полученными бюджетными учреждениями сельского поселения, в отношении которых в 202</w:t>
      </w:r>
      <w:r w:rsidR="007975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году не было принято решение о предоставлении им субсидий из бюджета сельского поселения в соответствии со статьей 78 Бюджетного кодекса Российской Федерации</w:t>
      </w:r>
      <w:proofErr w:type="gramEnd"/>
      <w:r w:rsidR="00E71BB3">
        <w:rPr>
          <w:sz w:val="28"/>
          <w:szCs w:val="28"/>
        </w:rPr>
        <w:t>, от платных услуг, оказываемых бюджетными учреждениями, безвозмездных поступлений, иной приносящий доход деятельности (далее – приносящая доход деятельность), подлежат возврату в бюджет в течение первых 10 рабочих дней 202</w:t>
      </w:r>
      <w:r w:rsidR="0079757B">
        <w:rPr>
          <w:sz w:val="28"/>
          <w:szCs w:val="28"/>
        </w:rPr>
        <w:t>2</w:t>
      </w:r>
      <w:r w:rsidR="00E71BB3">
        <w:rPr>
          <w:sz w:val="28"/>
          <w:szCs w:val="28"/>
        </w:rPr>
        <w:t xml:space="preserve"> года.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сельского поселения, в отношении которых в 202</w:t>
      </w:r>
      <w:r w:rsidR="0079757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было принято решение о предоставлении им субсидии из бюджета сельского поселения в соответствии со статьей 78 Бюджетного кодекса Российской Федерации, от приносящей доход деятельности.</w:t>
      </w:r>
      <w:proofErr w:type="gramEnd"/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3.Средства, зачисленные в соответствии с пунктом 1 настоящей статьи на счета, открытые территориальному органу Федерального казначейства соответствии с законодательством Российской Федерации, не позднее пятого рабочего дня 202</w:t>
      </w:r>
      <w:r w:rsidR="0079757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перечисляются территориальным органом Федерального казначейства, с учетом следующих особенностей:</w:t>
      </w:r>
      <w:proofErr w:type="gramEnd"/>
    </w:p>
    <w:p w:rsidR="00E71BB3" w:rsidRDefault="00E71BB3" w:rsidP="00E71BB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остатки средств, полученных бюджетными учреждениями, в отношении которых в 202</w:t>
      </w:r>
      <w:r w:rsidR="0079757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было принято решение  о предоставлении им субсидии из бюджета сельского в соответствии со статьей 78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– соответствующим автономным учреждениям на счета, на которых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 отражаются операции со средствами бюджетных и автономных учреждений сельского поселения, в случае изменения их типа на казенны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остатки средств от приносящей доход деятельности подлежат перечислению в доход бюджета сельского поселения.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4.Безвозмездные поступления от физических и юридических лиц, имеющие целевое назначение, поступающие в бюджет сельского поселения, направляются соответствующим главным распорядителям средств бюджета сельского поселения для последующего доведения казенным учреждениям в порядке, установленном бюджетным законодательством.</w:t>
      </w:r>
      <w:proofErr w:type="gramEnd"/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Pr="00AB67DC" w:rsidRDefault="00E71BB3" w:rsidP="00AB67DC">
      <w:pPr>
        <w:pStyle w:val="a3"/>
        <w:rPr>
          <w:b/>
          <w:sz w:val="28"/>
          <w:szCs w:val="28"/>
        </w:rPr>
      </w:pPr>
      <w:r w:rsidRPr="00AB67DC">
        <w:rPr>
          <w:b/>
          <w:sz w:val="28"/>
          <w:szCs w:val="28"/>
        </w:rPr>
        <w:t>Статья 10. Обеспечение выполнение требований бюджетного законодательства.</w:t>
      </w:r>
    </w:p>
    <w:p w:rsidR="00E71BB3" w:rsidRDefault="00E71BB3" w:rsidP="00E71BB3">
      <w:pPr>
        <w:pStyle w:val="a3"/>
        <w:jc w:val="center"/>
        <w:rPr>
          <w:b/>
          <w:i/>
          <w:sz w:val="28"/>
          <w:szCs w:val="28"/>
        </w:rPr>
      </w:pP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1.Администрация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не вправе принимать решения, приводящие к увеличению численности муниципальных служащих, работников </w:t>
      </w:r>
      <w:r>
        <w:rPr>
          <w:sz w:val="28"/>
          <w:szCs w:val="28"/>
        </w:rPr>
        <w:lastRenderedPageBreak/>
        <w:t>учреждений бюджетной сферы, за исключением случаев принятия федеральных и областных законов о наделении дополнительными полномочиями.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AB67DC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Статья 11. Вступление в силу настоящего решения</w:t>
      </w:r>
      <w:r>
        <w:rPr>
          <w:b/>
          <w:sz w:val="28"/>
          <w:szCs w:val="28"/>
        </w:rPr>
        <w:t>.</w:t>
      </w:r>
    </w:p>
    <w:p w:rsidR="00E71BB3" w:rsidRDefault="00E71BB3" w:rsidP="00AB67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1.Нормативные правовые акты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подлежат приведению в соответствие с настоящим решением.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на следующий день после дня его официального опубликования (обнародования).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16109" w:rsidRDefault="00E71BB3" w:rsidP="00E71BB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Е.М.Мясунова</w:t>
      </w:r>
      <w:proofErr w:type="spellEnd"/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E71BB3">
      <w:pPr>
        <w:rPr>
          <w:sz w:val="28"/>
          <w:szCs w:val="28"/>
        </w:rPr>
      </w:pPr>
    </w:p>
    <w:p w:rsidR="00636975" w:rsidRDefault="00636975" w:rsidP="00636975">
      <w:pPr>
        <w:pStyle w:val="ConsPlusNormal"/>
        <w:widowControl/>
        <w:ind w:firstLine="0"/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>Приложение N 1</w:t>
      </w:r>
    </w:p>
    <w:p w:rsidR="00636975" w:rsidRDefault="00636975" w:rsidP="0063697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№ 27от 29 декабря года</w:t>
      </w:r>
    </w:p>
    <w:p w:rsidR="00636975" w:rsidRDefault="00636975" w:rsidP="0063697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Совета сельского поселения</w:t>
      </w:r>
    </w:p>
    <w:p w:rsidR="00636975" w:rsidRDefault="00636975" w:rsidP="0063697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proofErr w:type="spellStart"/>
      <w:r>
        <w:rPr>
          <w:rFonts w:ascii="Times New Roman" w:hAnsi="Times New Roman"/>
          <w:sz w:val="22"/>
          <w:szCs w:val="22"/>
        </w:rPr>
        <w:t>Шивиинское</w:t>
      </w:r>
      <w:proofErr w:type="spellEnd"/>
      <w:r>
        <w:rPr>
          <w:rFonts w:ascii="Times New Roman" w:hAnsi="Times New Roman"/>
          <w:sz w:val="22"/>
          <w:szCs w:val="22"/>
        </w:rPr>
        <w:t>» муниципального района</w:t>
      </w:r>
    </w:p>
    <w:p w:rsidR="00636975" w:rsidRDefault="00636975" w:rsidP="00636975">
      <w:pPr>
        <w:pStyle w:val="ConsPlusNormal"/>
        <w:widowControl/>
        <w:ind w:firstLine="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/>
          <w:sz w:val="22"/>
          <w:szCs w:val="22"/>
        </w:rPr>
        <w:t>Калганский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район» на 2022 год</w:t>
      </w:r>
      <w:r>
        <w:rPr>
          <w:sz w:val="22"/>
          <w:szCs w:val="22"/>
        </w:rPr>
        <w:t xml:space="preserve"> </w:t>
      </w:r>
    </w:p>
    <w:p w:rsidR="00636975" w:rsidRDefault="00636975" w:rsidP="00636975">
      <w:pPr>
        <w:jc w:val="right"/>
        <w:rPr>
          <w:b/>
        </w:rPr>
      </w:pPr>
    </w:p>
    <w:p w:rsidR="00636975" w:rsidRDefault="00636975" w:rsidP="00636975">
      <w:pPr>
        <w:jc w:val="right"/>
        <w:rPr>
          <w:b/>
        </w:rPr>
      </w:pPr>
    </w:p>
    <w:p w:rsidR="00636975" w:rsidRDefault="00636975" w:rsidP="0063697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и закрепленных за ними видов (подвидов)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- исполнительных органов государственной власти Российской Федерации</w:t>
      </w:r>
    </w:p>
    <w:p w:rsidR="00636975" w:rsidRDefault="00636975" w:rsidP="00636975">
      <w:pPr>
        <w:jc w:val="center"/>
        <w:rPr>
          <w:b/>
        </w:rPr>
      </w:pPr>
    </w:p>
    <w:tbl>
      <w:tblPr>
        <w:tblW w:w="0" w:type="auto"/>
        <w:tblInd w:w="252" w:type="dxa"/>
        <w:tblLayout w:type="fixed"/>
        <w:tblLook w:val="04A0"/>
      </w:tblPr>
      <w:tblGrid>
        <w:gridCol w:w="735"/>
        <w:gridCol w:w="3060"/>
        <w:gridCol w:w="5220"/>
      </w:tblGrid>
      <w:tr w:rsidR="00636975" w:rsidTr="00636975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5" w:rsidRDefault="00636975">
            <w:pPr>
              <w:jc w:val="center"/>
            </w:pPr>
            <w:r>
              <w:t>Перечень главных администраторов доходов и закрепленных за ними видов (подвидов) доходов бюджета сельского поселения «</w:t>
            </w:r>
            <w:proofErr w:type="spellStart"/>
            <w:r>
              <w:t>Шивиинское</w:t>
            </w:r>
            <w:proofErr w:type="spellEnd"/>
            <w:r>
              <w:t>» - исполнительных органов государственной власти Российской Федерации</w:t>
            </w:r>
          </w:p>
          <w:p w:rsidR="00636975" w:rsidRDefault="00636975">
            <w:pPr>
              <w:snapToGrid w:val="0"/>
              <w:jc w:val="both"/>
            </w:pP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  <w:rPr>
                <w:highlight w:val="yellow"/>
              </w:rPr>
            </w:pPr>
            <w:r>
              <w:t>главного администратора бюджета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доходов бюджетов</w:t>
            </w: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75" w:rsidRDefault="00636975">
            <w:pPr>
              <w:suppressAutoHyphens w:val="0"/>
            </w:pPr>
          </w:p>
        </w:tc>
      </w:tr>
      <w:tr w:rsidR="00636975" w:rsidTr="00636975"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  Управление Федеральной налоговой службы по Забайкальскому краю</w:t>
            </w: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975" w:rsidRDefault="00636975">
            <w:pPr>
              <w:snapToGrid w:val="0"/>
              <w:jc w:val="both"/>
            </w:pPr>
            <w:r>
              <w:t>182</w:t>
            </w:r>
          </w:p>
          <w:p w:rsidR="00636975" w:rsidRDefault="0063697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1 01 02000 01 0000 110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Налог на доходы физических лиц</w:t>
            </w: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1 05 03000 01 0000 110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1 06 01030 10 0000 110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1 06 06033 10 1000 110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napToGrid w:val="0"/>
              <w:jc w:val="both"/>
            </w:pPr>
            <w:r>
              <w:t>1 06 06043 10 1000 110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36975" w:rsidTr="0063697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75" w:rsidRDefault="00636975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75" w:rsidRDefault="00636975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636975" w:rsidRDefault="00636975" w:rsidP="00636975">
      <w:pPr>
        <w:rPr>
          <w:b/>
          <w:sz w:val="28"/>
          <w:szCs w:val="28"/>
        </w:rPr>
      </w:pPr>
    </w:p>
    <w:p w:rsidR="00636975" w:rsidRDefault="00636975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Pr="00BB5A94" w:rsidRDefault="00C81C9A" w:rsidP="00C81C9A">
      <w:pPr>
        <w:suppressAutoHyphens w:val="0"/>
        <w:jc w:val="right"/>
        <w:rPr>
          <w:rFonts w:ascii="Calibri" w:hAnsi="Calibri"/>
          <w:lang w:eastAsia="en-US"/>
        </w:rPr>
      </w:pPr>
      <w:r w:rsidRPr="00AB7D95">
        <w:rPr>
          <w:rFonts w:ascii="Calibri" w:hAnsi="Calibri"/>
          <w:b/>
          <w:i/>
          <w:lang w:eastAsia="en-US"/>
        </w:rPr>
        <w:lastRenderedPageBreak/>
        <w:t>Приложение №2</w:t>
      </w:r>
      <w:r w:rsidRPr="00BB5A94">
        <w:rPr>
          <w:rFonts w:ascii="Calibri" w:hAnsi="Calibri"/>
          <w:lang w:eastAsia="en-US"/>
        </w:rPr>
        <w:t xml:space="preserve"> к Решению</w:t>
      </w:r>
    </w:p>
    <w:p w:rsidR="00C81C9A" w:rsidRPr="00BB5A94" w:rsidRDefault="00C81C9A" w:rsidP="00C81C9A">
      <w:pPr>
        <w:suppressAutoHyphens w:val="0"/>
        <w:ind w:firstLine="709"/>
        <w:jc w:val="right"/>
        <w:rPr>
          <w:rFonts w:ascii="Calibri" w:hAnsi="Calibri"/>
          <w:lang w:eastAsia="en-US"/>
        </w:rPr>
      </w:pPr>
      <w:r w:rsidRPr="00BB5A94">
        <w:rPr>
          <w:rFonts w:ascii="Calibri" w:hAnsi="Calibri"/>
          <w:lang w:eastAsia="en-US"/>
        </w:rPr>
        <w:t>Совета с</w:t>
      </w:r>
      <w:r>
        <w:rPr>
          <w:rFonts w:ascii="Calibri" w:hAnsi="Calibri"/>
          <w:lang w:eastAsia="en-US"/>
        </w:rPr>
        <w:t xml:space="preserve">ельского поселения </w:t>
      </w:r>
      <w:r w:rsidRPr="006E6E67">
        <w:rPr>
          <w:rFonts w:ascii="Calibri" w:hAnsi="Calibri"/>
          <w:i/>
          <w:lang w:eastAsia="en-US"/>
        </w:rPr>
        <w:t>«</w:t>
      </w:r>
      <w:proofErr w:type="spellStart"/>
      <w:r w:rsidRPr="006E6E67">
        <w:rPr>
          <w:rFonts w:ascii="Calibri" w:hAnsi="Calibri"/>
          <w:i/>
          <w:lang w:eastAsia="en-US"/>
        </w:rPr>
        <w:t>Шивиинское</w:t>
      </w:r>
      <w:proofErr w:type="spellEnd"/>
      <w:r w:rsidRPr="006E6E67">
        <w:rPr>
          <w:rFonts w:ascii="Calibri" w:hAnsi="Calibri"/>
          <w:i/>
          <w:lang w:eastAsia="en-US"/>
        </w:rPr>
        <w:t>»</w:t>
      </w:r>
      <w:r>
        <w:rPr>
          <w:rFonts w:ascii="Calibri" w:hAnsi="Calibri"/>
          <w:lang w:eastAsia="en-US"/>
        </w:rPr>
        <w:t xml:space="preserve"> на 2022</w:t>
      </w:r>
      <w:r w:rsidRPr="00BB5A94">
        <w:rPr>
          <w:rFonts w:ascii="Calibri" w:hAnsi="Calibri"/>
          <w:lang w:eastAsia="en-US"/>
        </w:rPr>
        <w:t xml:space="preserve"> год</w:t>
      </w:r>
    </w:p>
    <w:p w:rsidR="00C81C9A" w:rsidRPr="00BB5A94" w:rsidRDefault="00C81C9A" w:rsidP="00C81C9A">
      <w:pPr>
        <w:suppressAutoHyphens w:val="0"/>
        <w:ind w:firstLine="709"/>
        <w:jc w:val="right"/>
        <w:rPr>
          <w:rFonts w:ascii="Calibri" w:hAnsi="Calibri"/>
          <w:lang w:eastAsia="en-US"/>
        </w:rPr>
      </w:pPr>
      <w:r w:rsidRPr="00BB5A94">
        <w:rPr>
          <w:rFonts w:ascii="Calibri" w:hAnsi="Calibri"/>
          <w:lang w:eastAsia="en-US"/>
        </w:rPr>
        <w:t>от «</w:t>
      </w:r>
      <w:r>
        <w:rPr>
          <w:rFonts w:ascii="Calibri" w:hAnsi="Calibri"/>
          <w:lang w:eastAsia="en-US"/>
        </w:rPr>
        <w:t>29</w:t>
      </w:r>
      <w:r w:rsidRPr="00BB5A94">
        <w:rPr>
          <w:rFonts w:ascii="Calibri" w:hAnsi="Calibri"/>
          <w:lang w:eastAsia="en-US"/>
        </w:rPr>
        <w:t>»</w:t>
      </w:r>
      <w:r>
        <w:rPr>
          <w:rFonts w:ascii="Calibri" w:hAnsi="Calibri"/>
          <w:lang w:eastAsia="en-US"/>
        </w:rPr>
        <w:t xml:space="preserve"> декабря 2021</w:t>
      </w:r>
      <w:r w:rsidRPr="00BB5A94">
        <w:rPr>
          <w:rFonts w:ascii="Calibri" w:hAnsi="Calibri"/>
          <w:lang w:eastAsia="en-US"/>
        </w:rPr>
        <w:t xml:space="preserve"> года №</w:t>
      </w:r>
      <w:r>
        <w:rPr>
          <w:rFonts w:ascii="Calibri" w:hAnsi="Calibri"/>
          <w:lang w:eastAsia="en-US"/>
        </w:rPr>
        <w:t>27</w:t>
      </w:r>
    </w:p>
    <w:p w:rsidR="00C81C9A" w:rsidRDefault="00C81C9A" w:rsidP="00C81C9A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</w:p>
    <w:p w:rsidR="00C81C9A" w:rsidRPr="00637AA5" w:rsidRDefault="00C81C9A" w:rsidP="00C81C9A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  <w:r w:rsidRPr="00637AA5">
        <w:rPr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C81C9A" w:rsidRPr="00637AA5" w:rsidRDefault="00C81C9A" w:rsidP="00C81C9A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b/>
          <w:sz w:val="28"/>
          <w:szCs w:val="28"/>
          <w:lang w:eastAsia="ru-RU"/>
        </w:rPr>
        <w:t>Шивиинское</w:t>
      </w:r>
      <w:proofErr w:type="spellEnd"/>
      <w:r w:rsidRPr="00637AA5">
        <w:rPr>
          <w:b/>
          <w:sz w:val="28"/>
          <w:szCs w:val="28"/>
          <w:lang w:eastAsia="ru-RU"/>
        </w:rPr>
        <w:t>» - органов местного самоуправления сельского поселения "</w:t>
      </w:r>
      <w:proofErr w:type="spellStart"/>
      <w:r>
        <w:rPr>
          <w:b/>
          <w:sz w:val="28"/>
          <w:szCs w:val="28"/>
          <w:lang w:eastAsia="ru-RU"/>
        </w:rPr>
        <w:t>Шивиинское</w:t>
      </w:r>
      <w:proofErr w:type="spellEnd"/>
      <w:r>
        <w:rPr>
          <w:b/>
          <w:sz w:val="28"/>
          <w:szCs w:val="28"/>
          <w:lang w:eastAsia="ru-RU"/>
        </w:rPr>
        <w:t>" на 2020</w:t>
      </w:r>
      <w:r w:rsidRPr="00637AA5">
        <w:rPr>
          <w:b/>
          <w:sz w:val="28"/>
          <w:szCs w:val="28"/>
          <w:lang w:eastAsia="ru-RU"/>
        </w:rPr>
        <w:t xml:space="preserve"> год</w:t>
      </w:r>
    </w:p>
    <w:p w:rsidR="00C81C9A" w:rsidRPr="0037462A" w:rsidRDefault="00C81C9A" w:rsidP="00C81C9A">
      <w:pPr>
        <w:suppressAutoHyphens w:val="0"/>
        <w:ind w:firstLine="709"/>
        <w:jc w:val="right"/>
        <w:rPr>
          <w:rFonts w:ascii="Calibri" w:hAnsi="Calibri"/>
          <w:sz w:val="28"/>
          <w:szCs w:val="28"/>
          <w:lang w:eastAsia="en-US"/>
        </w:rPr>
      </w:pPr>
    </w:p>
    <w:p w:rsidR="00C81C9A" w:rsidRPr="0037462A" w:rsidRDefault="00C81C9A" w:rsidP="00C81C9A">
      <w:pPr>
        <w:suppressAutoHyphens w:val="0"/>
        <w:ind w:firstLine="709"/>
        <w:jc w:val="center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730"/>
        <w:gridCol w:w="4785"/>
      </w:tblGrid>
      <w:tr w:rsidR="00C81C9A" w:rsidRPr="0037462A" w:rsidTr="004B71B2">
        <w:tc>
          <w:tcPr>
            <w:tcW w:w="4785" w:type="dxa"/>
            <w:gridSpan w:val="2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Наименование главных администраторов доходов бюджета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сельского поселения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Шивиинское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  <w:r w:rsidRPr="0037462A"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sz w:val="22"/>
                <w:szCs w:val="22"/>
              </w:rPr>
              <w:t>органов местного самоуправления сельского поселения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Шивиинское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 на 2019 год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код вида доходов,  код подвида доходов, относящихся к доходам бюджетов</w:t>
            </w:r>
          </w:p>
        </w:tc>
        <w:tc>
          <w:tcPr>
            <w:tcW w:w="4785" w:type="dxa"/>
            <w:vMerge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637AA5" w:rsidRDefault="00C81C9A" w:rsidP="004B71B2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C81C9A" w:rsidRPr="00637AA5" w:rsidRDefault="00C81C9A" w:rsidP="004B71B2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C81C9A" w:rsidRPr="00637AA5" w:rsidRDefault="00C81C9A" w:rsidP="004B71B2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637AA5" w:rsidRDefault="00C81C9A" w:rsidP="004B71B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802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Шивиинское</w:t>
            </w:r>
            <w:proofErr w:type="spellEnd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» муниципального района «</w:t>
            </w:r>
            <w:proofErr w:type="spellStart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Калганский</w:t>
            </w:r>
            <w:proofErr w:type="spellEnd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 xml:space="preserve"> район»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1 08 04020 01 </w:t>
            </w:r>
            <w:r w:rsidRPr="0037462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1 11 05025 10 0000 120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учреждений)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1 17 14030 10 0000 180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2 02 01003 10 0000 151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2 02 02102 10 0000 151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2 02 03024 10 0000 151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2 02 03999 10 0000 151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2 02 04012 10 0000 151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1C9A" w:rsidRPr="0037462A" w:rsidTr="004B71B2">
        <w:tc>
          <w:tcPr>
            <w:tcW w:w="2055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C81C9A" w:rsidRPr="0037462A" w:rsidRDefault="00C81C9A" w:rsidP="004B71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4785" w:type="dxa"/>
            <w:shd w:val="clear" w:color="auto" w:fill="auto"/>
          </w:tcPr>
          <w:p w:rsidR="00C81C9A" w:rsidRPr="0037462A" w:rsidRDefault="00C81C9A" w:rsidP="004B71B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62A">
              <w:rPr>
                <w:rFonts w:ascii="Cambria" w:eastAsia="Calibri" w:hAnsi="Cambria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7462A">
              <w:rPr>
                <w:rFonts w:ascii="Cambria" w:eastAsia="Calibri" w:hAnsi="Cambria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осуществление</w:t>
            </w:r>
            <w:r w:rsidRPr="0037462A">
              <w:rPr>
                <w:rFonts w:ascii="Cambria" w:eastAsia="Calibri" w:hAnsi="Cambria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такого возврата и процентов, начисленных на излишне взысканные суммы</w:t>
            </w:r>
          </w:p>
        </w:tc>
      </w:tr>
    </w:tbl>
    <w:p w:rsidR="00C81C9A" w:rsidRPr="0037462A" w:rsidRDefault="00C81C9A" w:rsidP="00C81C9A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Pr="00676159" w:rsidRDefault="00C81C9A" w:rsidP="00C81C9A">
      <w:pPr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676159">
        <w:rPr>
          <w:b/>
        </w:rPr>
        <w:t>Приложение №3</w:t>
      </w:r>
    </w:p>
    <w:p w:rsidR="00C81C9A" w:rsidRDefault="00C81C9A" w:rsidP="00C81C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к  решению Совета сельского </w:t>
      </w:r>
    </w:p>
    <w:p w:rsidR="00C81C9A" w:rsidRDefault="00C81C9A" w:rsidP="00C81C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7615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76159">
        <w:rPr>
          <w:rFonts w:ascii="Times New Roman" w:hAnsi="Times New Roman" w:cs="Times New Roman"/>
          <w:i/>
          <w:sz w:val="24"/>
          <w:szCs w:val="24"/>
        </w:rPr>
        <w:t>Шивиинское</w:t>
      </w:r>
      <w:proofErr w:type="spellEnd"/>
      <w:r w:rsidRPr="00676159">
        <w:rPr>
          <w:rFonts w:ascii="Times New Roman" w:hAnsi="Times New Roman" w:cs="Times New Roman"/>
          <w:i/>
          <w:sz w:val="24"/>
          <w:szCs w:val="24"/>
        </w:rPr>
        <w:t>»</w:t>
      </w:r>
    </w:p>
    <w:p w:rsidR="00C81C9A" w:rsidRDefault="00C81C9A" w:rsidP="00C81C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29 » декабря 2021г №27      </w:t>
      </w:r>
    </w:p>
    <w:p w:rsidR="00C81C9A" w:rsidRDefault="00C81C9A" w:rsidP="00C81C9A">
      <w:pPr>
        <w:tabs>
          <w:tab w:val="left" w:pos="6000"/>
          <w:tab w:val="right" w:pos="9354"/>
        </w:tabs>
        <w:jc w:val="right"/>
      </w:pP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C81C9A" w:rsidRDefault="00C81C9A" w:rsidP="00C81C9A">
      <w:pPr>
        <w:pStyle w:val="11"/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Нормативы отчислений от налогов, зачисляемые в бюджет </w:t>
      </w:r>
    </w:p>
    <w:p w:rsidR="00C81C9A" w:rsidRPr="0082283E" w:rsidRDefault="00C81C9A" w:rsidP="00C81C9A">
      <w:pPr>
        <w:jc w:val="center"/>
        <w:rPr>
          <w:b/>
        </w:rPr>
      </w:pPr>
      <w:r w:rsidRPr="0082283E">
        <w:rPr>
          <w:b/>
        </w:rPr>
        <w:t>сельског</w:t>
      </w:r>
      <w:r>
        <w:rPr>
          <w:b/>
        </w:rPr>
        <w:t>о поселения «</w:t>
      </w:r>
      <w:proofErr w:type="spellStart"/>
      <w:r>
        <w:rPr>
          <w:b/>
        </w:rPr>
        <w:t>Шивиинское</w:t>
      </w:r>
      <w:proofErr w:type="spellEnd"/>
      <w:r>
        <w:rPr>
          <w:b/>
        </w:rPr>
        <w:t>» на 2022</w:t>
      </w:r>
      <w:r w:rsidRPr="0082283E">
        <w:rPr>
          <w:b/>
        </w:rPr>
        <w:t xml:space="preserve"> год</w:t>
      </w:r>
    </w:p>
    <w:p w:rsidR="00C81C9A" w:rsidRDefault="00C81C9A" w:rsidP="00C81C9A"/>
    <w:p w:rsidR="00C81C9A" w:rsidRDefault="00C81C9A" w:rsidP="00C81C9A">
      <w:pPr>
        <w:rPr>
          <w:sz w:val="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261"/>
        <w:gridCol w:w="4820"/>
        <w:gridCol w:w="1842"/>
      </w:tblGrid>
      <w:tr w:rsidR="00C81C9A" w:rsidTr="004B71B2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C9A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Коды бюджетной </w:t>
            </w:r>
          </w:p>
          <w:p w:rsidR="00C81C9A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класс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>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pStyle w:val="1"/>
              <w:snapToGrid w:val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</w:rPr>
              <w:t>Наименование дохода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  <w:rPr>
                <w:bCs/>
              </w:rPr>
            </w:pPr>
            <w:r>
              <w:t>Нормативы распределения доходов, в бюджет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  <w:r>
              <w:rPr>
                <w:bCs/>
              </w:rPr>
              <w:t xml:space="preserve"> </w:t>
            </w:r>
          </w:p>
        </w:tc>
      </w:tr>
      <w:tr w:rsidR="00C81C9A" w:rsidTr="004B71B2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C9A" w:rsidRPr="000C2BA7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C9A" w:rsidRPr="000C2BA7" w:rsidRDefault="00C81C9A" w:rsidP="004B71B2">
            <w:pPr>
              <w:pStyle w:val="1"/>
              <w:snapToGrid w:val="0"/>
              <w:ind w:firstLine="0"/>
              <w:jc w:val="center"/>
              <w:rPr>
                <w:b w:val="0"/>
                <w:i/>
                <w:sz w:val="24"/>
              </w:rPr>
            </w:pPr>
            <w:r w:rsidRPr="000C2BA7">
              <w:rPr>
                <w:b w:val="0"/>
                <w:i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Pr="000C2BA7" w:rsidRDefault="00C81C9A" w:rsidP="004B71B2">
            <w:pPr>
              <w:snapToGrid w:val="0"/>
              <w:jc w:val="center"/>
              <w:rPr>
                <w:i/>
              </w:rPr>
            </w:pPr>
            <w:r w:rsidRPr="000C2BA7">
              <w:rPr>
                <w:i/>
              </w:rPr>
              <w:t>3</w:t>
            </w:r>
          </w:p>
        </w:tc>
      </w:tr>
      <w:tr w:rsidR="00C81C9A" w:rsidTr="004B71B2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C9A" w:rsidRPr="000C2BA7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2BA7">
              <w:rPr>
                <w:b w:val="0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C9A" w:rsidRPr="000C2BA7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8"/>
                <w:szCs w:val="28"/>
              </w:rPr>
            </w:pPr>
            <w:r w:rsidRPr="000C2BA7">
              <w:rPr>
                <w:b w:val="0"/>
                <w:bCs/>
                <w:sz w:val="28"/>
                <w:szCs w:val="28"/>
              </w:rPr>
              <w:t>Налог на доходы физич</w:t>
            </w:r>
            <w:r w:rsidRPr="000C2BA7">
              <w:rPr>
                <w:b w:val="0"/>
                <w:bCs/>
                <w:sz w:val="28"/>
                <w:szCs w:val="28"/>
              </w:rPr>
              <w:t>е</w:t>
            </w:r>
            <w:r w:rsidRPr="000C2BA7">
              <w:rPr>
                <w:b w:val="0"/>
                <w:bCs/>
                <w:sz w:val="28"/>
                <w:szCs w:val="28"/>
              </w:rPr>
              <w:t>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Pr="000C2BA7" w:rsidRDefault="00C81C9A" w:rsidP="004B71B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1C9A" w:rsidTr="004B71B2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C9A" w:rsidRPr="000C2BA7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0C2BA7">
              <w:rPr>
                <w:b w:val="0"/>
                <w:sz w:val="28"/>
                <w:szCs w:val="28"/>
              </w:rPr>
              <w:t>1 05 03010 01 1000 110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C9A" w:rsidRPr="000C2BA7" w:rsidRDefault="00C81C9A" w:rsidP="004B71B2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i/>
                <w:sz w:val="28"/>
                <w:szCs w:val="28"/>
              </w:rPr>
            </w:pPr>
            <w:r w:rsidRPr="000C2BA7">
              <w:rPr>
                <w:b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Pr="000C2BA7" w:rsidRDefault="00C81C9A" w:rsidP="004B71B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C81C9A" w:rsidTr="004B71B2">
        <w:trPr>
          <w:cantSplit/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1 06 01000 00 0000 110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9A" w:rsidRDefault="00C81C9A" w:rsidP="004B71B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81C9A" w:rsidTr="004B71B2">
        <w:trPr>
          <w:cantSplit/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9A" w:rsidRDefault="00C81C9A" w:rsidP="004B71B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C81C9A" w:rsidRDefault="00C81C9A" w:rsidP="00C81C9A">
      <w:pPr>
        <w:ind w:firstLine="708"/>
        <w:jc w:val="both"/>
      </w:pPr>
    </w:p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Pr="000924B0" w:rsidRDefault="00C81C9A" w:rsidP="00C81C9A">
      <w:pPr>
        <w:tabs>
          <w:tab w:val="left" w:pos="6000"/>
          <w:tab w:val="left" w:pos="8460"/>
          <w:tab w:val="left" w:pos="9354"/>
        </w:tabs>
        <w:jc w:val="center"/>
        <w:rPr>
          <w:b/>
          <w:i/>
        </w:rPr>
      </w:pPr>
      <w:r>
        <w:lastRenderedPageBreak/>
        <w:t xml:space="preserve">                                                                                                                           </w:t>
      </w:r>
      <w:r w:rsidRPr="000924B0">
        <w:rPr>
          <w:b/>
          <w:i/>
        </w:rPr>
        <w:t xml:space="preserve">Приложение № 4 </w:t>
      </w:r>
    </w:p>
    <w:p w:rsidR="00C81C9A" w:rsidRPr="001F6235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1F6235">
        <w:rPr>
          <w:rFonts w:ascii="Times New Roman" w:hAnsi="Times New Roman" w:cs="Times New Roman"/>
          <w:sz w:val="24"/>
          <w:szCs w:val="24"/>
        </w:rPr>
        <w:t>Совета сельского поселения «</w:t>
      </w:r>
      <w:proofErr w:type="spellStart"/>
      <w:r w:rsidRPr="001F6235"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 w:rsidRPr="001F6235">
        <w:rPr>
          <w:rFonts w:ascii="Times New Roman" w:hAnsi="Times New Roman" w:cs="Times New Roman"/>
          <w:sz w:val="24"/>
          <w:szCs w:val="24"/>
        </w:rPr>
        <w:t>»</w:t>
      </w:r>
    </w:p>
    <w:p w:rsidR="00C81C9A" w:rsidRPr="001F6235" w:rsidRDefault="00C81C9A" w:rsidP="00C81C9A">
      <w:pPr>
        <w:tabs>
          <w:tab w:val="left" w:pos="6000"/>
          <w:tab w:val="left" w:pos="8460"/>
          <w:tab w:val="left" w:pos="9354"/>
        </w:tabs>
        <w:jc w:val="center"/>
      </w:pPr>
      <w:r>
        <w:t xml:space="preserve">                                                                                        </w:t>
      </w:r>
      <w:r w:rsidRPr="001F6235">
        <w:t xml:space="preserve">от </w:t>
      </w:r>
      <w:r>
        <w:t>« 29 » декабря 2021</w:t>
      </w:r>
      <w:r w:rsidRPr="001F6235">
        <w:t xml:space="preserve">  года № </w:t>
      </w:r>
      <w:r>
        <w:t>27</w:t>
      </w:r>
      <w:r w:rsidRPr="001F6235">
        <w:t xml:space="preserve">   </w:t>
      </w:r>
    </w:p>
    <w:p w:rsidR="00C81C9A" w:rsidRPr="001F6235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9A" w:rsidRPr="001F6235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6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81C9A" w:rsidRDefault="00C81C9A" w:rsidP="00C81C9A">
      <w:pPr>
        <w:tabs>
          <w:tab w:val="left" w:pos="6000"/>
          <w:tab w:val="right" w:pos="9354"/>
        </w:tabs>
        <w:jc w:val="right"/>
      </w:pPr>
    </w:p>
    <w:p w:rsidR="00C81C9A" w:rsidRDefault="00C81C9A" w:rsidP="00C81C9A">
      <w:pPr>
        <w:tabs>
          <w:tab w:val="left" w:pos="6000"/>
          <w:tab w:val="right" w:pos="9354"/>
        </w:tabs>
        <w:jc w:val="right"/>
      </w:pPr>
      <w:r>
        <w:t xml:space="preserve">                                                                </w:t>
      </w:r>
    </w:p>
    <w:p w:rsidR="00C81C9A" w:rsidRDefault="00C81C9A" w:rsidP="00C8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Поступление собственных доходов </w:t>
      </w:r>
    </w:p>
    <w:p w:rsidR="00C81C9A" w:rsidRDefault="00C81C9A" w:rsidP="00C8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Шивиинское</w:t>
      </w:r>
      <w:proofErr w:type="spellEnd"/>
      <w:r>
        <w:rPr>
          <w:b/>
          <w:bCs/>
          <w:sz w:val="28"/>
          <w:szCs w:val="28"/>
        </w:rPr>
        <w:t>»</w:t>
      </w:r>
    </w:p>
    <w:p w:rsidR="00C81C9A" w:rsidRDefault="00C81C9A" w:rsidP="00C8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</w:t>
      </w:r>
      <w:proofErr w:type="spellStart"/>
      <w:r>
        <w:rPr>
          <w:b/>
          <w:bCs/>
          <w:sz w:val="28"/>
          <w:szCs w:val="28"/>
        </w:rPr>
        <w:t>Калганский</w:t>
      </w:r>
      <w:proofErr w:type="spellEnd"/>
      <w:r>
        <w:rPr>
          <w:b/>
          <w:bCs/>
          <w:sz w:val="28"/>
          <w:szCs w:val="28"/>
        </w:rPr>
        <w:t xml:space="preserve"> район» на 2022 год.</w:t>
      </w:r>
    </w:p>
    <w:p w:rsidR="00C81C9A" w:rsidRDefault="00C81C9A" w:rsidP="00C81C9A">
      <w:pPr>
        <w:jc w:val="center"/>
        <w:rPr>
          <w:sz w:val="16"/>
          <w:szCs w:val="16"/>
        </w:rPr>
      </w:pPr>
    </w:p>
    <w:tbl>
      <w:tblPr>
        <w:tblW w:w="0" w:type="auto"/>
        <w:tblInd w:w="247" w:type="dxa"/>
        <w:tblLayout w:type="fixed"/>
        <w:tblLook w:val="0000"/>
      </w:tblPr>
      <w:tblGrid>
        <w:gridCol w:w="2715"/>
        <w:gridCol w:w="4845"/>
        <w:gridCol w:w="1525"/>
      </w:tblGrid>
      <w:tr w:rsidR="00C81C9A" w:rsidTr="004B71B2">
        <w:trPr>
          <w:trHeight w:val="36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</w:pPr>
          </w:p>
          <w:p w:rsidR="00C81C9A" w:rsidRDefault="00C81C9A" w:rsidP="004B71B2">
            <w:pPr>
              <w:jc w:val="center"/>
            </w:pPr>
            <w: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</w:pPr>
            <w:r>
              <w:t>Сумма (рублей)</w:t>
            </w:r>
          </w:p>
        </w:tc>
      </w:tr>
      <w:tr w:rsidR="00C81C9A" w:rsidTr="004B71B2">
        <w:trPr>
          <w:trHeight w:val="19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</w:pPr>
            <w: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</w:pPr>
            <w:r>
              <w:t>3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СОБСТВЕННЫЕ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290 500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18210100000000000000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sz w:val="32"/>
                <w:szCs w:val="32"/>
              </w:rPr>
            </w:pPr>
          </w:p>
          <w:p w:rsidR="00C81C9A" w:rsidRDefault="00C81C9A" w:rsidP="004B71B2">
            <w:pPr>
              <w:jc w:val="right"/>
            </w:pPr>
          </w:p>
          <w:p w:rsidR="00C81C9A" w:rsidRDefault="00C81C9A" w:rsidP="004B71B2">
            <w:pPr>
              <w:jc w:val="right"/>
            </w:pPr>
            <w:r>
              <w:t>18210102010010000110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35 000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18210500000000000000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Налог на совокупный доход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18210503000010000110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18210600000000000000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106 300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18210601030100000110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12 300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18210606033101000110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</w:pPr>
            <w:r w:rsidRPr="00F62A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94 000</w:t>
            </w:r>
          </w:p>
          <w:p w:rsidR="00C81C9A" w:rsidRDefault="00C81C9A" w:rsidP="004B71B2">
            <w:pPr>
              <w:snapToGrid w:val="0"/>
              <w:jc w:val="right"/>
            </w:pPr>
          </w:p>
          <w:p w:rsidR="00C81C9A" w:rsidRDefault="00C81C9A" w:rsidP="004B71B2">
            <w:pPr>
              <w:snapToGrid w:val="0"/>
              <w:jc w:val="right"/>
            </w:pPr>
          </w:p>
          <w:p w:rsidR="00C81C9A" w:rsidRDefault="00C81C9A" w:rsidP="004B71B2">
            <w:pPr>
              <w:snapToGrid w:val="0"/>
              <w:jc w:val="right"/>
            </w:pP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Pr="00486EE6" w:rsidRDefault="00C81C9A" w:rsidP="004B71B2">
            <w:pPr>
              <w:snapToGrid w:val="0"/>
              <w:jc w:val="right"/>
              <w:rPr>
                <w:b/>
              </w:rPr>
            </w:pPr>
            <w:r w:rsidRPr="00486EE6">
              <w:rPr>
                <w:b/>
              </w:rPr>
              <w:t>80211105025100000120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Pr="00486EE6" w:rsidRDefault="00C81C9A" w:rsidP="004B71B2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Доходы</w:t>
            </w:r>
            <w:proofErr w:type="gramEnd"/>
            <w:r>
              <w:rPr>
                <w:b/>
              </w:rPr>
              <w:t xml:space="preserve"> получаемые в виде арендной платы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Pr="00486EE6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143 200</w:t>
            </w:r>
          </w:p>
        </w:tc>
      </w:tr>
      <w:tr w:rsidR="00C81C9A" w:rsidTr="004B71B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80210804020010000110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C81C9A" w:rsidTr="004B71B2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80211700000000000000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</w:tr>
      <w:tr w:rsidR="00C81C9A" w:rsidTr="004B71B2">
        <w:tc>
          <w:tcPr>
            <w:tcW w:w="2715" w:type="dxa"/>
            <w:tcBorders>
              <w:lef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80211714030100000150</w:t>
            </w:r>
          </w:p>
          <w:p w:rsidR="00C81C9A" w:rsidRDefault="00C81C9A" w:rsidP="004B71B2">
            <w:pPr>
              <w:snapToGrid w:val="0"/>
              <w:jc w:val="right"/>
            </w:pPr>
          </w:p>
        </w:tc>
        <w:tc>
          <w:tcPr>
            <w:tcW w:w="4845" w:type="dxa"/>
            <w:tcBorders>
              <w:lef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  <w:r>
              <w:t>5 000</w:t>
            </w:r>
          </w:p>
        </w:tc>
      </w:tr>
      <w:tr w:rsidR="00C81C9A" w:rsidTr="004B71B2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both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snapToGrid w:val="0"/>
              <w:jc w:val="right"/>
            </w:pPr>
          </w:p>
        </w:tc>
      </w:tr>
    </w:tbl>
    <w:p w:rsidR="00C81C9A" w:rsidRDefault="00C81C9A" w:rsidP="00C81C9A">
      <w:pPr>
        <w:jc w:val="center"/>
      </w:pPr>
    </w:p>
    <w:p w:rsidR="00C81C9A" w:rsidRDefault="00C81C9A" w:rsidP="00C81C9A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Pr="007407A3" w:rsidRDefault="00C81C9A" w:rsidP="00C81C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07A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5</w:t>
      </w:r>
    </w:p>
    <w:p w:rsidR="00C81C9A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Совета сельского </w:t>
      </w:r>
    </w:p>
    <w:p w:rsidR="00C81C9A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81C9A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декабря 2022г. № 27</w:t>
      </w:r>
    </w:p>
    <w:p w:rsidR="00C81C9A" w:rsidRDefault="00C81C9A" w:rsidP="00C81C9A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1C9A" w:rsidRDefault="00C81C9A" w:rsidP="00C81C9A">
      <w:pPr>
        <w:pStyle w:val="11"/>
        <w:tabs>
          <w:tab w:val="left" w:pos="284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Объемы межбюджетных трансфертов,</w:t>
      </w:r>
      <w:r>
        <w:rPr>
          <w:sz w:val="28"/>
          <w:szCs w:val="28"/>
        </w:rPr>
        <w:br/>
        <w:t>получаемых из других бюджетов бюджетной системы в бюджет</w:t>
      </w:r>
    </w:p>
    <w:p w:rsidR="00C81C9A" w:rsidRDefault="00C81C9A" w:rsidP="00C81C9A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Шивиинское</w:t>
      </w:r>
      <w:proofErr w:type="spellEnd"/>
      <w:r>
        <w:rPr>
          <w:b/>
          <w:szCs w:val="28"/>
        </w:rPr>
        <w:t>»</w:t>
      </w:r>
    </w:p>
    <w:p w:rsidR="00C81C9A" w:rsidRDefault="00C81C9A" w:rsidP="00C81C9A">
      <w:pPr>
        <w:pStyle w:val="11"/>
        <w:tabs>
          <w:tab w:val="left" w:pos="284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в 2022 г.</w:t>
      </w:r>
    </w:p>
    <w:p w:rsidR="00C81C9A" w:rsidRDefault="00C81C9A" w:rsidP="00C81C9A">
      <w:pPr>
        <w:tabs>
          <w:tab w:val="left" w:pos="284"/>
        </w:tabs>
        <w:jc w:val="center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C81C9A" w:rsidTr="004B71B2">
        <w:trPr>
          <w:cantSplit/>
          <w:trHeight w:val="8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</w:pPr>
            <w:r>
              <w:t>Сумма (ру</w:t>
            </w:r>
            <w:r>
              <w:t>б</w:t>
            </w:r>
            <w:r>
              <w:t>лей)</w:t>
            </w:r>
          </w:p>
        </w:tc>
      </w:tr>
    </w:tbl>
    <w:p w:rsidR="00C81C9A" w:rsidRDefault="00C81C9A" w:rsidP="00C81C9A">
      <w:pPr>
        <w:tabs>
          <w:tab w:val="left" w:pos="284"/>
        </w:tabs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C81C9A" w:rsidTr="004B71B2">
        <w:trPr>
          <w:trHeight w:val="30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pStyle w:val="1"/>
              <w:tabs>
                <w:tab w:val="left" w:pos="284"/>
              </w:tabs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81C9A" w:rsidTr="004B71B2">
        <w:trPr>
          <w:cantSplit/>
          <w:trHeight w:val="2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2 827 787,79</w:t>
            </w:r>
          </w:p>
        </w:tc>
      </w:tr>
      <w:tr w:rsidR="00C81C9A" w:rsidTr="004B71B2">
        <w:trPr>
          <w:cantSplit/>
          <w:trHeight w:val="2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</w:pPr>
          </w:p>
        </w:tc>
      </w:tr>
      <w:tr w:rsidR="00C81C9A" w:rsidTr="004B71B2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2 02 15000 0</w:t>
            </w:r>
            <w:r w:rsidRPr="00496746">
              <w:rPr>
                <w:b/>
                <w:bCs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1 491 000</w:t>
            </w:r>
          </w:p>
        </w:tc>
      </w:tr>
      <w:tr w:rsidR="00C81C9A" w:rsidTr="004B71B2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</w:pPr>
            <w:r>
              <w:t>2 02 15001 10 0000 150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</w:pPr>
            <w:r>
              <w:t>Дотации бюджетам поселений  на выравнив</w:t>
            </w:r>
            <w:r>
              <w:t>а</w:t>
            </w:r>
            <w:r>
              <w:t xml:space="preserve">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</w:pPr>
            <w:r>
              <w:t>1 491 000</w:t>
            </w:r>
          </w:p>
        </w:tc>
      </w:tr>
      <w:tr w:rsidR="00C81C9A" w:rsidTr="004B71B2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1 241 987,79</w:t>
            </w:r>
          </w:p>
        </w:tc>
      </w:tr>
      <w:tr w:rsidR="00C81C9A" w:rsidTr="004B71B2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94800</w:t>
            </w:r>
          </w:p>
        </w:tc>
      </w:tr>
      <w:tr w:rsidR="00C81C9A" w:rsidTr="004B71B2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  <w:rPr>
                <w:spacing w:val="-4"/>
              </w:rPr>
            </w:pPr>
            <w:r w:rsidRPr="009170CA">
              <w:rPr>
                <w:spacing w:val="-4"/>
              </w:rPr>
              <w:t>Субвенции бюджетам сельских поселений на выполнение передаваемых полномочий субъе</w:t>
            </w:r>
            <w:r w:rsidRPr="009170CA">
              <w:rPr>
                <w:spacing w:val="-4"/>
              </w:rPr>
              <w:t>к</w:t>
            </w:r>
            <w:r w:rsidRPr="009170CA">
              <w:rPr>
                <w:spacing w:val="-4"/>
              </w:rPr>
              <w:t>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</w:pPr>
            <w:r>
              <w:t>17000</w:t>
            </w:r>
          </w:p>
        </w:tc>
      </w:tr>
      <w:tr w:rsidR="00C81C9A" w:rsidTr="004B71B2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6746">
              <w:rPr>
                <w:bCs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both"/>
            </w:pPr>
            <w:r w:rsidRPr="00496746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96746">
              <w:t>с</w:t>
            </w:r>
            <w:r w:rsidRPr="00496746"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9A" w:rsidRDefault="00C81C9A" w:rsidP="004B71B2">
            <w:pPr>
              <w:tabs>
                <w:tab w:val="left" w:pos="284"/>
              </w:tabs>
              <w:snapToGrid w:val="0"/>
              <w:jc w:val="right"/>
            </w:pPr>
            <w:r>
              <w:t>77800</w:t>
            </w:r>
          </w:p>
        </w:tc>
      </w:tr>
    </w:tbl>
    <w:p w:rsidR="00C81C9A" w:rsidRDefault="00C81C9A" w:rsidP="00C81C9A">
      <w:pPr>
        <w:jc w:val="center"/>
      </w:pPr>
    </w:p>
    <w:p w:rsidR="00C81C9A" w:rsidRDefault="00C81C9A" w:rsidP="00C81C9A">
      <w:pPr>
        <w:jc w:val="center"/>
      </w:pPr>
    </w:p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Default="00C81C9A" w:rsidP="00E71BB3"/>
    <w:p w:rsidR="00C81C9A" w:rsidRPr="005F15BC" w:rsidRDefault="00C81C9A" w:rsidP="00C81C9A">
      <w:pPr>
        <w:autoSpaceDE w:val="0"/>
        <w:jc w:val="right"/>
        <w:rPr>
          <w:rFonts w:eastAsia="Arial"/>
          <w:b/>
          <w:i/>
        </w:rPr>
      </w:pPr>
      <w:r>
        <w:rPr>
          <w:rFonts w:eastAsia="Arial"/>
          <w:b/>
          <w:i/>
        </w:rPr>
        <w:lastRenderedPageBreak/>
        <w:t>Приложение № 6</w:t>
      </w:r>
    </w:p>
    <w:p w:rsidR="00C81C9A" w:rsidRPr="005F15BC" w:rsidRDefault="00C81C9A" w:rsidP="00C81C9A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ab/>
        <w:t xml:space="preserve">к решению Совета сельского </w:t>
      </w:r>
    </w:p>
    <w:p w:rsidR="00C81C9A" w:rsidRPr="005F15BC" w:rsidRDefault="00C81C9A" w:rsidP="00C81C9A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>поселения «</w:t>
      </w:r>
      <w:proofErr w:type="spellStart"/>
      <w:r w:rsidRPr="005F15BC">
        <w:rPr>
          <w:rFonts w:eastAsia="Arial"/>
        </w:rPr>
        <w:t>Шивиинское</w:t>
      </w:r>
      <w:proofErr w:type="spellEnd"/>
      <w:r w:rsidRPr="005F15BC">
        <w:rPr>
          <w:rFonts w:eastAsia="Arial"/>
        </w:rPr>
        <w:t xml:space="preserve">» </w:t>
      </w:r>
    </w:p>
    <w:p w:rsidR="00C81C9A" w:rsidRPr="005F15BC" w:rsidRDefault="00C81C9A" w:rsidP="00C81C9A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 xml:space="preserve">от « </w:t>
      </w:r>
      <w:r>
        <w:rPr>
          <w:rFonts w:eastAsia="Arial"/>
        </w:rPr>
        <w:t>29</w:t>
      </w:r>
      <w:r w:rsidRPr="005F15BC">
        <w:rPr>
          <w:rFonts w:eastAsia="Arial"/>
        </w:rPr>
        <w:t xml:space="preserve"> » </w:t>
      </w:r>
      <w:r>
        <w:rPr>
          <w:rFonts w:eastAsia="Arial"/>
        </w:rPr>
        <w:t>декабря 2021</w:t>
      </w:r>
      <w:r w:rsidRPr="005F15BC">
        <w:rPr>
          <w:rFonts w:eastAsia="Arial"/>
        </w:rPr>
        <w:t>г. №</w:t>
      </w:r>
      <w:r>
        <w:rPr>
          <w:rFonts w:eastAsia="Arial"/>
        </w:rPr>
        <w:t>27</w:t>
      </w:r>
    </w:p>
    <w:p w:rsidR="00C81C9A" w:rsidRDefault="00C81C9A" w:rsidP="00C81C9A">
      <w:pPr>
        <w:tabs>
          <w:tab w:val="left" w:pos="6000"/>
          <w:tab w:val="left" w:pos="8460"/>
          <w:tab w:val="left" w:pos="9354"/>
        </w:tabs>
        <w:jc w:val="right"/>
      </w:pPr>
      <w:r w:rsidRPr="001F6235">
        <w:t xml:space="preserve">   </w:t>
      </w:r>
    </w:p>
    <w:p w:rsidR="00C81C9A" w:rsidRDefault="00C81C9A" w:rsidP="00C81C9A">
      <w:pPr>
        <w:tabs>
          <w:tab w:val="left" w:pos="6000"/>
          <w:tab w:val="left" w:pos="8460"/>
          <w:tab w:val="left" w:pos="9354"/>
        </w:tabs>
        <w:jc w:val="center"/>
      </w:pPr>
    </w:p>
    <w:p w:rsidR="00C81C9A" w:rsidRDefault="00C81C9A" w:rsidP="00C81C9A">
      <w:pPr>
        <w:tabs>
          <w:tab w:val="left" w:pos="6000"/>
          <w:tab w:val="left" w:pos="8460"/>
          <w:tab w:val="left" w:pos="9354"/>
        </w:tabs>
        <w:jc w:val="center"/>
      </w:pPr>
    </w:p>
    <w:p w:rsidR="00C81C9A" w:rsidRDefault="00C81C9A" w:rsidP="00C81C9A">
      <w:pPr>
        <w:tabs>
          <w:tab w:val="left" w:pos="6000"/>
          <w:tab w:val="left" w:pos="8460"/>
          <w:tab w:val="left" w:pos="9354"/>
        </w:tabs>
        <w:jc w:val="center"/>
      </w:pPr>
      <w:bookmarkStart w:id="1" w:name="_GoBack"/>
      <w:bookmarkEnd w:id="1"/>
    </w:p>
    <w:p w:rsidR="00C81C9A" w:rsidRPr="001F6235" w:rsidRDefault="00C81C9A" w:rsidP="00C81C9A">
      <w:pPr>
        <w:tabs>
          <w:tab w:val="left" w:pos="6000"/>
          <w:tab w:val="left" w:pos="8460"/>
          <w:tab w:val="left" w:pos="9354"/>
        </w:tabs>
        <w:jc w:val="center"/>
      </w:pPr>
      <w:r w:rsidRPr="001F6235">
        <w:t xml:space="preserve"> 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927"/>
        <w:gridCol w:w="767"/>
        <w:gridCol w:w="708"/>
        <w:gridCol w:w="1560"/>
        <w:gridCol w:w="850"/>
        <w:gridCol w:w="1134"/>
        <w:gridCol w:w="1134"/>
        <w:gridCol w:w="1950"/>
      </w:tblGrid>
      <w:tr w:rsidR="00C81C9A" w:rsidRPr="00A85D0A" w:rsidTr="004B71B2">
        <w:trPr>
          <w:trHeight w:val="9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Наименование </w:t>
            </w:r>
          </w:p>
        </w:tc>
        <w:tc>
          <w:tcPr>
            <w:tcW w:w="76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вед</w:t>
            </w:r>
          </w:p>
        </w:tc>
        <w:tc>
          <w:tcPr>
            <w:tcW w:w="708" w:type="dxa"/>
            <w:hideMark/>
          </w:tcPr>
          <w:p w:rsidR="00C81C9A" w:rsidRPr="00A85D0A" w:rsidRDefault="00C81C9A" w:rsidP="004B71B2">
            <w:pPr>
              <w:jc w:val="right"/>
            </w:pPr>
            <w:proofErr w:type="spellStart"/>
            <w:r w:rsidRPr="00A85D0A">
              <w:t>раздел</w:t>
            </w:r>
            <w:proofErr w:type="gramStart"/>
            <w:r w:rsidRPr="00A85D0A">
              <w:t>,п</w:t>
            </w:r>
            <w:proofErr w:type="gramEnd"/>
            <w:r w:rsidRPr="00A85D0A">
              <w:t>одраздел</w:t>
            </w:r>
            <w:proofErr w:type="spellEnd"/>
          </w:p>
        </w:tc>
        <w:tc>
          <w:tcPr>
            <w:tcW w:w="1560" w:type="dxa"/>
            <w:hideMark/>
          </w:tcPr>
          <w:p w:rsidR="00C81C9A" w:rsidRPr="00A85D0A" w:rsidRDefault="00C81C9A" w:rsidP="004B71B2">
            <w:pPr>
              <w:jc w:val="center"/>
            </w:pPr>
            <w:r w:rsidRPr="00A85D0A">
              <w:t>целевая статья</w:t>
            </w:r>
          </w:p>
        </w:tc>
        <w:tc>
          <w:tcPr>
            <w:tcW w:w="850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вид расхода</w:t>
            </w:r>
          </w:p>
        </w:tc>
        <w:tc>
          <w:tcPr>
            <w:tcW w:w="1134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экономическая классификация</w:t>
            </w:r>
          </w:p>
        </w:tc>
        <w:tc>
          <w:tcPr>
            <w:tcW w:w="1134" w:type="dxa"/>
            <w:hideMark/>
          </w:tcPr>
          <w:p w:rsidR="00C81C9A" w:rsidRPr="00A85D0A" w:rsidRDefault="00C81C9A" w:rsidP="004B71B2">
            <w:pPr>
              <w:jc w:val="right"/>
            </w:pPr>
            <w:proofErr w:type="spellStart"/>
            <w:r>
              <w:t>дополн</w:t>
            </w:r>
            <w:proofErr w:type="spellEnd"/>
            <w:r w:rsidRPr="00A85D0A">
              <w:t>. классификация</w:t>
            </w:r>
          </w:p>
        </w:tc>
        <w:tc>
          <w:tcPr>
            <w:tcW w:w="1950" w:type="dxa"/>
            <w:hideMark/>
          </w:tcPr>
          <w:p w:rsidR="00C81C9A" w:rsidRPr="00A85D0A" w:rsidRDefault="00C81C9A" w:rsidP="004B71B2">
            <w:pPr>
              <w:jc w:val="right"/>
            </w:pPr>
            <w:r>
              <w:t>Сумма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i/>
                <w:iCs/>
              </w:rPr>
            </w:pPr>
            <w:r w:rsidRPr="00A85D0A">
              <w:rPr>
                <w:b/>
                <w:i/>
                <w:iCs/>
              </w:rPr>
              <w:t>802 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272 590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>
              <w:rPr>
                <w:b/>
              </w:rPr>
              <w:t>802</w:t>
            </w: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272 590,00   </w:t>
            </w:r>
          </w:p>
        </w:tc>
      </w:tr>
      <w:tr w:rsidR="00C81C9A" w:rsidRPr="00A85D0A" w:rsidTr="004B71B2">
        <w:trPr>
          <w:trHeight w:val="34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208 934,00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13 918,00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195 016,00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63 656,00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9 958,00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02-1-530-13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3 500,00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00000 20 300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50 198,00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229 035,00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175 908,00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0102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53 127,00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Центральный аппарат (</w:t>
            </w:r>
            <w:proofErr w:type="spellStart"/>
            <w:r w:rsidRPr="00A85D0A">
              <w:rPr>
                <w:b/>
                <w:bCs/>
                <w:i/>
                <w:iCs/>
              </w:rPr>
              <w:t>админ-ция</w:t>
            </w:r>
            <w:proofErr w:type="spellEnd"/>
            <w:r w:rsidRPr="00A85D0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173 758,00   </w:t>
            </w:r>
          </w:p>
        </w:tc>
      </w:tr>
      <w:tr w:rsidR="00C81C9A" w:rsidRPr="00A85D0A" w:rsidTr="004B71B2">
        <w:trPr>
          <w:trHeight w:val="42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Оплата труда и начисление 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173 758,00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134 069,00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12 313,00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121 756,00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39 689,00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02-1-530-13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3 500,00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29 074,00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00000 20 400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7 115,00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147 275,00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113 114,00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0104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34 161,00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Муниципальные выборы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00000 02 003 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880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06-100-85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-     </w:t>
            </w:r>
          </w:p>
        </w:tc>
      </w:tr>
      <w:tr w:rsidR="00C81C9A" w:rsidRPr="00A85D0A" w:rsidTr="004B71B2">
        <w:trPr>
          <w:trHeight w:val="37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522 245,00   </w:t>
            </w:r>
          </w:p>
        </w:tc>
      </w:tr>
      <w:tr w:rsidR="00C81C9A" w:rsidRPr="00A85D0A" w:rsidTr="004B71B2">
        <w:trPr>
          <w:trHeight w:val="39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393 245,00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304 915,00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296 106,00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8 809,00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88 330,00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02-1-530-13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4 000,00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2 000,00   </w:t>
            </w:r>
          </w:p>
        </w:tc>
      </w:tr>
      <w:tr w:rsidR="00C81C9A" w:rsidRPr="00A85D0A" w:rsidTr="004B71B2">
        <w:trPr>
          <w:trHeight w:val="37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82 330,00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Закупка товаров, работ и услуг для обеспечения </w:t>
            </w:r>
            <w:proofErr w:type="spellStart"/>
            <w:r w:rsidRPr="00A85D0A">
              <w:rPr>
                <w:b/>
                <w:bCs/>
              </w:rPr>
              <w:t>гос</w:t>
            </w:r>
            <w:proofErr w:type="spellEnd"/>
            <w:r w:rsidRPr="00A85D0A">
              <w:rPr>
                <w:b/>
                <w:bCs/>
              </w:rPr>
              <w:t>. (</w:t>
            </w:r>
            <w:proofErr w:type="spellStart"/>
            <w:r w:rsidRPr="00A85D0A">
              <w:rPr>
                <w:b/>
                <w:bCs/>
              </w:rPr>
              <w:t>муниц</w:t>
            </w:r>
            <w:proofErr w:type="spellEnd"/>
            <w:r w:rsidRPr="00A85D0A">
              <w:rPr>
                <w:b/>
                <w:bCs/>
              </w:rPr>
              <w:t>.)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59 000,00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Закупка товаров, работ и услуг (услуги связи)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7 000,00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Прочие </w:t>
            </w:r>
            <w:proofErr w:type="spellStart"/>
            <w:r w:rsidRPr="00A85D0A">
              <w:t>работы</w:t>
            </w:r>
            <w:proofErr w:type="gramStart"/>
            <w:r w:rsidRPr="00A85D0A">
              <w:t>,у</w:t>
            </w:r>
            <w:proofErr w:type="gramEnd"/>
            <w:r w:rsidRPr="00A85D0A">
              <w:t>слуги</w:t>
            </w:r>
            <w:proofErr w:type="spellEnd"/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226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06-100-26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34 330,00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226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03-1-510-26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17 670,00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Закупка товаров, работ и услуг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-  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</w:t>
            </w:r>
            <w:r w:rsidRPr="00A85D0A">
              <w:lastRenderedPageBreak/>
              <w:t xml:space="preserve">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225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-  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 xml:space="preserve">Прочие </w:t>
            </w:r>
            <w:proofErr w:type="spellStart"/>
            <w:r w:rsidRPr="00A85D0A">
              <w:t>работы</w:t>
            </w:r>
            <w:proofErr w:type="gramStart"/>
            <w:r w:rsidRPr="00A85D0A">
              <w:t>,у</w:t>
            </w:r>
            <w:proofErr w:type="gramEnd"/>
            <w:r w:rsidRPr="00A85D0A">
              <w:t>слуги</w:t>
            </w:r>
            <w:proofErr w:type="spellEnd"/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226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06-100-26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-  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35 000,00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Увеличение стоимости материальных запасов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343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06-100-35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29 000,00   </w:t>
            </w:r>
          </w:p>
        </w:tc>
      </w:tr>
      <w:tr w:rsidR="00C81C9A" w:rsidRPr="00A85D0A" w:rsidTr="004B71B2">
        <w:trPr>
          <w:trHeight w:val="37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Увеличение стоимости материальных запасов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346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06-100-39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6 000,00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35 000,00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Уплата налогов на имущество организаций и земельного налога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851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291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15 000,00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Уплата налогов на имущество организаций и земельного налога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851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291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Уплата прочих налогов, сборов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852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291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Уплата прочих налогов, сборов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852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291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Уплата иных платежей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853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292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4 000,00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Уплата иных платежей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00000 10 093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853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292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06-100-85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1 000,00   </w:t>
            </w:r>
          </w:p>
        </w:tc>
      </w:tr>
      <w:tr w:rsidR="00C81C9A" w:rsidRPr="00A85D0A" w:rsidTr="004B71B2">
        <w:trPr>
          <w:trHeight w:val="48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545 791,00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545 791,00   </w:t>
            </w:r>
          </w:p>
        </w:tc>
      </w:tr>
      <w:tr w:rsidR="00C81C9A" w:rsidRPr="00A85D0A" w:rsidTr="004B71B2">
        <w:trPr>
          <w:trHeight w:val="36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421 576,00   </w:t>
            </w:r>
          </w:p>
        </w:tc>
      </w:tr>
      <w:tr w:rsidR="00C81C9A" w:rsidRPr="00A85D0A" w:rsidTr="004B71B2">
        <w:trPr>
          <w:trHeight w:val="39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8 000,00   </w:t>
            </w:r>
          </w:p>
        </w:tc>
      </w:tr>
      <w:tr w:rsidR="00C81C9A" w:rsidRPr="00A85D0A" w:rsidTr="004B71B2">
        <w:trPr>
          <w:trHeight w:val="40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413 576,00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124 215,00   </w:t>
            </w:r>
          </w:p>
        </w:tc>
      </w:tr>
      <w:tr w:rsidR="00C81C9A" w:rsidRPr="00A85D0A" w:rsidTr="004B71B2">
        <w:trPr>
          <w:trHeight w:val="39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02-1-530-13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4 000,00   </w:t>
            </w:r>
          </w:p>
        </w:tc>
      </w:tr>
      <w:tr w:rsidR="00C81C9A" w:rsidRPr="00A85D0A" w:rsidTr="004B71B2">
        <w:trPr>
          <w:trHeight w:val="37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Начисления на выплаты по </w:t>
            </w:r>
            <w:r w:rsidRPr="00A85D0A">
              <w:lastRenderedPageBreak/>
              <w:t>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2 000,00   </w:t>
            </w:r>
          </w:p>
        </w:tc>
      </w:tr>
      <w:tr w:rsidR="00C81C9A" w:rsidRPr="00A85D0A" w:rsidTr="004B71B2">
        <w:trPr>
          <w:trHeight w:val="52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118 215,00   </w:t>
            </w:r>
          </w:p>
        </w:tc>
      </w:tr>
      <w:tr w:rsidR="00C81C9A" w:rsidRPr="00A85D0A" w:rsidTr="004B71B2">
        <w:trPr>
          <w:trHeight w:val="49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41 326,00   </w:t>
            </w:r>
          </w:p>
        </w:tc>
      </w:tr>
      <w:tr w:rsidR="00C81C9A" w:rsidRPr="00A85D0A" w:rsidTr="004B71B2">
        <w:trPr>
          <w:trHeight w:val="49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41 326,00   </w:t>
            </w:r>
          </w:p>
        </w:tc>
      </w:tr>
      <w:tr w:rsidR="00C81C9A" w:rsidRPr="00A85D0A" w:rsidTr="004B71B2">
        <w:trPr>
          <w:trHeight w:val="46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33 508,00   </w:t>
            </w:r>
          </w:p>
        </w:tc>
      </w:tr>
      <w:tr w:rsidR="00C81C9A" w:rsidRPr="00A85D0A" w:rsidTr="004B71B2">
        <w:trPr>
          <w:trHeight w:val="405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4 578,00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03-1-510-11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28 930,00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7 818,00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02-1-530-13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2 000,00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3 634,00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00000 10 442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06-100-13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2 184,00   </w:t>
            </w:r>
          </w:p>
        </w:tc>
      </w:tr>
      <w:tr w:rsidR="00C81C9A" w:rsidRPr="00A85D0A" w:rsidTr="004B71B2">
        <w:trPr>
          <w:trHeight w:val="36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865 677,79   </w:t>
            </w:r>
          </w:p>
        </w:tc>
      </w:tr>
      <w:tr w:rsidR="00C81C9A" w:rsidRPr="00A85D0A" w:rsidTr="004B71B2">
        <w:trPr>
          <w:trHeight w:val="360"/>
        </w:trPr>
        <w:tc>
          <w:tcPr>
            <w:tcW w:w="1927" w:type="dxa"/>
            <w:hideMark/>
          </w:tcPr>
          <w:p w:rsidR="00C81C9A" w:rsidRPr="00A85D0A" w:rsidRDefault="00C81C9A" w:rsidP="004B71B2">
            <w:r w:rsidRPr="00A85D0A">
              <w:t>Заработная плата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664 875,00   </w:t>
            </w:r>
          </w:p>
        </w:tc>
      </w:tr>
      <w:tr w:rsidR="00C81C9A" w:rsidRPr="00A85D0A" w:rsidTr="004B71B2">
        <w:trPr>
          <w:trHeight w:val="40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0113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S8180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119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200 802,79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ВУС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00000 51 180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77 800,00   </w:t>
            </w:r>
          </w:p>
        </w:tc>
      </w:tr>
      <w:tr w:rsidR="00C81C9A" w:rsidRPr="00A85D0A" w:rsidTr="004B71B2">
        <w:trPr>
          <w:trHeight w:val="51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00000 51 180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77 800,00   </w:t>
            </w:r>
          </w:p>
        </w:tc>
      </w:tr>
      <w:tr w:rsidR="00C81C9A" w:rsidRPr="00A85D0A" w:rsidTr="004B71B2">
        <w:trPr>
          <w:trHeight w:val="51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Фонд оплаты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00000 51 180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211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19-365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59 754,00   </w:t>
            </w:r>
          </w:p>
        </w:tc>
      </w:tr>
      <w:tr w:rsidR="00C81C9A" w:rsidRPr="00A85D0A" w:rsidTr="004B71B2">
        <w:trPr>
          <w:trHeight w:val="51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Начисления на выплаты по оплате труда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0203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00000 51 180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129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213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19-365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18 046,00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proofErr w:type="gramStart"/>
            <w:r w:rsidRPr="00A85D0A">
              <w:rPr>
                <w:b/>
                <w:bCs/>
                <w:i/>
                <w:iCs/>
              </w:rPr>
              <w:t xml:space="preserve">ГО </w:t>
            </w:r>
            <w:proofErr w:type="spellStart"/>
            <w:r w:rsidRPr="00A85D0A">
              <w:rPr>
                <w:b/>
                <w:bCs/>
                <w:i/>
                <w:iCs/>
              </w:rPr>
              <w:t>иЧС</w:t>
            </w:r>
            <w:proofErr w:type="spellEnd"/>
            <w:r w:rsidRPr="00A85D0A">
              <w:rPr>
                <w:b/>
                <w:bCs/>
                <w:i/>
                <w:iCs/>
              </w:rPr>
              <w:t xml:space="preserve"> (граждан.</w:t>
            </w:r>
            <w:proofErr w:type="gramEnd"/>
            <w:r w:rsidRPr="00A85D0A">
              <w:rPr>
                <w:b/>
                <w:bCs/>
                <w:i/>
                <w:iCs/>
              </w:rPr>
              <w:t xml:space="preserve"> Оборона</w:t>
            </w:r>
            <w:proofErr w:type="gramStart"/>
            <w:r w:rsidRPr="00A85D0A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85D0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58 694,00   </w:t>
            </w:r>
          </w:p>
        </w:tc>
      </w:tr>
      <w:tr w:rsidR="00C81C9A" w:rsidRPr="00A85D0A" w:rsidTr="004B71B2">
        <w:trPr>
          <w:trHeight w:val="39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Прочие </w:t>
            </w:r>
            <w:proofErr w:type="spellStart"/>
            <w:r w:rsidRPr="00A85D0A">
              <w:rPr>
                <w:b/>
                <w:bCs/>
              </w:rPr>
              <w:t>работы</w:t>
            </w:r>
            <w:proofErr w:type="gramStart"/>
            <w:r w:rsidRPr="00A85D0A">
              <w:rPr>
                <w:b/>
                <w:bCs/>
              </w:rPr>
              <w:t>,у</w:t>
            </w:r>
            <w:proofErr w:type="gramEnd"/>
            <w:r w:rsidRPr="00A85D0A">
              <w:rPr>
                <w:b/>
                <w:bCs/>
              </w:rPr>
              <w:t>слуги</w:t>
            </w:r>
            <w:proofErr w:type="spellEnd"/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43 694,00   </w:t>
            </w:r>
          </w:p>
        </w:tc>
      </w:tr>
      <w:tr w:rsidR="00C81C9A" w:rsidRPr="00A85D0A" w:rsidTr="004B71B2">
        <w:trPr>
          <w:trHeight w:val="39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Прочие </w:t>
            </w:r>
            <w:proofErr w:type="spellStart"/>
            <w:r w:rsidRPr="00A85D0A">
              <w:t>работы</w:t>
            </w:r>
            <w:proofErr w:type="gramStart"/>
            <w:r w:rsidRPr="00A85D0A">
              <w:t>,у</w:t>
            </w:r>
            <w:proofErr w:type="gramEnd"/>
            <w:r w:rsidRPr="00A85D0A">
              <w:t>слуги</w:t>
            </w:r>
            <w:proofErr w:type="spellEnd"/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226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06-100-26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21 694,00   </w:t>
            </w:r>
          </w:p>
        </w:tc>
      </w:tr>
      <w:tr w:rsidR="00C81C9A" w:rsidRPr="00A85D0A" w:rsidTr="004B71B2">
        <w:trPr>
          <w:trHeight w:val="42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Прочие </w:t>
            </w:r>
            <w:proofErr w:type="spellStart"/>
            <w:r w:rsidRPr="00A85D0A">
              <w:t>работы</w:t>
            </w:r>
            <w:proofErr w:type="gramStart"/>
            <w:r w:rsidRPr="00A85D0A">
              <w:t>,у</w:t>
            </w:r>
            <w:proofErr w:type="gramEnd"/>
            <w:r w:rsidRPr="00A85D0A">
              <w:t>слуги</w:t>
            </w:r>
            <w:proofErr w:type="spellEnd"/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226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03-1-510-26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22 000,00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Закупка товаров, </w:t>
            </w:r>
            <w:r w:rsidRPr="00A85D0A">
              <w:rPr>
                <w:b/>
                <w:bCs/>
              </w:rPr>
              <w:lastRenderedPageBreak/>
              <w:t xml:space="preserve">Увеличение </w:t>
            </w:r>
            <w:proofErr w:type="spellStart"/>
            <w:r w:rsidRPr="00A85D0A">
              <w:rPr>
                <w:b/>
                <w:bCs/>
              </w:rPr>
              <w:t>ст-ти</w:t>
            </w:r>
            <w:proofErr w:type="spellEnd"/>
            <w:r w:rsidRPr="00A85D0A">
              <w:rPr>
                <w:b/>
                <w:bCs/>
              </w:rPr>
              <w:t xml:space="preserve"> матер</w:t>
            </w:r>
            <w:proofErr w:type="gramStart"/>
            <w:r w:rsidRPr="00A85D0A">
              <w:rPr>
                <w:b/>
                <w:bCs/>
              </w:rPr>
              <w:t>.</w:t>
            </w:r>
            <w:proofErr w:type="gramEnd"/>
            <w:r w:rsidRPr="00A85D0A">
              <w:rPr>
                <w:b/>
                <w:bCs/>
              </w:rPr>
              <w:t xml:space="preserve"> </w:t>
            </w:r>
            <w:proofErr w:type="gramStart"/>
            <w:r w:rsidRPr="00A85D0A">
              <w:rPr>
                <w:b/>
                <w:bCs/>
              </w:rPr>
              <w:t>з</w:t>
            </w:r>
            <w:proofErr w:type="gramEnd"/>
            <w:r w:rsidRPr="00A85D0A">
              <w:rPr>
                <w:b/>
                <w:bCs/>
              </w:rPr>
              <w:t xml:space="preserve">апасов 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15</w:t>
            </w:r>
            <w:r w:rsidRPr="00A85D0A">
              <w:rPr>
                <w:b/>
                <w:bCs/>
              </w:rPr>
              <w:t xml:space="preserve"> 000,00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lastRenderedPageBreak/>
              <w:t xml:space="preserve">Закупка товаров, Увеличение </w:t>
            </w:r>
            <w:proofErr w:type="spellStart"/>
            <w:r w:rsidRPr="00A85D0A">
              <w:t>ст-ти</w:t>
            </w:r>
            <w:proofErr w:type="spellEnd"/>
            <w:r w:rsidRPr="00A85D0A">
              <w:t xml:space="preserve"> матер</w:t>
            </w:r>
            <w:proofErr w:type="gramStart"/>
            <w:r w:rsidRPr="00A85D0A">
              <w:t>.</w:t>
            </w:r>
            <w:proofErr w:type="gramEnd"/>
            <w:r w:rsidRPr="00A85D0A">
              <w:t xml:space="preserve"> </w:t>
            </w:r>
            <w:proofErr w:type="gramStart"/>
            <w:r w:rsidRPr="00A85D0A">
              <w:t>з</w:t>
            </w:r>
            <w:proofErr w:type="gramEnd"/>
            <w:r w:rsidRPr="00A85D0A">
              <w:t xml:space="preserve">апасов 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343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06-100-35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-  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Увеличение </w:t>
            </w:r>
            <w:proofErr w:type="spellStart"/>
            <w:r w:rsidRPr="00A85D0A">
              <w:t>ст-ти</w:t>
            </w:r>
            <w:proofErr w:type="spellEnd"/>
            <w:r w:rsidRPr="00A85D0A">
              <w:t xml:space="preserve"> матер</w:t>
            </w:r>
            <w:proofErr w:type="gramStart"/>
            <w:r w:rsidRPr="00A85D0A">
              <w:t>.</w:t>
            </w:r>
            <w:proofErr w:type="gramEnd"/>
            <w:r w:rsidRPr="00A85D0A">
              <w:t xml:space="preserve"> </w:t>
            </w:r>
            <w:proofErr w:type="gramStart"/>
            <w:r w:rsidRPr="00A85D0A">
              <w:t>з</w:t>
            </w:r>
            <w:proofErr w:type="gramEnd"/>
            <w:r w:rsidRPr="00A85D0A">
              <w:t xml:space="preserve">апасов 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0310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00000 00 218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343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06-100-39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>
              <w:t xml:space="preserve"> 15</w:t>
            </w:r>
            <w:r w:rsidRPr="00A85D0A">
              <w:t xml:space="preserve"> 000,00   </w:t>
            </w:r>
          </w:p>
        </w:tc>
      </w:tr>
      <w:tr w:rsidR="00C81C9A" w:rsidRPr="00A85D0A" w:rsidTr="004B71B2">
        <w:trPr>
          <w:trHeight w:val="43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r w:rsidRPr="00A85D0A">
              <w:rPr>
                <w:b/>
                <w:bCs/>
                <w:i/>
                <w:iCs/>
              </w:rPr>
              <w:t>гос</w:t>
            </w:r>
            <w:proofErr w:type="spellEnd"/>
            <w:r w:rsidRPr="00A85D0A">
              <w:rPr>
                <w:b/>
                <w:bCs/>
                <w:i/>
                <w:iCs/>
              </w:rPr>
              <w:t>. (</w:t>
            </w:r>
            <w:proofErr w:type="spellStart"/>
            <w:r w:rsidRPr="00A85D0A">
              <w:rPr>
                <w:b/>
                <w:bCs/>
                <w:i/>
                <w:iCs/>
              </w:rPr>
              <w:t>муниц</w:t>
            </w:r>
            <w:proofErr w:type="spellEnd"/>
            <w:r w:rsidRPr="00A85D0A">
              <w:rPr>
                <w:b/>
                <w:bCs/>
                <w:i/>
                <w:iCs/>
              </w:rPr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i/>
                <w:iCs/>
              </w:rPr>
            </w:pPr>
            <w:r w:rsidRPr="00A85D0A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00000 60 601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3 272,00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Закупка товаров, работ и услуг для обеспечения </w:t>
            </w:r>
            <w:proofErr w:type="spellStart"/>
            <w:r w:rsidRPr="00A85D0A">
              <w:rPr>
                <w:b/>
                <w:bCs/>
              </w:rPr>
              <w:t>гос</w:t>
            </w:r>
            <w:proofErr w:type="spellEnd"/>
            <w:r w:rsidRPr="00A85D0A">
              <w:rPr>
                <w:b/>
                <w:bCs/>
              </w:rPr>
              <w:t>. (</w:t>
            </w:r>
            <w:proofErr w:type="spellStart"/>
            <w:r w:rsidRPr="00A85D0A">
              <w:rPr>
                <w:b/>
                <w:bCs/>
              </w:rPr>
              <w:t>муниц</w:t>
            </w:r>
            <w:proofErr w:type="spellEnd"/>
            <w:r w:rsidRPr="00A85D0A">
              <w:rPr>
                <w:b/>
                <w:bCs/>
              </w:rPr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00000 60 604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3 272,00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0503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00000 60 604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225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3 272,00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129 900,00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Культура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58 594,00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06-100-22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-     </w:t>
            </w:r>
          </w:p>
        </w:tc>
      </w:tr>
      <w:tr w:rsidR="00C81C9A" w:rsidRPr="00A85D0A" w:rsidTr="004B71B2">
        <w:trPr>
          <w:trHeight w:val="46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03-1-510-22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30 000,00   </w:t>
            </w:r>
          </w:p>
        </w:tc>
      </w:tr>
      <w:tr w:rsidR="00C81C9A" w:rsidRPr="00A85D0A" w:rsidTr="004B71B2">
        <w:trPr>
          <w:trHeight w:val="40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247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06-101-23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5 000,00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247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03-1-510-23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20 000,00   </w:t>
            </w:r>
          </w:p>
        </w:tc>
      </w:tr>
      <w:tr w:rsidR="00C81C9A" w:rsidRPr="00A85D0A" w:rsidTr="004B71B2">
        <w:trPr>
          <w:trHeight w:val="46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Работы, услуги по содержанию имущества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225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06-100-25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3 594,00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Закупка товаров, (покупка угля)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 xml:space="preserve"> 71 306,00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343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06-101-32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32 811,00   </w:t>
            </w:r>
          </w:p>
        </w:tc>
      </w:tr>
      <w:tr w:rsidR="00C81C9A" w:rsidRPr="00A85D0A" w:rsidTr="004B71B2">
        <w:trPr>
          <w:trHeight w:val="450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Закупка товаров, работ и услуг для обеспечения </w:t>
            </w:r>
            <w:proofErr w:type="spellStart"/>
            <w:r w:rsidRPr="00A85D0A">
              <w:t>гос</w:t>
            </w:r>
            <w:proofErr w:type="spellEnd"/>
            <w:r w:rsidRPr="00A85D0A">
              <w:t>. (</w:t>
            </w:r>
            <w:proofErr w:type="spellStart"/>
            <w:r w:rsidRPr="00A85D0A">
              <w:t>муниц</w:t>
            </w:r>
            <w:proofErr w:type="spellEnd"/>
            <w:r w:rsidRPr="00A85D0A">
              <w:t>) нужд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0801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00000 80 440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244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343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03-1-510-32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38 495,00   </w:t>
            </w:r>
          </w:p>
        </w:tc>
      </w:tr>
      <w:tr w:rsidR="00C81C9A" w:rsidRPr="00A85D0A" w:rsidTr="004B71B2">
        <w:trPr>
          <w:trHeight w:val="69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lastRenderedPageBreak/>
              <w:t xml:space="preserve">Социальное обеспечение 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  <w:i/>
                <w:iCs/>
              </w:rPr>
            </w:pPr>
            <w:r w:rsidRPr="00A85D0A">
              <w:rPr>
                <w:b/>
                <w:bCs/>
                <w:i/>
                <w:iCs/>
              </w:rPr>
              <w:t xml:space="preserve"> 50 924,00   </w:t>
            </w:r>
          </w:p>
        </w:tc>
      </w:tr>
      <w:tr w:rsidR="00C81C9A" w:rsidRPr="00A85D0A" w:rsidTr="004B71B2">
        <w:trPr>
          <w:trHeight w:val="675"/>
        </w:trPr>
        <w:tc>
          <w:tcPr>
            <w:tcW w:w="1927" w:type="dxa"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Социальное обеспечение и иные выплаты населению ( доплата к пенсии   </w:t>
            </w:r>
            <w:r w:rsidRPr="00A85D0A">
              <w:rPr>
                <w:b/>
                <w:bCs/>
              </w:rPr>
              <w:t>МУНИЦ</w:t>
            </w:r>
            <w:proofErr w:type="gramStart"/>
            <w:r w:rsidRPr="00A85D0A">
              <w:rPr>
                <w:b/>
                <w:bCs/>
              </w:rPr>
              <w:t>.С</w:t>
            </w:r>
            <w:proofErr w:type="gramEnd"/>
            <w:r w:rsidRPr="00A85D0A">
              <w:rPr>
                <w:b/>
                <w:bCs/>
              </w:rPr>
              <w:t>ЛУЖ,)</w:t>
            </w: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802</w:t>
            </w: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1001</w:t>
            </w: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00000 01 491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312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264</w:t>
            </w: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>06-100</w:t>
            </w: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 w:rsidRPr="00A85D0A">
              <w:t xml:space="preserve"> 50 924,00   </w:t>
            </w:r>
          </w:p>
        </w:tc>
      </w:tr>
      <w:tr w:rsidR="00C81C9A" w:rsidRPr="00A85D0A" w:rsidTr="004B71B2">
        <w:trPr>
          <w:trHeight w:val="300"/>
        </w:trPr>
        <w:tc>
          <w:tcPr>
            <w:tcW w:w="1927" w:type="dxa"/>
            <w:noWrap/>
            <w:hideMark/>
          </w:tcPr>
          <w:p w:rsidR="00C81C9A" w:rsidRPr="00A85D0A" w:rsidRDefault="00C81C9A" w:rsidP="004B71B2">
            <w:pPr>
              <w:jc w:val="right"/>
            </w:pPr>
          </w:p>
        </w:tc>
        <w:tc>
          <w:tcPr>
            <w:tcW w:w="767" w:type="dxa"/>
            <w:noWrap/>
            <w:hideMark/>
          </w:tcPr>
          <w:p w:rsidR="00C81C9A" w:rsidRPr="00A85D0A" w:rsidRDefault="00C81C9A" w:rsidP="004B71B2">
            <w:pPr>
              <w:jc w:val="right"/>
            </w:pPr>
          </w:p>
        </w:tc>
        <w:tc>
          <w:tcPr>
            <w:tcW w:w="708" w:type="dxa"/>
            <w:noWrap/>
            <w:hideMark/>
          </w:tcPr>
          <w:p w:rsidR="00C81C9A" w:rsidRPr="00A85D0A" w:rsidRDefault="00C81C9A" w:rsidP="004B71B2">
            <w:pPr>
              <w:jc w:val="right"/>
            </w:pPr>
          </w:p>
        </w:tc>
        <w:tc>
          <w:tcPr>
            <w:tcW w:w="1560" w:type="dxa"/>
            <w:noWrap/>
            <w:hideMark/>
          </w:tcPr>
          <w:p w:rsidR="00C81C9A" w:rsidRPr="00A85D0A" w:rsidRDefault="00C81C9A" w:rsidP="004B71B2">
            <w:pPr>
              <w:jc w:val="right"/>
              <w:rPr>
                <w:b/>
                <w:bCs/>
              </w:rPr>
            </w:pPr>
            <w:r w:rsidRPr="00A85D0A">
              <w:rPr>
                <w:b/>
                <w:bCs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C81C9A" w:rsidRPr="00A85D0A" w:rsidRDefault="00C81C9A" w:rsidP="004B71B2">
            <w:pPr>
              <w:jc w:val="right"/>
            </w:pP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</w:p>
        </w:tc>
        <w:tc>
          <w:tcPr>
            <w:tcW w:w="1134" w:type="dxa"/>
            <w:noWrap/>
            <w:hideMark/>
          </w:tcPr>
          <w:p w:rsidR="00C81C9A" w:rsidRPr="00A85D0A" w:rsidRDefault="00C81C9A" w:rsidP="004B71B2">
            <w:pPr>
              <w:jc w:val="right"/>
            </w:pPr>
          </w:p>
        </w:tc>
        <w:tc>
          <w:tcPr>
            <w:tcW w:w="1950" w:type="dxa"/>
            <w:noWrap/>
            <w:hideMark/>
          </w:tcPr>
          <w:p w:rsidR="00C81C9A" w:rsidRPr="00A85D0A" w:rsidRDefault="00C81C9A" w:rsidP="004B71B2">
            <w:pPr>
              <w:jc w:val="right"/>
            </w:pPr>
            <w:r>
              <w:t xml:space="preserve"> 3 118</w:t>
            </w:r>
            <w:r w:rsidRPr="00A85D0A">
              <w:t xml:space="preserve"> 287,79   </w:t>
            </w:r>
          </w:p>
        </w:tc>
      </w:tr>
    </w:tbl>
    <w:p w:rsidR="00C81C9A" w:rsidRDefault="00C81C9A" w:rsidP="00E71BB3"/>
    <w:sectPr w:rsidR="00C81C9A" w:rsidSect="00F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B3"/>
    <w:rsid w:val="00094785"/>
    <w:rsid w:val="001B3595"/>
    <w:rsid w:val="002C7668"/>
    <w:rsid w:val="002E4FD9"/>
    <w:rsid w:val="003608E8"/>
    <w:rsid w:val="00615E33"/>
    <w:rsid w:val="00636975"/>
    <w:rsid w:val="0079757B"/>
    <w:rsid w:val="009447BA"/>
    <w:rsid w:val="009A1AF0"/>
    <w:rsid w:val="009A2186"/>
    <w:rsid w:val="00A62930"/>
    <w:rsid w:val="00AB67DC"/>
    <w:rsid w:val="00B16EF8"/>
    <w:rsid w:val="00B410BB"/>
    <w:rsid w:val="00C81C9A"/>
    <w:rsid w:val="00CA556F"/>
    <w:rsid w:val="00E52761"/>
    <w:rsid w:val="00E71BB3"/>
    <w:rsid w:val="00F16109"/>
    <w:rsid w:val="00F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1C9A"/>
    <w:pPr>
      <w:keepNext/>
      <w:numPr>
        <w:numId w:val="1"/>
      </w:numPr>
      <w:suppressAutoHyphens w:val="0"/>
      <w:ind w:left="0" w:firstLine="317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E71BB3"/>
    <w:rPr>
      <w:color w:val="0000FF"/>
      <w:u w:val="single"/>
    </w:rPr>
  </w:style>
  <w:style w:type="paragraph" w:customStyle="1" w:styleId="ConsPlusNormal">
    <w:name w:val="ConsPlusNormal"/>
    <w:rsid w:val="006369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1C9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C81C9A"/>
    <w:pPr>
      <w:suppressAutoHyphens w:val="0"/>
      <w:spacing w:before="120"/>
      <w:jc w:val="center"/>
    </w:pPr>
    <w:rPr>
      <w:b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C81C9A"/>
    <w:rPr>
      <w:color w:val="800080"/>
      <w:u w:val="single"/>
    </w:rPr>
  </w:style>
  <w:style w:type="paragraph" w:customStyle="1" w:styleId="font5">
    <w:name w:val="font5"/>
    <w:basedOn w:val="a"/>
    <w:rsid w:val="00C81C9A"/>
    <w:pPr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81C9A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C81C9A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67">
    <w:name w:val="xl67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73">
    <w:name w:val="xl73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78">
    <w:name w:val="xl78"/>
    <w:basedOn w:val="a"/>
    <w:rsid w:val="00C81C9A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82">
    <w:name w:val="xl82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86">
    <w:name w:val="xl86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C81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C81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97">
    <w:name w:val="xl97"/>
    <w:basedOn w:val="a"/>
    <w:rsid w:val="00C81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C81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C81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ru-RU"/>
    </w:rPr>
  </w:style>
  <w:style w:type="paragraph" w:customStyle="1" w:styleId="xl105">
    <w:name w:val="xl105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ru-RU"/>
    </w:rPr>
  </w:style>
  <w:style w:type="paragraph" w:customStyle="1" w:styleId="xl109">
    <w:name w:val="xl109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81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8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5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2021-12-01T03:48:00Z</cp:lastPrinted>
  <dcterms:created xsi:type="dcterms:W3CDTF">2021-11-29T02:42:00Z</dcterms:created>
  <dcterms:modified xsi:type="dcterms:W3CDTF">2022-01-25T05:21:00Z</dcterms:modified>
</cp:coreProperties>
</file>