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76E" w:rsidRDefault="00E0376E" w:rsidP="00E0376E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СЕЛЬСКОГО ПОСЕЛЕНИЯ «БУРИНСКОЕ» </w:t>
      </w:r>
    </w:p>
    <w:p w:rsidR="00E0376E" w:rsidRDefault="00E0376E" w:rsidP="00E0376E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E0376E" w:rsidRDefault="00E0376E" w:rsidP="00E0376E">
      <w:pPr>
        <w:spacing w:after="0" w:line="24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E0376E" w:rsidRDefault="00E0376E" w:rsidP="00E0376E">
      <w:pPr>
        <w:spacing w:after="0" w:line="240" w:lineRule="auto"/>
        <w:ind w:firstLine="0"/>
        <w:jc w:val="left"/>
        <w:rPr>
          <w:b/>
          <w:szCs w:val="28"/>
        </w:rPr>
      </w:pPr>
    </w:p>
    <w:p w:rsidR="00E0376E" w:rsidRDefault="00E0376E" w:rsidP="00E0376E">
      <w:pPr>
        <w:spacing w:after="0" w:line="240" w:lineRule="auto"/>
        <w:ind w:firstLine="0"/>
        <w:jc w:val="left"/>
        <w:rPr>
          <w:b/>
          <w:szCs w:val="28"/>
        </w:rPr>
      </w:pPr>
    </w:p>
    <w:p w:rsidR="00E0376E" w:rsidRDefault="00E0376E" w:rsidP="00E0376E">
      <w:pPr>
        <w:spacing w:after="0" w:line="24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с. Бура</w:t>
      </w:r>
    </w:p>
    <w:p w:rsidR="00E0376E" w:rsidRDefault="00E0376E" w:rsidP="00E0376E">
      <w:pPr>
        <w:spacing w:after="0" w:line="240" w:lineRule="auto"/>
        <w:ind w:firstLine="0"/>
        <w:jc w:val="left"/>
        <w:rPr>
          <w:b/>
          <w:szCs w:val="28"/>
        </w:rPr>
      </w:pPr>
    </w:p>
    <w:p w:rsidR="00E0376E" w:rsidRDefault="00E0376E" w:rsidP="00E0376E">
      <w:pPr>
        <w:spacing w:after="0" w:line="240" w:lineRule="auto"/>
        <w:ind w:firstLine="0"/>
        <w:jc w:val="left"/>
        <w:rPr>
          <w:b/>
          <w:szCs w:val="28"/>
        </w:rPr>
      </w:pPr>
    </w:p>
    <w:p w:rsidR="00E0376E" w:rsidRPr="00D763F1" w:rsidRDefault="00E0376E" w:rsidP="00E0376E">
      <w:pPr>
        <w:spacing w:after="0" w:line="240" w:lineRule="auto"/>
        <w:ind w:firstLine="0"/>
        <w:jc w:val="center"/>
        <w:rPr>
          <w:szCs w:val="28"/>
        </w:rPr>
      </w:pPr>
      <w:r>
        <w:rPr>
          <w:szCs w:val="28"/>
        </w:rPr>
        <w:t>от 24 11 2022 года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№ 33</w:t>
      </w:r>
    </w:p>
    <w:p w:rsidR="00E0376E" w:rsidRDefault="00E0376E" w:rsidP="00E0376E">
      <w:pPr>
        <w:spacing w:after="0" w:line="240" w:lineRule="auto"/>
        <w:jc w:val="left"/>
        <w:outlineLvl w:val="0"/>
        <w:rPr>
          <w:bCs/>
          <w:iCs/>
          <w:szCs w:val="28"/>
        </w:rPr>
      </w:pPr>
    </w:p>
    <w:p w:rsidR="00E0376E" w:rsidRDefault="00E0376E" w:rsidP="00E0376E">
      <w:pPr>
        <w:spacing w:after="0" w:line="240" w:lineRule="auto"/>
        <w:jc w:val="left"/>
        <w:rPr>
          <w:szCs w:val="28"/>
        </w:rPr>
      </w:pPr>
    </w:p>
    <w:p w:rsidR="00E0376E" w:rsidRDefault="00E0376E" w:rsidP="00E0376E">
      <w:pPr>
        <w:spacing w:after="0" w:line="240" w:lineRule="auto"/>
        <w:jc w:val="left"/>
        <w:rPr>
          <w:szCs w:val="28"/>
        </w:rPr>
      </w:pPr>
    </w:p>
    <w:p w:rsidR="00E0376E" w:rsidRDefault="00E0376E" w:rsidP="00E0376E">
      <w:pPr>
        <w:pStyle w:val="ConsPlusNormal"/>
        <w:widowControl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пунктом 2 статьи 6 и пунктом 3 статьи 10 Федерального закона от 28 декабря 2009 года № 381-ФЗ «Об основах государственного регулирования торговой деятельности в Российской Федерации», приказом Министерства экономического развития Забайкальского края от 22 сентября 2010 № 115-од «Об установлении порядка разработки и утверждения органами местного самоуправления схем размещения нестационарных торговых объектов» администрация </w:t>
      </w: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  <w:proofErr w:type="gramEnd"/>
    </w:p>
    <w:p w:rsidR="00E0376E" w:rsidRDefault="00E0376E" w:rsidP="00E0376E">
      <w:pPr>
        <w:spacing w:after="0" w:line="240" w:lineRule="auto"/>
        <w:rPr>
          <w:szCs w:val="28"/>
        </w:rPr>
      </w:pPr>
    </w:p>
    <w:p w:rsidR="00E0376E" w:rsidRDefault="00E0376E" w:rsidP="00E0376E">
      <w:pPr>
        <w:spacing w:after="0" w:line="240" w:lineRule="auto"/>
        <w:rPr>
          <w:szCs w:val="28"/>
        </w:rPr>
      </w:pPr>
      <w:r>
        <w:rPr>
          <w:szCs w:val="28"/>
        </w:rPr>
        <w:t>1.</w:t>
      </w:r>
      <w:r>
        <w:rPr>
          <w:szCs w:val="28"/>
        </w:rPr>
        <w:tab/>
        <w:t>Утвердить схему размещения нестационарных торговых объектов на территории сельского поселения «Буринское» муниципального района «Калганский район» согласно приложению.</w:t>
      </w:r>
    </w:p>
    <w:p w:rsidR="00E0376E" w:rsidRDefault="00E0376E" w:rsidP="00E0376E">
      <w:pPr>
        <w:spacing w:after="0" w:line="240" w:lineRule="auto"/>
        <w:rPr>
          <w:szCs w:val="28"/>
        </w:rPr>
      </w:pPr>
      <w:r>
        <w:rPr>
          <w:szCs w:val="28"/>
        </w:rPr>
        <w:t>3.</w:t>
      </w:r>
      <w:r>
        <w:rPr>
          <w:szCs w:val="28"/>
        </w:rPr>
        <w:tab/>
        <w:t>Настоящее постановление вступает в силу на следующий день, после дня его официального опубликования (обнародования).</w:t>
      </w:r>
    </w:p>
    <w:p w:rsidR="00E0376E" w:rsidRDefault="00E0376E" w:rsidP="00E0376E">
      <w:pPr>
        <w:spacing w:after="0" w:line="240" w:lineRule="auto"/>
        <w:rPr>
          <w:szCs w:val="28"/>
        </w:rPr>
      </w:pPr>
      <w:r>
        <w:rPr>
          <w:szCs w:val="28"/>
        </w:rPr>
        <w:t>4.</w:t>
      </w:r>
      <w:r>
        <w:rPr>
          <w:szCs w:val="28"/>
        </w:rPr>
        <w:tab/>
      </w:r>
      <w:r w:rsidRPr="0044293D">
        <w:rPr>
          <w:szCs w:val="28"/>
        </w:rPr>
        <w:t xml:space="preserve">Настоящее постановление разместить на стенде и официальном сайте администрации сельского поселения «Буринское» </w:t>
      </w:r>
      <w:hyperlink r:id="rId4" w:history="1">
        <w:r w:rsidRPr="0044293D">
          <w:rPr>
            <w:rStyle w:val="a3"/>
            <w:szCs w:val="28"/>
            <w:lang w:val="en-US"/>
          </w:rPr>
          <w:t>www</w:t>
        </w:r>
        <w:r w:rsidRPr="0044293D">
          <w:rPr>
            <w:rStyle w:val="a3"/>
            <w:szCs w:val="28"/>
          </w:rPr>
          <w:t>.</w:t>
        </w:r>
        <w:proofErr w:type="spellStart"/>
        <w:r w:rsidRPr="0044293D">
          <w:rPr>
            <w:rStyle w:val="a3"/>
            <w:szCs w:val="28"/>
          </w:rPr>
          <w:t>калга.забайкальскийкрай.рф</w:t>
        </w:r>
        <w:proofErr w:type="spellEnd"/>
      </w:hyperlink>
      <w:r w:rsidRPr="0044293D">
        <w:rPr>
          <w:szCs w:val="28"/>
        </w:rPr>
        <w:t>.</w:t>
      </w:r>
    </w:p>
    <w:p w:rsidR="00E0376E" w:rsidRPr="0044293D" w:rsidRDefault="00E0376E" w:rsidP="00E0376E">
      <w:pPr>
        <w:spacing w:after="0"/>
        <w:rPr>
          <w:szCs w:val="28"/>
        </w:rPr>
      </w:pPr>
      <w:r>
        <w:rPr>
          <w:szCs w:val="28"/>
        </w:rPr>
        <w:t>5.</w:t>
      </w:r>
      <w:r>
        <w:rPr>
          <w:szCs w:val="28"/>
        </w:rPr>
        <w:tab/>
        <w:t xml:space="preserve">Схему нестационарных торговых объектов разместить </w:t>
      </w:r>
      <w:r w:rsidRPr="0044293D">
        <w:rPr>
          <w:szCs w:val="28"/>
        </w:rPr>
        <w:t xml:space="preserve">на стенде и официальном сайте администрации сельского поселения «Буринское» </w:t>
      </w:r>
      <w:hyperlink r:id="rId5" w:history="1">
        <w:r w:rsidRPr="0044293D">
          <w:rPr>
            <w:rStyle w:val="a3"/>
            <w:szCs w:val="28"/>
            <w:lang w:val="en-US"/>
          </w:rPr>
          <w:t>www</w:t>
        </w:r>
        <w:r w:rsidRPr="0044293D">
          <w:rPr>
            <w:rStyle w:val="a3"/>
            <w:szCs w:val="28"/>
          </w:rPr>
          <w:t>.</w:t>
        </w:r>
        <w:proofErr w:type="spellStart"/>
        <w:r w:rsidRPr="0044293D">
          <w:rPr>
            <w:rStyle w:val="a3"/>
            <w:szCs w:val="28"/>
          </w:rPr>
          <w:t>калга.забайкальскийкрай.рф</w:t>
        </w:r>
        <w:proofErr w:type="spellEnd"/>
      </w:hyperlink>
      <w:r w:rsidRPr="0044293D">
        <w:rPr>
          <w:szCs w:val="28"/>
        </w:rPr>
        <w:t xml:space="preserve">. </w:t>
      </w:r>
    </w:p>
    <w:p w:rsidR="00E0376E" w:rsidRPr="0044293D" w:rsidRDefault="00E0376E" w:rsidP="00E0376E">
      <w:pPr>
        <w:spacing w:after="0"/>
        <w:rPr>
          <w:szCs w:val="28"/>
        </w:rPr>
      </w:pPr>
      <w:r>
        <w:rPr>
          <w:szCs w:val="28"/>
        </w:rPr>
        <w:t>6</w:t>
      </w:r>
      <w:r w:rsidRPr="0044293D">
        <w:rPr>
          <w:szCs w:val="28"/>
        </w:rPr>
        <w:t>.</w:t>
      </w:r>
      <w:r w:rsidRPr="0044293D">
        <w:rPr>
          <w:szCs w:val="28"/>
        </w:rPr>
        <w:tab/>
        <w:t>Контроль над исполнением настоящего постановления оставляю за собой.</w:t>
      </w:r>
    </w:p>
    <w:p w:rsidR="00E0376E" w:rsidRDefault="00E0376E" w:rsidP="00E0376E">
      <w:pPr>
        <w:spacing w:after="0" w:line="240" w:lineRule="auto"/>
        <w:rPr>
          <w:szCs w:val="28"/>
        </w:rPr>
      </w:pPr>
    </w:p>
    <w:p w:rsidR="00E0376E" w:rsidRDefault="00E0376E" w:rsidP="00E0376E">
      <w:pPr>
        <w:spacing w:after="0" w:line="240" w:lineRule="auto"/>
        <w:outlineLvl w:val="0"/>
        <w:rPr>
          <w:bCs/>
          <w:iCs/>
          <w:szCs w:val="28"/>
        </w:rPr>
      </w:pPr>
    </w:p>
    <w:p w:rsidR="00E0376E" w:rsidRDefault="00E0376E" w:rsidP="00E0376E">
      <w:pPr>
        <w:spacing w:after="0" w:line="240" w:lineRule="auto"/>
        <w:outlineLvl w:val="0"/>
        <w:rPr>
          <w:bCs/>
          <w:iCs/>
          <w:szCs w:val="28"/>
        </w:rPr>
      </w:pPr>
    </w:p>
    <w:p w:rsidR="00E0376E" w:rsidRDefault="00E0376E" w:rsidP="00E0376E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</w:p>
    <w:p w:rsidR="00E0376E" w:rsidRDefault="00E0376E" w:rsidP="00E0376E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«Буринское»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М.А.Терпугов</w:t>
      </w:r>
    </w:p>
    <w:p w:rsidR="00E0376E" w:rsidRDefault="00E0376E" w:rsidP="00E0376E">
      <w:pPr>
        <w:pStyle w:val="ConsPlusNormal"/>
        <w:widowControl/>
        <w:ind w:firstLine="0"/>
        <w:rPr>
          <w:sz w:val="28"/>
          <w:szCs w:val="28"/>
        </w:rPr>
      </w:pPr>
    </w:p>
    <w:p w:rsidR="00E0376E" w:rsidRDefault="00E0376E" w:rsidP="00E0376E">
      <w:pPr>
        <w:spacing w:after="0" w:line="240" w:lineRule="auto"/>
        <w:ind w:firstLine="0"/>
        <w:jc w:val="left"/>
        <w:rPr>
          <w:rFonts w:eastAsia="Times New Roman"/>
          <w:szCs w:val="28"/>
          <w:lang w:eastAsia="ru-RU"/>
        </w:rPr>
        <w:sectPr w:rsidR="00E0376E">
          <w:pgSz w:w="11909" w:h="16834"/>
          <w:pgMar w:top="851" w:right="851" w:bottom="851" w:left="1418" w:header="720" w:footer="720" w:gutter="0"/>
          <w:cols w:space="720"/>
        </w:sectPr>
      </w:pPr>
    </w:p>
    <w:p w:rsidR="00E0376E" w:rsidRDefault="00E0376E" w:rsidP="00E0376E">
      <w:pPr>
        <w:spacing w:after="0" w:line="240" w:lineRule="auto"/>
        <w:ind w:left="10206" w:firstLine="0"/>
        <w:jc w:val="center"/>
        <w:outlineLvl w:val="0"/>
        <w:rPr>
          <w:bCs/>
          <w:szCs w:val="28"/>
        </w:rPr>
      </w:pPr>
      <w:r>
        <w:rPr>
          <w:bCs/>
          <w:szCs w:val="28"/>
        </w:rPr>
        <w:lastRenderedPageBreak/>
        <w:t>ПРИЛОЖЕНИЕ</w:t>
      </w:r>
    </w:p>
    <w:p w:rsidR="00E0376E" w:rsidRDefault="00E0376E" w:rsidP="00E0376E">
      <w:pPr>
        <w:spacing w:after="0" w:line="240" w:lineRule="auto"/>
        <w:ind w:left="10206" w:firstLine="0"/>
        <w:jc w:val="center"/>
        <w:outlineLvl w:val="0"/>
        <w:rPr>
          <w:bCs/>
          <w:szCs w:val="28"/>
        </w:rPr>
      </w:pPr>
    </w:p>
    <w:p w:rsidR="00E0376E" w:rsidRDefault="00E0376E" w:rsidP="00E0376E">
      <w:pPr>
        <w:spacing w:after="0" w:line="240" w:lineRule="auto"/>
        <w:ind w:left="10206" w:firstLine="0"/>
        <w:jc w:val="center"/>
        <w:rPr>
          <w:szCs w:val="28"/>
        </w:rPr>
      </w:pPr>
      <w:r>
        <w:rPr>
          <w:szCs w:val="28"/>
        </w:rPr>
        <w:t xml:space="preserve">к постановлению администрации сельского поселения </w:t>
      </w:r>
      <w:r w:rsidRPr="00240DB7">
        <w:rPr>
          <w:szCs w:val="28"/>
        </w:rPr>
        <w:t>«Буринское»</w:t>
      </w:r>
      <w:r>
        <w:rPr>
          <w:szCs w:val="28"/>
        </w:rPr>
        <w:t xml:space="preserve"> муниципального района «Калганский район»</w:t>
      </w:r>
    </w:p>
    <w:p w:rsidR="00E0376E" w:rsidRDefault="00E0376E" w:rsidP="00E0376E">
      <w:pPr>
        <w:spacing w:after="0" w:line="240" w:lineRule="auto"/>
        <w:ind w:left="10206" w:firstLine="0"/>
        <w:jc w:val="center"/>
        <w:rPr>
          <w:szCs w:val="28"/>
        </w:rPr>
      </w:pPr>
      <w:r>
        <w:rPr>
          <w:szCs w:val="28"/>
        </w:rPr>
        <w:t>от «24»11. 2022 года № 33</w:t>
      </w:r>
    </w:p>
    <w:p w:rsidR="00E0376E" w:rsidRDefault="00E0376E" w:rsidP="00E0376E">
      <w:pPr>
        <w:spacing w:after="0" w:line="240" w:lineRule="auto"/>
        <w:ind w:firstLine="0"/>
        <w:jc w:val="center"/>
        <w:rPr>
          <w:szCs w:val="28"/>
        </w:rPr>
      </w:pPr>
    </w:p>
    <w:p w:rsidR="00E0376E" w:rsidRDefault="00E0376E" w:rsidP="00E0376E">
      <w:pPr>
        <w:spacing w:after="0" w:line="240" w:lineRule="auto"/>
        <w:ind w:firstLine="0"/>
        <w:jc w:val="center"/>
        <w:rPr>
          <w:szCs w:val="28"/>
        </w:rPr>
      </w:pPr>
    </w:p>
    <w:p w:rsidR="00E0376E" w:rsidRDefault="00E0376E" w:rsidP="00E0376E">
      <w:pPr>
        <w:spacing w:after="0" w:line="24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СХЕМА</w:t>
      </w:r>
    </w:p>
    <w:p w:rsidR="00E0376E" w:rsidRDefault="00E0376E" w:rsidP="00E0376E">
      <w:pPr>
        <w:spacing w:after="0" w:line="24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РАЗМЕЩЕНИЯ НЕСТАЦИОНАРНЫХ ТОРГОВЫХ ОБЪЕКТОВ</w:t>
      </w:r>
    </w:p>
    <w:p w:rsidR="00E0376E" w:rsidRDefault="00E0376E" w:rsidP="00E0376E">
      <w:pPr>
        <w:spacing w:after="0" w:line="24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 xml:space="preserve">НА ТЕРРИТОРИИ СЕЛЬСКОГО ПОСЕЛЕНИЯ </w:t>
      </w:r>
      <w:r w:rsidRPr="00D763F1">
        <w:rPr>
          <w:b/>
          <w:szCs w:val="28"/>
        </w:rPr>
        <w:t>«БУРИНСКОЕ»</w:t>
      </w:r>
      <w:r>
        <w:rPr>
          <w:b/>
          <w:szCs w:val="28"/>
        </w:rPr>
        <w:t xml:space="preserve"> МУНИЦИПАЛЬНОГО РАЙОНА «КАЛГАНСКИЙ РАЙОН»</w:t>
      </w:r>
    </w:p>
    <w:p w:rsidR="00E0376E" w:rsidRDefault="00E0376E" w:rsidP="00E0376E">
      <w:pPr>
        <w:spacing w:after="0" w:line="240" w:lineRule="auto"/>
        <w:ind w:firstLine="0"/>
        <w:rPr>
          <w:szCs w:val="28"/>
          <w:u w:val="single"/>
        </w:rPr>
      </w:pPr>
    </w:p>
    <w:p w:rsidR="00E0376E" w:rsidRDefault="00E0376E" w:rsidP="00E0376E">
      <w:pPr>
        <w:spacing w:after="0" w:line="240" w:lineRule="auto"/>
        <w:ind w:firstLine="0"/>
        <w:rPr>
          <w:szCs w:val="28"/>
          <w:u w:val="single"/>
        </w:rPr>
      </w:pPr>
    </w:p>
    <w:tbl>
      <w:tblPr>
        <w:tblW w:w="14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0"/>
        <w:gridCol w:w="2575"/>
        <w:gridCol w:w="2887"/>
        <w:gridCol w:w="3728"/>
        <w:gridCol w:w="1843"/>
        <w:gridCol w:w="2128"/>
        <w:gridCol w:w="1134"/>
      </w:tblGrid>
      <w:tr w:rsidR="00E0376E" w:rsidTr="00624466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76E" w:rsidRDefault="00E0376E" w:rsidP="00624466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76E" w:rsidRDefault="00E0376E" w:rsidP="00624466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нахождения нестационарного торгового объекта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76E" w:rsidRDefault="00E0376E" w:rsidP="00624466">
            <w:pPr>
              <w:spacing w:after="0" w:line="240" w:lineRule="auto"/>
              <w:ind w:firstLine="0"/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Специализация нестационарного торгового объекта (</w:t>
            </w:r>
            <w:proofErr w:type="gramStart"/>
            <w:r>
              <w:rPr>
                <w:sz w:val="24"/>
                <w:szCs w:val="24"/>
              </w:rPr>
              <w:t>универсальный</w:t>
            </w:r>
            <w:proofErr w:type="gramEnd"/>
            <w:r>
              <w:rPr>
                <w:sz w:val="24"/>
                <w:szCs w:val="24"/>
              </w:rPr>
              <w:t>, специализированный, неспециализированный)*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76E" w:rsidRDefault="00E0376E" w:rsidP="00624466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торгового объекта, используемого для осуществления торговой деятельности (павильон, киоск, палатка, торговый автомат и иное временное сооружение)*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76E" w:rsidRDefault="00E0376E" w:rsidP="00624466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осуществления торговой деятельности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76E" w:rsidRDefault="00E0376E" w:rsidP="00624466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нестационарного торгового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76E" w:rsidRDefault="00E0376E" w:rsidP="00624466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Режим работы</w:t>
            </w:r>
          </w:p>
        </w:tc>
      </w:tr>
      <w:tr w:rsidR="00E0376E" w:rsidTr="00624466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76E" w:rsidRPr="00240DB7" w:rsidRDefault="00E0376E" w:rsidP="00624466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240DB7">
              <w:rPr>
                <w:sz w:val="24"/>
                <w:szCs w:val="24"/>
              </w:rPr>
              <w:t>1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76E" w:rsidRPr="00240DB7" w:rsidRDefault="00E0376E" w:rsidP="00624466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240DB7">
              <w:rPr>
                <w:sz w:val="24"/>
                <w:szCs w:val="24"/>
              </w:rPr>
              <w:t>2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76E" w:rsidRPr="00240DB7" w:rsidRDefault="00E0376E" w:rsidP="00624466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240DB7">
              <w:rPr>
                <w:sz w:val="24"/>
                <w:szCs w:val="24"/>
              </w:rPr>
              <w:t>3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76E" w:rsidRPr="00240DB7" w:rsidRDefault="00E0376E" w:rsidP="00624466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240DB7"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76E" w:rsidRPr="00240DB7" w:rsidRDefault="00E0376E" w:rsidP="00624466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240DB7">
              <w:rPr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76E" w:rsidRPr="00240DB7" w:rsidRDefault="00E0376E" w:rsidP="00624466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240DB7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76E" w:rsidRPr="00240DB7" w:rsidRDefault="00E0376E" w:rsidP="00624466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240DB7">
              <w:rPr>
                <w:sz w:val="24"/>
                <w:szCs w:val="24"/>
              </w:rPr>
              <w:t>7</w:t>
            </w:r>
          </w:p>
        </w:tc>
      </w:tr>
      <w:tr w:rsidR="00E0376E" w:rsidTr="00624466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6E" w:rsidRPr="007E72D5" w:rsidRDefault="00E0376E" w:rsidP="00624466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6E" w:rsidRPr="00240DB7" w:rsidRDefault="00E0376E" w:rsidP="00624466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Территория около СДК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6E" w:rsidRPr="00240DB7" w:rsidRDefault="00E0376E" w:rsidP="00624466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неспециализированный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6E" w:rsidRPr="00FA2FB0" w:rsidRDefault="00E0376E" w:rsidP="00624466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FA2FB0">
              <w:rPr>
                <w:sz w:val="24"/>
                <w:szCs w:val="24"/>
              </w:rPr>
              <w:t>временное сооружение (прилавки</w:t>
            </w:r>
            <w:r>
              <w:rPr>
                <w:sz w:val="24"/>
                <w:szCs w:val="24"/>
              </w:rPr>
              <w:t>, палатки</w:t>
            </w:r>
            <w:r w:rsidRPr="00FA2FB0">
              <w:rPr>
                <w:sz w:val="24"/>
                <w:szCs w:val="24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6E" w:rsidRPr="00FA2FB0" w:rsidRDefault="00E0376E" w:rsidP="00624466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FA2FB0">
              <w:rPr>
                <w:sz w:val="24"/>
                <w:szCs w:val="24"/>
              </w:rPr>
              <w:t>8:00ч-17:00ч.</w:t>
            </w:r>
          </w:p>
          <w:p w:rsidR="00E0376E" w:rsidRPr="00FA2FB0" w:rsidRDefault="00E0376E" w:rsidP="00624466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6E" w:rsidRPr="00703D74" w:rsidRDefault="00E0376E" w:rsidP="00624466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м кв.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6E" w:rsidRPr="00703D74" w:rsidRDefault="00E0376E" w:rsidP="00624466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8:00ч-17:00ч.</w:t>
            </w:r>
          </w:p>
        </w:tc>
      </w:tr>
      <w:tr w:rsidR="00E0376E" w:rsidTr="00624466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6E" w:rsidRDefault="00E0376E" w:rsidP="00624466">
            <w:pPr>
              <w:spacing w:after="0"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6E" w:rsidRDefault="00E0376E" w:rsidP="00624466">
            <w:pPr>
              <w:spacing w:after="0"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6E" w:rsidRDefault="00E0376E" w:rsidP="00624466">
            <w:pPr>
              <w:spacing w:after="0"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6E" w:rsidRDefault="00E0376E" w:rsidP="00624466">
            <w:pPr>
              <w:spacing w:after="0"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6E" w:rsidRDefault="00E0376E" w:rsidP="00624466">
            <w:pPr>
              <w:spacing w:after="0"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6E" w:rsidRDefault="00E0376E" w:rsidP="00624466">
            <w:pPr>
              <w:spacing w:after="0"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6E" w:rsidRDefault="00E0376E" w:rsidP="00624466">
            <w:pPr>
              <w:spacing w:after="0"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</w:p>
        </w:tc>
      </w:tr>
    </w:tbl>
    <w:p w:rsidR="00E0376E" w:rsidRDefault="00E0376E" w:rsidP="00E0376E">
      <w:pPr>
        <w:spacing w:after="0" w:line="240" w:lineRule="auto"/>
        <w:ind w:firstLine="0"/>
        <w:rPr>
          <w:szCs w:val="28"/>
          <w:u w:val="single"/>
        </w:rPr>
      </w:pPr>
    </w:p>
    <w:p w:rsidR="00E0376E" w:rsidRDefault="00E0376E" w:rsidP="00E0376E">
      <w:pPr>
        <w:spacing w:after="0" w:line="240" w:lineRule="auto"/>
        <w:ind w:firstLine="0"/>
        <w:rPr>
          <w:szCs w:val="28"/>
          <w:u w:val="single"/>
        </w:rPr>
      </w:pPr>
    </w:p>
    <w:p w:rsidR="00E0376E" w:rsidRDefault="00E0376E" w:rsidP="00E0376E">
      <w:pPr>
        <w:autoSpaceDE w:val="0"/>
        <w:autoSpaceDN w:val="0"/>
        <w:adjustRightInd w:val="0"/>
        <w:spacing w:after="0" w:line="240" w:lineRule="auto"/>
        <w:ind w:firstLine="0"/>
        <w:outlineLvl w:val="1"/>
        <w:rPr>
          <w:szCs w:val="28"/>
        </w:rPr>
        <w:sectPr w:rsidR="00E0376E">
          <w:type w:val="nextColumn"/>
          <w:pgSz w:w="16838" w:h="11906" w:orient="landscape"/>
          <w:pgMar w:top="851" w:right="851" w:bottom="851" w:left="1418" w:header="709" w:footer="709" w:gutter="0"/>
          <w:cols w:space="720"/>
        </w:sectPr>
      </w:pPr>
      <w:r>
        <w:rPr>
          <w:b/>
          <w:szCs w:val="28"/>
        </w:rPr>
        <w:t>*</w:t>
      </w:r>
      <w:r>
        <w:rPr>
          <w:szCs w:val="28"/>
        </w:rPr>
        <w:t xml:space="preserve"> При внесении сведений о нестационарных торговых объектах руководствоваться Национальным стандартом Российской Федерации «Услуги торговли. Классификация предприятий торговли» ГОСТ </w:t>
      </w:r>
      <w:proofErr w:type="gramStart"/>
      <w:r>
        <w:rPr>
          <w:szCs w:val="28"/>
        </w:rPr>
        <w:t>Р</w:t>
      </w:r>
      <w:proofErr w:type="gramEnd"/>
      <w:r>
        <w:rPr>
          <w:szCs w:val="28"/>
        </w:rPr>
        <w:t xml:space="preserve"> 51773-2009, утвержденным Приказом Федерального агентства по техническому регулированию и метрологии от 15 декабря 2009 года №771-ст</w:t>
      </w:r>
    </w:p>
    <w:p w:rsidR="00BD3ABE" w:rsidRDefault="00BD3ABE" w:rsidP="00E0376E">
      <w:pPr>
        <w:ind w:firstLine="0"/>
      </w:pPr>
    </w:p>
    <w:sectPr w:rsidR="00BD3ABE" w:rsidSect="00BD3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E0376E"/>
    <w:rsid w:val="003378A4"/>
    <w:rsid w:val="00910379"/>
    <w:rsid w:val="00BD3ABE"/>
    <w:rsid w:val="00E0376E"/>
    <w:rsid w:val="00F16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76E"/>
    <w:pPr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uiPriority w:val="99"/>
    <w:rsid w:val="00E0376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uiPriority w:val="99"/>
    <w:rsid w:val="00E037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0376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0376E"/>
    <w:pPr>
      <w:spacing w:after="0" w:line="240" w:lineRule="auto"/>
      <w:ind w:left="720" w:firstLine="0"/>
      <w:contextualSpacing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&#1082;&#1072;&#1083;&#1075;&#1072;.&#1079;&#1072;&#1073;&#1072;&#1081;&#1082;&#1072;&#1083;&#1100;&#1089;&#1082;&#1080;&#1081;&#1082;&#1088;&#1072;&#1081;.&#1088;&#1092;" TargetMode="External"/><Relationship Id="rId4" Type="http://schemas.openxmlformats.org/officeDocument/2006/relationships/hyperlink" Target="http://www.&#1082;&#1072;&#1083;&#1075;&#1072;.&#1079;&#1072;&#1073;&#1072;&#1081;&#1082;&#1072;&#1083;&#1100;&#1089;&#1082;&#1080;&#1081;&#1082;&#1088;&#1072;&#1081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3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2022-12-08T00:16:00Z</cp:lastPrinted>
  <dcterms:created xsi:type="dcterms:W3CDTF">2022-12-08T00:13:00Z</dcterms:created>
  <dcterms:modified xsi:type="dcterms:W3CDTF">2022-12-15T05:54:00Z</dcterms:modified>
</cp:coreProperties>
</file>