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A" w:rsidRPr="001866B6" w:rsidRDefault="0020306A" w:rsidP="00111DC6">
      <w:pPr>
        <w:jc w:val="center"/>
        <w:rPr>
          <w:b/>
        </w:rPr>
      </w:pPr>
      <w:bookmarkStart w:id="0" w:name="_GoBack"/>
      <w:bookmarkEnd w:id="0"/>
      <w:r w:rsidRPr="001866B6">
        <w:rPr>
          <w:b/>
        </w:rPr>
        <w:t>ПРОТОКОЛ</w:t>
      </w:r>
    </w:p>
    <w:p w:rsidR="0020306A" w:rsidRPr="001866B6" w:rsidRDefault="001866B6" w:rsidP="00111DC6">
      <w:pPr>
        <w:jc w:val="center"/>
        <w:rPr>
          <w:b/>
        </w:rPr>
      </w:pPr>
      <w:r w:rsidRPr="001866B6">
        <w:rPr>
          <w:b/>
        </w:rPr>
        <w:t>п</w:t>
      </w:r>
      <w:r w:rsidR="0020306A" w:rsidRPr="001866B6">
        <w:rPr>
          <w:b/>
        </w:rPr>
        <w:t>убличных слушаний</w:t>
      </w:r>
    </w:p>
    <w:p w:rsidR="001866B6" w:rsidRPr="001866B6" w:rsidRDefault="001866B6" w:rsidP="00111DC6">
      <w:pPr>
        <w:jc w:val="center"/>
        <w:rPr>
          <w:b/>
        </w:rPr>
      </w:pPr>
      <w:r w:rsidRPr="001866B6">
        <w:rPr>
          <w:b/>
        </w:rPr>
        <w:t xml:space="preserve">по проекту Решения Совета  муниципального района «Калганский район» </w:t>
      </w:r>
    </w:p>
    <w:p w:rsidR="00111DC6" w:rsidRPr="001866B6" w:rsidRDefault="001866B6" w:rsidP="00111DC6">
      <w:pPr>
        <w:jc w:val="center"/>
        <w:rPr>
          <w:b/>
        </w:rPr>
      </w:pPr>
      <w:r w:rsidRPr="001866B6">
        <w:rPr>
          <w:b/>
        </w:rPr>
        <w:t>«О бюджете  муниципального района  «</w:t>
      </w:r>
      <w:proofErr w:type="spellStart"/>
      <w:r w:rsidRPr="001866B6">
        <w:rPr>
          <w:b/>
        </w:rPr>
        <w:t>Калганский</w:t>
      </w:r>
      <w:proofErr w:type="spellEnd"/>
      <w:r w:rsidRPr="001866B6">
        <w:rPr>
          <w:b/>
        </w:rPr>
        <w:t xml:space="preserve"> район» на 20</w:t>
      </w:r>
      <w:r w:rsidR="00865425">
        <w:rPr>
          <w:b/>
        </w:rPr>
        <w:t>23</w:t>
      </w:r>
      <w:r w:rsidRPr="001866B6">
        <w:rPr>
          <w:b/>
        </w:rPr>
        <w:t xml:space="preserve"> год</w:t>
      </w:r>
      <w:r w:rsidR="00865425">
        <w:rPr>
          <w:b/>
        </w:rPr>
        <w:t xml:space="preserve"> и плановый период 2024-2025 </w:t>
      </w:r>
      <w:proofErr w:type="spellStart"/>
      <w:proofErr w:type="gramStart"/>
      <w:r w:rsidR="00865425">
        <w:rPr>
          <w:b/>
        </w:rPr>
        <w:t>гг</w:t>
      </w:r>
      <w:proofErr w:type="spellEnd"/>
      <w:proofErr w:type="gramEnd"/>
      <w:r w:rsidR="00865425">
        <w:rPr>
          <w:b/>
        </w:rPr>
        <w:t>»</w:t>
      </w:r>
    </w:p>
    <w:p w:rsidR="00111DC6" w:rsidRDefault="00111DC6" w:rsidP="00111DC6">
      <w:pPr>
        <w:jc w:val="center"/>
      </w:pPr>
    </w:p>
    <w:p w:rsidR="001866B6" w:rsidRDefault="001866B6" w:rsidP="001866B6">
      <w:r>
        <w:t>«</w:t>
      </w:r>
      <w:r w:rsidR="007A5291">
        <w:t>23</w:t>
      </w:r>
      <w:r>
        <w:t xml:space="preserve">» </w:t>
      </w:r>
      <w:r w:rsidR="00865425">
        <w:t xml:space="preserve"> </w:t>
      </w:r>
      <w:r w:rsidR="007A5291">
        <w:t xml:space="preserve">декабря </w:t>
      </w:r>
      <w:r>
        <w:t>20</w:t>
      </w:r>
      <w:r w:rsidR="00865425">
        <w:t>22</w:t>
      </w:r>
      <w:r>
        <w:t xml:space="preserve"> год       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алга</w:t>
      </w:r>
      <w:proofErr w:type="spellEnd"/>
    </w:p>
    <w:p w:rsidR="00865425" w:rsidRDefault="00865425" w:rsidP="001866B6"/>
    <w:p w:rsidR="001866B6" w:rsidRDefault="007A5291" w:rsidP="001866B6">
      <w:r>
        <w:t>Жбанчиков М.Ю.</w:t>
      </w:r>
      <w:r w:rsidR="00865425">
        <w:t xml:space="preserve"> -</w:t>
      </w:r>
      <w:r w:rsidR="001866B6">
        <w:t>председательствующий публичных слушаний</w:t>
      </w:r>
    </w:p>
    <w:p w:rsidR="001866B6" w:rsidRDefault="00865425" w:rsidP="001866B6">
      <w:r>
        <w:t xml:space="preserve"> </w:t>
      </w:r>
      <w:proofErr w:type="spellStart"/>
      <w:r w:rsidR="007A5291">
        <w:t>Потопольская</w:t>
      </w:r>
      <w:proofErr w:type="spellEnd"/>
      <w:r w:rsidR="007A5291">
        <w:t xml:space="preserve"> </w:t>
      </w:r>
      <w:proofErr w:type="spellStart"/>
      <w:r w:rsidR="007A5291">
        <w:t>Н.И.</w:t>
      </w:r>
      <w:r>
        <w:t>-</w:t>
      </w:r>
      <w:r w:rsidR="001866B6">
        <w:t>секретарь</w:t>
      </w:r>
      <w:proofErr w:type="spellEnd"/>
      <w:r w:rsidR="001866B6">
        <w:t xml:space="preserve"> публичных слушаний</w:t>
      </w:r>
    </w:p>
    <w:p w:rsidR="001866B6" w:rsidRDefault="001866B6" w:rsidP="001866B6"/>
    <w:p w:rsidR="001866B6" w:rsidRDefault="001866B6" w:rsidP="001866B6">
      <w:pPr>
        <w:jc w:val="both"/>
      </w:pPr>
      <w:r>
        <w:t xml:space="preserve">     Слушали: Проект Решения Совета  муниципального района «Калганский район» «О бюджете муниципального района «</w:t>
      </w:r>
      <w:proofErr w:type="spellStart"/>
      <w:r>
        <w:t>Калганский</w:t>
      </w:r>
      <w:proofErr w:type="spellEnd"/>
      <w:r>
        <w:t xml:space="preserve"> район» на 20</w:t>
      </w:r>
      <w:r w:rsidR="00865425">
        <w:t>23</w:t>
      </w:r>
      <w:r>
        <w:t xml:space="preserve"> год </w:t>
      </w:r>
      <w:r w:rsidR="00865425">
        <w:t xml:space="preserve">и плановый период 2024-2025 </w:t>
      </w:r>
      <w:proofErr w:type="spellStart"/>
      <w:proofErr w:type="gramStart"/>
      <w:r w:rsidR="00865425">
        <w:t>гг</w:t>
      </w:r>
      <w:proofErr w:type="spellEnd"/>
      <w:proofErr w:type="gramEnd"/>
      <w:r w:rsidR="00865425">
        <w:t xml:space="preserve"> (докладывала </w:t>
      </w:r>
      <w:r>
        <w:t>председател</w:t>
      </w:r>
      <w:r w:rsidR="00865425">
        <w:t>ь</w:t>
      </w:r>
      <w:r>
        <w:t xml:space="preserve"> Комитета по финансам администрации муниципального района «</w:t>
      </w:r>
      <w:proofErr w:type="spellStart"/>
      <w:r>
        <w:t>Калганский</w:t>
      </w:r>
      <w:proofErr w:type="spellEnd"/>
      <w:r>
        <w:t xml:space="preserve"> район» </w:t>
      </w:r>
      <w:r w:rsidR="00865425">
        <w:t>Перфильева Л.О.</w:t>
      </w:r>
      <w:r>
        <w:t>)</w:t>
      </w:r>
    </w:p>
    <w:p w:rsidR="001866B6" w:rsidRDefault="001866B6" w:rsidP="001866B6">
      <w:pPr>
        <w:jc w:val="both"/>
      </w:pPr>
    </w:p>
    <w:p w:rsidR="00003393" w:rsidRDefault="00865425" w:rsidP="001866B6">
      <w:pPr>
        <w:jc w:val="both"/>
      </w:pPr>
      <w:r>
        <w:t xml:space="preserve">      </w:t>
      </w:r>
      <w:proofErr w:type="gramStart"/>
      <w:r w:rsidR="001866B6">
        <w:t>В соответствии со статьей 28 ФЗ «Об общих принципах организации местного самоуправления в Российской Федерации»</w:t>
      </w:r>
      <w:r w:rsidR="00A11D87">
        <w:t xml:space="preserve"> от 06.10.2003 года №131-ФЗ, стать</w:t>
      </w:r>
      <w:r w:rsidR="007A5291">
        <w:t>ей</w:t>
      </w:r>
      <w:r w:rsidR="00A11D87">
        <w:t xml:space="preserve"> 4</w:t>
      </w:r>
      <w:r w:rsidR="007A5291">
        <w:t>2</w:t>
      </w:r>
      <w:r w:rsidR="00A11D87">
        <w:t>,Устава муниципального района «</w:t>
      </w:r>
      <w:proofErr w:type="spellStart"/>
      <w:r w:rsidR="00A11D87">
        <w:t>Калганский</w:t>
      </w:r>
      <w:proofErr w:type="spellEnd"/>
      <w:r w:rsidR="00A11D87">
        <w:t xml:space="preserve"> район», Решением Совета муниципального района «</w:t>
      </w:r>
      <w:proofErr w:type="spellStart"/>
      <w:r w:rsidR="00A11D87">
        <w:t>Калганский</w:t>
      </w:r>
      <w:proofErr w:type="spellEnd"/>
      <w:r w:rsidR="00A11D87">
        <w:t xml:space="preserve"> район» </w:t>
      </w:r>
      <w:r w:rsidR="007A5291">
        <w:t xml:space="preserve">от </w:t>
      </w:r>
      <w:r w:rsidR="003F15AA">
        <w:t>02.06.2022 г. №218</w:t>
      </w:r>
      <w:r w:rsidR="008A3A48">
        <w:t xml:space="preserve"> «Об утверждении Положения «О порядке проведения публичных слушаний в муниципальном районе «Калганский район», проводятся публичные слушания по проекту муниципального нормативного правового акта </w:t>
      </w:r>
      <w:r w:rsidR="007A5291">
        <w:t>Решение Совета</w:t>
      </w:r>
      <w:proofErr w:type="gramEnd"/>
      <w:r w:rsidR="007A5291">
        <w:t xml:space="preserve"> </w:t>
      </w:r>
      <w:r w:rsidR="008A3A48">
        <w:t>«О бюджете муниципального района «</w:t>
      </w:r>
      <w:proofErr w:type="spellStart"/>
      <w:r w:rsidR="008A3A48">
        <w:t>Калганский</w:t>
      </w:r>
      <w:proofErr w:type="spellEnd"/>
      <w:r w:rsidR="008A3A48">
        <w:t xml:space="preserve"> район» на 20</w:t>
      </w:r>
      <w:r>
        <w:t>23</w:t>
      </w:r>
      <w:r w:rsidR="008A3A48">
        <w:t xml:space="preserve"> год</w:t>
      </w:r>
      <w:r>
        <w:t xml:space="preserve"> и плановый период 2024-2025 г</w:t>
      </w:r>
      <w:r w:rsidR="00257BAF">
        <w:t>.</w:t>
      </w:r>
      <w:r>
        <w:t>г</w:t>
      </w:r>
      <w:r w:rsidR="008A3A48">
        <w:t>».</w:t>
      </w:r>
    </w:p>
    <w:p w:rsidR="001866B6" w:rsidRDefault="00A54AEA" w:rsidP="001866B6">
      <w:pPr>
        <w:jc w:val="both"/>
      </w:pPr>
      <w:r>
        <w:t xml:space="preserve">      </w:t>
      </w:r>
      <w:r w:rsidR="008A3A48">
        <w:t xml:space="preserve"> Полный текст проекта  Решения «О бюджете муниципального района «</w:t>
      </w:r>
      <w:proofErr w:type="spellStart"/>
      <w:r w:rsidR="008A3A48">
        <w:t>Калганский</w:t>
      </w:r>
      <w:proofErr w:type="spellEnd"/>
      <w:r w:rsidR="008A3A48">
        <w:t xml:space="preserve"> район» на 20</w:t>
      </w:r>
      <w:r>
        <w:t>23</w:t>
      </w:r>
      <w:r w:rsidR="008A3A48">
        <w:t xml:space="preserve"> год</w:t>
      </w:r>
      <w:r>
        <w:t xml:space="preserve"> и плановый период 2024-2025 г</w:t>
      </w:r>
      <w:proofErr w:type="gramStart"/>
      <w:r w:rsidR="00257BAF">
        <w:t>.</w:t>
      </w:r>
      <w:r>
        <w:t>г</w:t>
      </w:r>
      <w:proofErr w:type="gramEnd"/>
      <w:r w:rsidR="008A3A48">
        <w:t xml:space="preserve">» размещен </w:t>
      </w:r>
      <w:r>
        <w:t>0</w:t>
      </w:r>
      <w:r w:rsidR="00CB1D1C">
        <w:t>1</w:t>
      </w:r>
      <w:r w:rsidR="008D0D2D">
        <w:t xml:space="preserve"> декабря 20</w:t>
      </w:r>
      <w:r>
        <w:t>22</w:t>
      </w:r>
      <w:r w:rsidR="008D0D2D">
        <w:t xml:space="preserve"> года на официальном  сайте  в интернет сети </w:t>
      </w:r>
      <w:hyperlink r:id="rId4" w:history="1">
        <w:r w:rsidRPr="0074585C">
          <w:rPr>
            <w:rFonts w:ascii="TimesNewRomanPSMT" w:hAnsi="TimesNewRomanPSMT" w:cs="TimesNewRomanPSMT"/>
            <w:color w:val="0000FF"/>
            <w:szCs w:val="28"/>
            <w:lang w:eastAsia="en-US"/>
          </w:rPr>
          <w:t>https://kalgan.75.ru</w:t>
        </w:r>
        <w:r w:rsidRPr="0074585C">
          <w:rPr>
            <w:rFonts w:ascii="TimesNewRomanPSMT" w:hAnsi="TimesNewRomanPSMT" w:cs="TimesNewRomanPSMT"/>
            <w:color w:val="333333"/>
            <w:szCs w:val="28"/>
            <w:lang w:eastAsia="en-US"/>
          </w:rPr>
          <w:t>.</w:t>
        </w:r>
      </w:hyperlink>
      <w:r w:rsidR="007A4CCB">
        <w:t xml:space="preserve"> информация о дате и времени проведения публичных слушаний были опубликованы в районной газете «Родная земля» от </w:t>
      </w:r>
      <w:r w:rsidR="00CB1D1C">
        <w:t>0</w:t>
      </w:r>
      <w:r w:rsidR="003F15AA">
        <w:t>7</w:t>
      </w:r>
      <w:r w:rsidR="00CB1D1C">
        <w:t xml:space="preserve"> </w:t>
      </w:r>
      <w:r w:rsidR="007A4CCB">
        <w:t xml:space="preserve"> декабря 20</w:t>
      </w:r>
      <w:r>
        <w:t>22</w:t>
      </w:r>
      <w:r w:rsidR="007A4CCB">
        <w:t xml:space="preserve"> года №</w:t>
      </w:r>
      <w:r w:rsidR="00003393">
        <w:t>.</w:t>
      </w:r>
      <w:r w:rsidR="003F15AA">
        <w:t>49</w:t>
      </w:r>
    </w:p>
    <w:p w:rsidR="00A54AEA" w:rsidRDefault="00A54AEA" w:rsidP="001866B6">
      <w:pPr>
        <w:jc w:val="both"/>
      </w:pPr>
      <w:r>
        <w:t xml:space="preserve">       Перфильева Л.О.</w:t>
      </w:r>
      <w:r w:rsidR="00003393">
        <w:t>:</w:t>
      </w:r>
      <w:r>
        <w:t xml:space="preserve"> </w:t>
      </w:r>
      <w:r w:rsidR="00003393">
        <w:t xml:space="preserve">Проект бюджета муниципального </w:t>
      </w:r>
      <w:r w:rsidR="00532534">
        <w:t>района</w:t>
      </w:r>
      <w:r w:rsidR="00003393">
        <w:t xml:space="preserve"> на 20</w:t>
      </w:r>
      <w:r>
        <w:t>23</w:t>
      </w:r>
      <w:r w:rsidR="00003393">
        <w:t xml:space="preserve"> год</w:t>
      </w:r>
      <w:r>
        <w:t xml:space="preserve"> и плановый период 2024-2025 гг. </w:t>
      </w:r>
    </w:p>
    <w:p w:rsidR="00003393" w:rsidRDefault="00A54AEA" w:rsidP="001866B6">
      <w:pPr>
        <w:jc w:val="both"/>
      </w:pPr>
      <w:r>
        <w:t xml:space="preserve">      </w:t>
      </w:r>
      <w:r w:rsidR="00532534" w:rsidRPr="00532534">
        <w:rPr>
          <w:b/>
        </w:rPr>
        <w:t>Общий объем доходов</w:t>
      </w:r>
      <w:r w:rsidR="00532534">
        <w:t xml:space="preserve">  по бюджету муниципального района «</w:t>
      </w:r>
      <w:proofErr w:type="spellStart"/>
      <w:r w:rsidR="00532534">
        <w:t>Калганский</w:t>
      </w:r>
      <w:proofErr w:type="spellEnd"/>
      <w:r w:rsidR="00532534">
        <w:t xml:space="preserve"> район»</w:t>
      </w:r>
      <w:r>
        <w:t xml:space="preserve"> </w:t>
      </w:r>
      <w:r w:rsidR="00532534">
        <w:t>на 20</w:t>
      </w:r>
      <w:r>
        <w:t xml:space="preserve">23 </w:t>
      </w:r>
      <w:r w:rsidR="00532534">
        <w:t xml:space="preserve">год составляет </w:t>
      </w:r>
      <w:r>
        <w:t xml:space="preserve">356 861 100,00 </w:t>
      </w:r>
      <w:r w:rsidR="00532534">
        <w:t>руб.</w:t>
      </w:r>
      <w:r>
        <w:t>, 2024 год 274 378 700,00 руб., 2025 год 296 698 800,00 руб.</w:t>
      </w:r>
    </w:p>
    <w:p w:rsidR="00532534" w:rsidRDefault="00532534" w:rsidP="001866B6">
      <w:pPr>
        <w:jc w:val="both"/>
      </w:pPr>
      <w:r>
        <w:t xml:space="preserve">      Прогнозирование доходных источников на 20</w:t>
      </w:r>
      <w:r w:rsidR="00A54AEA">
        <w:t>23</w:t>
      </w:r>
      <w:r>
        <w:t xml:space="preserve"> год </w:t>
      </w:r>
      <w:r w:rsidR="00A54AEA">
        <w:t xml:space="preserve">и плановый период 2024-2025 гг. </w:t>
      </w:r>
      <w:proofErr w:type="gramStart"/>
      <w:r>
        <w:t>рассчитывается</w:t>
      </w:r>
      <w:proofErr w:type="gramEnd"/>
      <w:r>
        <w:t xml:space="preserve"> сходя из показателей социально-экономического развития муниципального района, динамики поступления за предшествующий год, с учетом единых нормативов отчислений от налогов и сборов.</w:t>
      </w:r>
    </w:p>
    <w:p w:rsidR="00175239" w:rsidRDefault="00175239" w:rsidP="001866B6">
      <w:pPr>
        <w:jc w:val="both"/>
      </w:pPr>
      <w:r>
        <w:t xml:space="preserve">       Сумма прогнозируемых поступлений на 20</w:t>
      </w:r>
      <w:r w:rsidR="00A54AEA">
        <w:t>23</w:t>
      </w:r>
      <w:r>
        <w:t xml:space="preserve"> год</w:t>
      </w:r>
      <w:r w:rsidR="00A54AEA">
        <w:t xml:space="preserve"> и плановый период 2024-2025 </w:t>
      </w:r>
      <w:proofErr w:type="spellStart"/>
      <w:proofErr w:type="gramStart"/>
      <w:r w:rsidR="00A54AEA">
        <w:t>гг</w:t>
      </w:r>
      <w:proofErr w:type="spellEnd"/>
      <w:proofErr w:type="gramEnd"/>
      <w:r>
        <w:t xml:space="preserve"> в бюджет муниципального района «Калганский район» составляет:</w:t>
      </w:r>
    </w:p>
    <w:p w:rsidR="00175239" w:rsidRDefault="00B56BB8" w:rsidP="001866B6">
      <w:pPr>
        <w:jc w:val="both"/>
      </w:pPr>
      <w:r>
        <w:t xml:space="preserve">    </w:t>
      </w:r>
      <w:r w:rsidR="00FF55F5">
        <w:t>1.</w:t>
      </w:r>
      <w:r w:rsidR="00175239">
        <w:t xml:space="preserve">собственных доходов </w:t>
      </w:r>
      <w:r>
        <w:t xml:space="preserve">на 2023 год </w:t>
      </w:r>
      <w:r w:rsidR="00175239">
        <w:t xml:space="preserve">в сумме </w:t>
      </w:r>
      <w:r w:rsidR="00A54AEA">
        <w:t xml:space="preserve">117 437 100,00 </w:t>
      </w:r>
      <w:r w:rsidR="00175239">
        <w:t>руб. в том числе:</w:t>
      </w:r>
    </w:p>
    <w:p w:rsidR="00AE6FE5" w:rsidRDefault="00175239" w:rsidP="00AE6FE5">
      <w:pPr>
        <w:jc w:val="both"/>
      </w:pPr>
      <w:r>
        <w:t xml:space="preserve">     налоговые доходы в структуре доходов  местных бюджетов составляют</w:t>
      </w:r>
      <w:r w:rsidR="00B56BB8">
        <w:t xml:space="preserve"> 95</w:t>
      </w:r>
      <w:r>
        <w:t>% (</w:t>
      </w:r>
      <w:r w:rsidR="00B56BB8">
        <w:t xml:space="preserve">111 484 100,00 </w:t>
      </w:r>
      <w:r>
        <w:t>руб.) при этом в общей сумме налоговых</w:t>
      </w:r>
      <w:r w:rsidR="00B56BB8">
        <w:t xml:space="preserve"> </w:t>
      </w:r>
      <w:r>
        <w:t>доходов местных бюджетов основную долю занимают отчисления от НДФЛ</w:t>
      </w:r>
      <w:r w:rsidR="00FF55F5">
        <w:t xml:space="preserve"> </w:t>
      </w:r>
      <w:r w:rsidR="00B56BB8">
        <w:t>84</w:t>
      </w:r>
      <w:r w:rsidR="00FF55F5">
        <w:t>,</w:t>
      </w:r>
      <w:r w:rsidR="00AE6FE5">
        <w:t>налог на добычу полезных ископаемых на 20</w:t>
      </w:r>
      <w:r w:rsidR="00B56BB8">
        <w:t>23</w:t>
      </w:r>
      <w:r w:rsidR="00AE6FE5">
        <w:t xml:space="preserve"> год запланирован в сумме </w:t>
      </w:r>
      <w:r w:rsidR="00B56BB8">
        <w:t>6 </w:t>
      </w:r>
      <w:r w:rsidR="00AE6FE5">
        <w:t>3</w:t>
      </w:r>
      <w:r w:rsidR="00B56BB8">
        <w:t xml:space="preserve">50 400,00 </w:t>
      </w:r>
      <w:r w:rsidR="00AE6FE5">
        <w:t>руб.,</w:t>
      </w:r>
    </w:p>
    <w:p w:rsidR="00D1341A" w:rsidRDefault="00D1341A" w:rsidP="00AE6FE5">
      <w:pPr>
        <w:jc w:val="both"/>
      </w:pPr>
      <w:r>
        <w:lastRenderedPageBreak/>
        <w:t xml:space="preserve">     собственных доходов на 2024 год в сумме 112 670 500,00 руб.,</w:t>
      </w:r>
    </w:p>
    <w:p w:rsidR="00D1341A" w:rsidRDefault="00D1341A" w:rsidP="00AE6FE5">
      <w:pPr>
        <w:jc w:val="both"/>
      </w:pPr>
      <w:r>
        <w:t xml:space="preserve">       собственных доходов на 2025 год в сумме 114 399 900,00 руб.,</w:t>
      </w:r>
    </w:p>
    <w:p w:rsidR="00AE6FE5" w:rsidRDefault="00D1341A" w:rsidP="001866B6">
      <w:pPr>
        <w:jc w:val="both"/>
      </w:pPr>
      <w:r>
        <w:t xml:space="preserve">      </w:t>
      </w:r>
      <w:proofErr w:type="gramStart"/>
      <w:r>
        <w:t>Со</w:t>
      </w:r>
      <w:r w:rsidR="000A3CA1">
        <w:t>гласно  Закона</w:t>
      </w:r>
      <w:proofErr w:type="gramEnd"/>
      <w:r w:rsidR="000A3CA1">
        <w:t xml:space="preserve"> Забайкальского края «О бюджете Забайкальского края на 20</w:t>
      </w:r>
      <w:r w:rsidR="00B56BB8">
        <w:t>23</w:t>
      </w:r>
      <w:r w:rsidR="000A3CA1">
        <w:t xml:space="preserve"> год и плановый период 20</w:t>
      </w:r>
      <w:r w:rsidR="00B56BB8">
        <w:t>24-</w:t>
      </w:r>
      <w:r w:rsidR="000A3CA1">
        <w:t>20</w:t>
      </w:r>
      <w:r w:rsidR="00B56BB8">
        <w:t>25</w:t>
      </w:r>
      <w:r w:rsidR="000A3CA1">
        <w:t xml:space="preserve">годов» установлены дополнительные нормативы  отчислений в местный бюджет </w:t>
      </w:r>
      <w:r>
        <w:t>2023 год 29,7</w:t>
      </w:r>
      <w:r w:rsidR="000A3CA1">
        <w:t xml:space="preserve">% </w:t>
      </w:r>
      <w:r>
        <w:t>, 2024 год 30,0%, 2025 год 28,3%.</w:t>
      </w:r>
      <w:r w:rsidR="000A3CA1">
        <w:t xml:space="preserve"> </w:t>
      </w:r>
    </w:p>
    <w:p w:rsidR="00FF55F5" w:rsidRDefault="00FF55F5" w:rsidP="001866B6">
      <w:pPr>
        <w:jc w:val="both"/>
      </w:pPr>
      <w:r>
        <w:t xml:space="preserve">     неналоговые доходы составляют </w:t>
      </w:r>
      <w:r w:rsidR="00D1341A">
        <w:t>5</w:t>
      </w:r>
      <w:r>
        <w:t>% (</w:t>
      </w:r>
      <w:r w:rsidR="00D1341A">
        <w:t xml:space="preserve">5 953 000,00 </w:t>
      </w:r>
      <w:r>
        <w:t>руб.)</w:t>
      </w:r>
      <w:r w:rsidR="000A3CA1">
        <w:t xml:space="preserve">, формируются исходя из арендной платы за земельные участки, доходы от платных услуг, штрафов  и прочих неналоговых доходов, </w:t>
      </w:r>
      <w:r>
        <w:t xml:space="preserve">основная доля от </w:t>
      </w:r>
      <w:r w:rsidR="00D1341A">
        <w:t xml:space="preserve">оказания платных услуг </w:t>
      </w:r>
      <w:r w:rsidR="00564FB1">
        <w:t>40%, доходы от использования имущества 39%,</w:t>
      </w:r>
      <w:r w:rsidR="000C6ED9">
        <w:t xml:space="preserve">штрафов </w:t>
      </w:r>
      <w:r w:rsidR="00564FB1">
        <w:t>15</w:t>
      </w:r>
      <w:r w:rsidR="000C6ED9">
        <w:t xml:space="preserve">% </w:t>
      </w:r>
      <w:r w:rsidR="00564FB1">
        <w:t>.</w:t>
      </w:r>
    </w:p>
    <w:p w:rsidR="00532534" w:rsidRDefault="00564FB1" w:rsidP="001866B6">
      <w:pPr>
        <w:jc w:val="both"/>
      </w:pPr>
      <w:r>
        <w:t xml:space="preserve">        </w:t>
      </w:r>
      <w:r w:rsidR="000A3CA1">
        <w:t>2. безвозмездные перечисления на 20</w:t>
      </w:r>
      <w:r>
        <w:t>23</w:t>
      </w:r>
      <w:r w:rsidR="000A3CA1">
        <w:t xml:space="preserve"> год </w:t>
      </w:r>
      <w:r>
        <w:t xml:space="preserve">и плановый период 2024-2025 годов </w:t>
      </w:r>
      <w:r w:rsidR="000A3CA1">
        <w:t xml:space="preserve">составляют </w:t>
      </w:r>
      <w:r>
        <w:t>239 424 000,00</w:t>
      </w:r>
      <w:r w:rsidR="00E35723">
        <w:t xml:space="preserve"> руб. или 6</w:t>
      </w:r>
      <w:r>
        <w:t>7</w:t>
      </w:r>
      <w:r w:rsidR="00E35723">
        <w:t xml:space="preserve"> % от общего объема доходов.</w:t>
      </w:r>
    </w:p>
    <w:p w:rsidR="00532534" w:rsidRDefault="00564FB1" w:rsidP="001866B6">
      <w:pPr>
        <w:jc w:val="both"/>
      </w:pPr>
      <w:r>
        <w:rPr>
          <w:b/>
        </w:rPr>
        <w:t xml:space="preserve">        </w:t>
      </w:r>
      <w:r w:rsidR="00E35723" w:rsidRPr="00E35723">
        <w:rPr>
          <w:b/>
        </w:rPr>
        <w:t xml:space="preserve">Общий объем расходов </w:t>
      </w:r>
      <w:r w:rsidR="00E35723" w:rsidRPr="00E35723">
        <w:t>на 20</w:t>
      </w:r>
      <w:r>
        <w:t>23</w:t>
      </w:r>
      <w:r w:rsidR="00E35723" w:rsidRPr="00E35723">
        <w:t xml:space="preserve"> год</w:t>
      </w:r>
      <w:r>
        <w:t xml:space="preserve"> и плановый период 2024-2025 годов</w:t>
      </w:r>
      <w:r w:rsidR="00E35723" w:rsidRPr="00E35723">
        <w:t xml:space="preserve"> </w:t>
      </w:r>
      <w:r w:rsidR="00E35723">
        <w:t xml:space="preserve"> по бюджету муниципального района «</w:t>
      </w:r>
      <w:proofErr w:type="spellStart"/>
      <w:r w:rsidR="00E35723">
        <w:t>Калганский</w:t>
      </w:r>
      <w:proofErr w:type="spellEnd"/>
      <w:r w:rsidR="00E35723">
        <w:t xml:space="preserve"> район» составляет </w:t>
      </w:r>
      <w:r>
        <w:t xml:space="preserve">356 861 100,00 </w:t>
      </w:r>
      <w:r w:rsidR="00E35723">
        <w:t>руб.</w:t>
      </w:r>
      <w:r>
        <w:t>, 2024 год 274 378 700,00 руб., 2025 год 296 698 800,00 руб.,</w:t>
      </w:r>
      <w:r w:rsidR="00257BAF">
        <w:t xml:space="preserve"> </w:t>
      </w:r>
      <w:r w:rsidR="00E35723">
        <w:t>в том числе:</w:t>
      </w:r>
    </w:p>
    <w:p w:rsidR="00A13A84" w:rsidRDefault="00564FB1" w:rsidP="001866B6">
      <w:pPr>
        <w:jc w:val="both"/>
      </w:pPr>
      <w:r>
        <w:rPr>
          <w:b/>
        </w:rPr>
        <w:t xml:space="preserve">       </w:t>
      </w:r>
      <w:r w:rsidR="00E35723" w:rsidRPr="00FC0257">
        <w:rPr>
          <w:b/>
        </w:rPr>
        <w:t>Общегосударственные вопросы всего</w:t>
      </w:r>
      <w:r>
        <w:rPr>
          <w:b/>
        </w:rPr>
        <w:t xml:space="preserve"> на 2023 год</w:t>
      </w:r>
      <w:r w:rsidR="00A13A84" w:rsidRPr="00FC0257">
        <w:rPr>
          <w:b/>
        </w:rPr>
        <w:t>-</w:t>
      </w:r>
      <w:r>
        <w:rPr>
          <w:b/>
        </w:rPr>
        <w:t>31 355 320,00</w:t>
      </w:r>
      <w:r w:rsidR="00A13A84" w:rsidRPr="00FC0257">
        <w:rPr>
          <w:b/>
        </w:rPr>
        <w:t xml:space="preserve"> руб. из них</w:t>
      </w:r>
      <w:r w:rsidR="00E35723">
        <w:t>:</w:t>
      </w:r>
    </w:p>
    <w:p w:rsidR="00A13A84" w:rsidRDefault="00564FB1" w:rsidP="001866B6">
      <w:pPr>
        <w:jc w:val="both"/>
      </w:pPr>
      <w:r>
        <w:t xml:space="preserve">      </w:t>
      </w:r>
      <w:r w:rsidR="00815E77">
        <w:t>г</w:t>
      </w:r>
      <w:r w:rsidR="00A13A84">
        <w:t xml:space="preserve">лава </w:t>
      </w:r>
      <w:proofErr w:type="gramStart"/>
      <w:r w:rsidR="00A13A84">
        <w:t>муниципального</w:t>
      </w:r>
      <w:proofErr w:type="gramEnd"/>
      <w:r w:rsidR="00A13A84">
        <w:t xml:space="preserve"> района-1</w:t>
      </w:r>
      <w:r>
        <w:t> 200 000,00</w:t>
      </w:r>
      <w:r w:rsidR="00A13A84">
        <w:t xml:space="preserve"> руб.,</w:t>
      </w:r>
    </w:p>
    <w:p w:rsidR="00A13A84" w:rsidRDefault="00564FB1" w:rsidP="001866B6">
      <w:pPr>
        <w:jc w:val="both"/>
      </w:pPr>
      <w:r>
        <w:t xml:space="preserve">      </w:t>
      </w:r>
      <w:r w:rsidR="00815E77">
        <w:t>а</w:t>
      </w:r>
      <w:r w:rsidR="00A13A84">
        <w:t>ппарат администрации -</w:t>
      </w:r>
      <w:r>
        <w:t>9 358 000,00</w:t>
      </w:r>
      <w:r w:rsidR="00A13A84">
        <w:t xml:space="preserve"> руб.,</w:t>
      </w:r>
    </w:p>
    <w:p w:rsidR="00A13A84" w:rsidRDefault="00564FB1" w:rsidP="001866B6">
      <w:pPr>
        <w:jc w:val="both"/>
      </w:pPr>
      <w:r>
        <w:t xml:space="preserve">      </w:t>
      </w:r>
      <w:r w:rsidR="00815E77">
        <w:t>а</w:t>
      </w:r>
      <w:r w:rsidR="00A13A84">
        <w:t>дминистрирование по охране труда-</w:t>
      </w:r>
      <w:r>
        <w:t>286 500,00</w:t>
      </w:r>
      <w:r w:rsidR="00A13A84">
        <w:t xml:space="preserve"> руб.,</w:t>
      </w:r>
    </w:p>
    <w:p w:rsidR="00A13A84" w:rsidRDefault="00564FB1" w:rsidP="001866B6">
      <w:pPr>
        <w:jc w:val="both"/>
      </w:pPr>
      <w:r>
        <w:t xml:space="preserve">      </w:t>
      </w:r>
      <w:r w:rsidR="00815E77">
        <w:t>а</w:t>
      </w:r>
      <w:r w:rsidR="00A13A84">
        <w:t xml:space="preserve">дминистрирование по </w:t>
      </w:r>
      <w:proofErr w:type="gramStart"/>
      <w:r w:rsidR="00A13A84">
        <w:t>административным</w:t>
      </w:r>
      <w:proofErr w:type="gramEnd"/>
      <w:r w:rsidR="00A13A84">
        <w:t xml:space="preserve"> комиссиям-</w:t>
      </w:r>
      <w:r>
        <w:t xml:space="preserve">3 800,00 </w:t>
      </w:r>
      <w:r w:rsidR="00A13A84">
        <w:t>руб.,</w:t>
      </w:r>
    </w:p>
    <w:p w:rsidR="00A13A84" w:rsidRDefault="00564FB1" w:rsidP="001866B6">
      <w:pPr>
        <w:jc w:val="both"/>
      </w:pPr>
      <w:r>
        <w:t xml:space="preserve">      </w:t>
      </w:r>
      <w:r w:rsidR="00815E77">
        <w:t>а</w:t>
      </w:r>
      <w:r w:rsidR="00A13A84">
        <w:t xml:space="preserve">дминистрирование по ведению регистра муниципальных нормативных актов </w:t>
      </w:r>
      <w:r>
        <w:t>46 305,00</w:t>
      </w:r>
      <w:r w:rsidR="00A13A84">
        <w:t xml:space="preserve"> руб.,</w:t>
      </w:r>
    </w:p>
    <w:p w:rsidR="00564FB1" w:rsidRDefault="00564FB1" w:rsidP="001866B6">
      <w:pPr>
        <w:jc w:val="both"/>
      </w:pPr>
      <w:r>
        <w:t xml:space="preserve">      присяжные заседатели-1 200,00 руб</w:t>
      </w:r>
      <w:r w:rsidR="007C657F">
        <w:t>.,</w:t>
      </w:r>
      <w:r>
        <w:t xml:space="preserve"> </w:t>
      </w:r>
    </w:p>
    <w:p w:rsidR="00FC0257" w:rsidRDefault="00564FB1" w:rsidP="001866B6">
      <w:pPr>
        <w:jc w:val="both"/>
      </w:pPr>
      <w:r>
        <w:t xml:space="preserve">      </w:t>
      </w:r>
      <w:r w:rsidR="00815E77">
        <w:t>а</w:t>
      </w:r>
      <w:r w:rsidR="00FC0257">
        <w:t>ппарат Комитета по финансам-</w:t>
      </w:r>
      <w:r w:rsidR="007C657F">
        <w:t>5 103 485,00</w:t>
      </w:r>
      <w:r w:rsidR="00FC0257">
        <w:t xml:space="preserve"> руб.,</w:t>
      </w:r>
    </w:p>
    <w:p w:rsidR="00FC0257" w:rsidRDefault="007C657F" w:rsidP="001866B6">
      <w:pPr>
        <w:jc w:val="both"/>
      </w:pPr>
      <w:r>
        <w:t xml:space="preserve">      </w:t>
      </w:r>
      <w:r w:rsidR="00815E77">
        <w:t>а</w:t>
      </w:r>
      <w:r w:rsidR="00FC0257">
        <w:t>дминистрирование по расчету дотации поселениям-</w:t>
      </w:r>
      <w:r>
        <w:t>213 400,00</w:t>
      </w:r>
      <w:r w:rsidR="00FC0257">
        <w:t xml:space="preserve"> руб.,</w:t>
      </w:r>
    </w:p>
    <w:p w:rsidR="00FC0257" w:rsidRDefault="007C657F" w:rsidP="001866B6">
      <w:pPr>
        <w:jc w:val="both"/>
      </w:pPr>
      <w:r>
        <w:t xml:space="preserve">      </w:t>
      </w:r>
      <w:proofErr w:type="gramStart"/>
      <w:r w:rsidR="00815E77">
        <w:t>к</w:t>
      </w:r>
      <w:r w:rsidR="00FC0257">
        <w:t>онтрольно-счетная</w:t>
      </w:r>
      <w:proofErr w:type="gramEnd"/>
      <w:r w:rsidR="00FC0257">
        <w:t xml:space="preserve"> комиссия-</w:t>
      </w:r>
      <w:r>
        <w:t>963 422,00</w:t>
      </w:r>
      <w:r w:rsidR="00FC0257">
        <w:t xml:space="preserve"> руб.,</w:t>
      </w:r>
    </w:p>
    <w:p w:rsidR="007C657F" w:rsidRDefault="007C657F" w:rsidP="001866B6">
      <w:pPr>
        <w:jc w:val="both"/>
      </w:pPr>
      <w:r>
        <w:t xml:space="preserve">      выборы -500 000,00 руб.,</w:t>
      </w:r>
    </w:p>
    <w:p w:rsidR="00FC0257" w:rsidRDefault="007C657F" w:rsidP="001866B6">
      <w:pPr>
        <w:jc w:val="both"/>
      </w:pPr>
      <w:r>
        <w:t xml:space="preserve">      </w:t>
      </w:r>
      <w:r w:rsidR="00815E77">
        <w:t>д</w:t>
      </w:r>
      <w:r w:rsidR="00FC0257">
        <w:t>ругие общегосударственные вопросы-</w:t>
      </w:r>
      <w:r>
        <w:t>13 679 208,00</w:t>
      </w:r>
      <w:r w:rsidR="00FC0257">
        <w:t xml:space="preserve"> руб.,</w:t>
      </w:r>
    </w:p>
    <w:p w:rsidR="00FC0257" w:rsidRDefault="007C657F" w:rsidP="001866B6">
      <w:pPr>
        <w:jc w:val="both"/>
        <w:rPr>
          <w:b/>
        </w:rPr>
      </w:pPr>
      <w:r>
        <w:rPr>
          <w:b/>
        </w:rPr>
        <w:t xml:space="preserve">    </w:t>
      </w:r>
      <w:r w:rsidR="00FC0257" w:rsidRPr="00FC0257">
        <w:rPr>
          <w:b/>
        </w:rPr>
        <w:t>Национальная безопасность и правоохранительная деятельность всего-</w:t>
      </w:r>
      <w:r>
        <w:rPr>
          <w:b/>
        </w:rPr>
        <w:t>3 300 000,00</w:t>
      </w:r>
      <w:r w:rsidR="00FC0257" w:rsidRPr="00FC0257">
        <w:rPr>
          <w:b/>
        </w:rPr>
        <w:t>руб. из них:</w:t>
      </w:r>
    </w:p>
    <w:p w:rsidR="007C657F" w:rsidRPr="007C657F" w:rsidRDefault="007C657F" w:rsidP="001866B6">
      <w:pPr>
        <w:jc w:val="both"/>
      </w:pPr>
      <w:r w:rsidRPr="007C657F">
        <w:t xml:space="preserve">    оператор ЦОВ 112 и </w:t>
      </w:r>
      <w:r>
        <w:t>дежурный ЕДДС-3 200 000,00 руб.,</w:t>
      </w:r>
    </w:p>
    <w:p w:rsidR="00FC0257" w:rsidRDefault="007C657F" w:rsidP="001866B6">
      <w:pPr>
        <w:jc w:val="both"/>
      </w:pPr>
      <w:r>
        <w:t xml:space="preserve">    </w:t>
      </w:r>
      <w:r w:rsidR="00815E77" w:rsidRPr="00815E77">
        <w:t>ч</w:t>
      </w:r>
      <w:r w:rsidR="00FC0257" w:rsidRPr="00FC0257">
        <w:t xml:space="preserve">резвычайные ситуации природного и техногенного характера, </w:t>
      </w:r>
      <w:proofErr w:type="gramStart"/>
      <w:r w:rsidR="00FC0257" w:rsidRPr="00FC0257">
        <w:t>гражданская</w:t>
      </w:r>
      <w:proofErr w:type="gramEnd"/>
      <w:r w:rsidR="00FC0257" w:rsidRPr="00FC0257">
        <w:t xml:space="preserve"> </w:t>
      </w:r>
      <w:r>
        <w:t xml:space="preserve">   </w:t>
      </w:r>
      <w:r w:rsidR="00FC0257" w:rsidRPr="00FC0257">
        <w:t>оборона-</w:t>
      </w:r>
      <w:r>
        <w:t>100 000,00</w:t>
      </w:r>
      <w:r w:rsidR="00FC0257" w:rsidRPr="00FC0257">
        <w:t>руб.,</w:t>
      </w:r>
    </w:p>
    <w:p w:rsidR="00FC0257" w:rsidRDefault="007C657F" w:rsidP="001866B6">
      <w:pPr>
        <w:jc w:val="both"/>
        <w:rPr>
          <w:b/>
        </w:rPr>
      </w:pPr>
      <w:r>
        <w:rPr>
          <w:b/>
        </w:rPr>
        <w:t xml:space="preserve">    </w:t>
      </w:r>
      <w:r w:rsidR="00FC0257" w:rsidRPr="00AD2201">
        <w:rPr>
          <w:b/>
        </w:rPr>
        <w:t>Национальная экономика</w:t>
      </w:r>
      <w:r w:rsidR="00AD2201" w:rsidRPr="00AD2201">
        <w:rPr>
          <w:b/>
        </w:rPr>
        <w:t xml:space="preserve"> всего-</w:t>
      </w:r>
      <w:r>
        <w:rPr>
          <w:b/>
        </w:rPr>
        <w:t xml:space="preserve">37 004 036,00 </w:t>
      </w:r>
      <w:r w:rsidR="00AD2201" w:rsidRPr="00AD2201">
        <w:rPr>
          <w:b/>
        </w:rPr>
        <w:t>руб.,</w:t>
      </w:r>
      <w:r w:rsidR="00257BAF">
        <w:rPr>
          <w:b/>
        </w:rPr>
        <w:t xml:space="preserve"> </w:t>
      </w:r>
      <w:r w:rsidR="00AD2201" w:rsidRPr="00AD2201">
        <w:rPr>
          <w:b/>
        </w:rPr>
        <w:t>из них:</w:t>
      </w:r>
    </w:p>
    <w:p w:rsidR="00AD2201" w:rsidRDefault="007C657F" w:rsidP="001866B6">
      <w:pPr>
        <w:jc w:val="both"/>
      </w:pPr>
      <w:r>
        <w:t xml:space="preserve">     </w:t>
      </w:r>
      <w:r w:rsidR="00815E77" w:rsidRPr="00815E77">
        <w:t>а</w:t>
      </w:r>
      <w:r w:rsidR="00AD2201" w:rsidRPr="00AD2201">
        <w:t>ппарат отдела сельского хозяйства-</w:t>
      </w:r>
      <w:r>
        <w:t xml:space="preserve">1 244 036,00 </w:t>
      </w:r>
      <w:r w:rsidR="00AD2201" w:rsidRPr="00AD2201">
        <w:t>руб.,</w:t>
      </w:r>
    </w:p>
    <w:p w:rsidR="007C657F" w:rsidRDefault="007C657F" w:rsidP="001866B6">
      <w:pPr>
        <w:jc w:val="both"/>
      </w:pPr>
      <w:r>
        <w:t xml:space="preserve">     мероприятия по обращению с животными-365 500,00 руб.,</w:t>
      </w:r>
    </w:p>
    <w:p w:rsidR="007C657F" w:rsidRDefault="007C657F" w:rsidP="001866B6">
      <w:pPr>
        <w:jc w:val="both"/>
      </w:pPr>
      <w:r>
        <w:t xml:space="preserve">     ад</w:t>
      </w:r>
      <w:r w:rsidR="00FA1DD8">
        <w:t>министрирование по мероприятию по обращению с животными-111 000,00 руб.,</w:t>
      </w:r>
      <w:r>
        <w:t xml:space="preserve"> </w:t>
      </w:r>
    </w:p>
    <w:p w:rsidR="00F52BDA" w:rsidRDefault="00FA1DD8" w:rsidP="001866B6">
      <w:pPr>
        <w:jc w:val="both"/>
      </w:pPr>
      <w:r>
        <w:t xml:space="preserve">     </w:t>
      </w:r>
      <w:proofErr w:type="spellStart"/>
      <w:r w:rsidR="00F52BDA">
        <w:t>софинансирование</w:t>
      </w:r>
      <w:proofErr w:type="spellEnd"/>
      <w:r w:rsidR="00F52BDA">
        <w:t xml:space="preserve"> МП «Устойчивое развитие сельских территорий»-</w:t>
      </w:r>
      <w:r>
        <w:t>50 000,00</w:t>
      </w:r>
      <w:r w:rsidR="00F52BDA">
        <w:t>ру</w:t>
      </w:r>
      <w:r>
        <w:t>б</w:t>
      </w:r>
      <w:r w:rsidR="00F52BDA">
        <w:t xml:space="preserve">., </w:t>
      </w:r>
    </w:p>
    <w:p w:rsidR="00AD2201" w:rsidRDefault="00FA1DD8" w:rsidP="001866B6">
      <w:pPr>
        <w:jc w:val="both"/>
      </w:pPr>
      <w:r>
        <w:t xml:space="preserve">      </w:t>
      </w:r>
      <w:r w:rsidR="00815E77">
        <w:t>с</w:t>
      </w:r>
      <w:r w:rsidR="00AD2201">
        <w:t>одержание дорог-</w:t>
      </w:r>
      <w:r>
        <w:t xml:space="preserve">35 233 500,00 </w:t>
      </w:r>
      <w:r w:rsidR="00AD2201">
        <w:t>руб.,</w:t>
      </w:r>
      <w:r>
        <w:t xml:space="preserve"> в</w:t>
      </w:r>
      <w:r w:rsidR="00257BAF">
        <w:t xml:space="preserve"> </w:t>
      </w:r>
      <w:r>
        <w:t>том числе:</w:t>
      </w:r>
    </w:p>
    <w:p w:rsidR="00FA1DD8" w:rsidRDefault="00FA1DD8" w:rsidP="001866B6">
      <w:pPr>
        <w:jc w:val="both"/>
      </w:pPr>
      <w:r>
        <w:t xml:space="preserve">      акцизы-8 825 000,00 руб.</w:t>
      </w:r>
    </w:p>
    <w:p w:rsidR="00FA1DD8" w:rsidRDefault="00FA1DD8" w:rsidP="001866B6">
      <w:pPr>
        <w:jc w:val="both"/>
      </w:pPr>
      <w:r>
        <w:t xml:space="preserve">      ремонт автомобильных дорог К.Б.-26 408 500,00 руб.,</w:t>
      </w:r>
    </w:p>
    <w:p w:rsidR="00FA1DD8" w:rsidRDefault="003B2659" w:rsidP="001866B6">
      <w:pPr>
        <w:jc w:val="both"/>
        <w:rPr>
          <w:b/>
        </w:rPr>
      </w:pPr>
      <w:r w:rsidRPr="003B2659">
        <w:rPr>
          <w:b/>
        </w:rPr>
        <w:t xml:space="preserve">    Жилищно-коммунальное хозяйство всего-1</w:t>
      </w:r>
      <w:r w:rsidR="00FA1DD8">
        <w:rPr>
          <w:b/>
        </w:rPr>
        <w:t xml:space="preserve"> 651</w:t>
      </w:r>
      <w:r w:rsidR="00B22357">
        <w:rPr>
          <w:b/>
        </w:rPr>
        <w:t>0</w:t>
      </w:r>
      <w:r w:rsidR="00FA1DD8">
        <w:rPr>
          <w:b/>
        </w:rPr>
        <w:t>700,00 руб.,</w:t>
      </w:r>
      <w:r w:rsidRPr="003B2659">
        <w:rPr>
          <w:b/>
        </w:rPr>
        <w:t xml:space="preserve"> из них: </w:t>
      </w:r>
    </w:p>
    <w:p w:rsidR="00FA1DD8" w:rsidRDefault="003B2659" w:rsidP="001866B6">
      <w:pPr>
        <w:jc w:val="both"/>
      </w:pPr>
      <w:r w:rsidRPr="003B2659">
        <w:rPr>
          <w:b/>
        </w:rPr>
        <w:t xml:space="preserve">   </w:t>
      </w:r>
      <w:r w:rsidR="00FA1DD8">
        <w:rPr>
          <w:b/>
        </w:rPr>
        <w:t xml:space="preserve">    </w:t>
      </w:r>
      <w:proofErr w:type="gramStart"/>
      <w:r w:rsidR="00FA1DD8">
        <w:rPr>
          <w:b/>
        </w:rPr>
        <w:t>ж</w:t>
      </w:r>
      <w:r w:rsidR="00FA1DD8" w:rsidRPr="00FA1DD8">
        <w:t>илищное</w:t>
      </w:r>
      <w:proofErr w:type="gramEnd"/>
      <w:r w:rsidR="00FA1DD8" w:rsidRPr="00FA1DD8">
        <w:t xml:space="preserve"> хозяйство-50 000,00 руб.,</w:t>
      </w:r>
    </w:p>
    <w:p w:rsidR="00FA1DD8" w:rsidRDefault="00FA1DD8" w:rsidP="001866B6">
      <w:pPr>
        <w:jc w:val="both"/>
      </w:pPr>
      <w:r>
        <w:lastRenderedPageBreak/>
        <w:t xml:space="preserve">       ЖКХ-200 000,00 руб.,</w:t>
      </w:r>
    </w:p>
    <w:p w:rsidR="00EC3229" w:rsidRDefault="003B2659" w:rsidP="001866B6">
      <w:pPr>
        <w:jc w:val="both"/>
      </w:pPr>
      <w:r>
        <w:t xml:space="preserve">        </w:t>
      </w:r>
      <w:r w:rsidR="00FA1DD8">
        <w:t>бла</w:t>
      </w:r>
      <w:r>
        <w:t>гоустройство-</w:t>
      </w:r>
      <w:r w:rsidR="00FA1DD8">
        <w:t xml:space="preserve">200 000,00 </w:t>
      </w:r>
      <w:r>
        <w:t xml:space="preserve">руб., </w:t>
      </w:r>
    </w:p>
    <w:p w:rsidR="00AD2201" w:rsidRDefault="00FA1DD8" w:rsidP="001866B6">
      <w:pPr>
        <w:jc w:val="both"/>
        <w:rPr>
          <w:b/>
        </w:rPr>
      </w:pPr>
      <w:r>
        <w:rPr>
          <w:b/>
        </w:rPr>
        <w:t xml:space="preserve">    </w:t>
      </w:r>
      <w:r w:rsidR="00AD2201" w:rsidRPr="00714F47">
        <w:rPr>
          <w:b/>
        </w:rPr>
        <w:t>Образование всего-</w:t>
      </w:r>
      <w:r>
        <w:rPr>
          <w:b/>
        </w:rPr>
        <w:t xml:space="preserve">235 356 444,00 </w:t>
      </w:r>
      <w:r w:rsidR="00714F47" w:rsidRPr="00714F47">
        <w:rPr>
          <w:b/>
        </w:rPr>
        <w:t>руб., из них:</w:t>
      </w:r>
    </w:p>
    <w:p w:rsidR="00714F47" w:rsidRPr="00E40CC7" w:rsidRDefault="00FA1DD8" w:rsidP="001866B6">
      <w:pPr>
        <w:jc w:val="both"/>
      </w:pPr>
      <w:r>
        <w:rPr>
          <w:b/>
        </w:rPr>
        <w:t xml:space="preserve">      </w:t>
      </w:r>
      <w:proofErr w:type="gramStart"/>
      <w:r w:rsidR="00815E77">
        <w:rPr>
          <w:b/>
        </w:rPr>
        <w:t>д</w:t>
      </w:r>
      <w:r w:rsidR="00714F47" w:rsidRPr="00E40CC7">
        <w:t>ошкольное</w:t>
      </w:r>
      <w:proofErr w:type="gramEnd"/>
      <w:r w:rsidR="00714F47" w:rsidRPr="00E40CC7">
        <w:t xml:space="preserve"> образование-</w:t>
      </w:r>
      <w:r>
        <w:t xml:space="preserve">17 000 000,00 </w:t>
      </w:r>
      <w:r w:rsidR="00714F47" w:rsidRPr="00E40CC7">
        <w:t>руб.,</w:t>
      </w:r>
    </w:p>
    <w:p w:rsidR="00AD2201" w:rsidRDefault="00FA1DD8" w:rsidP="001866B6">
      <w:pPr>
        <w:jc w:val="both"/>
      </w:pPr>
      <w:r>
        <w:t xml:space="preserve">      </w:t>
      </w:r>
      <w:r w:rsidR="00815E77">
        <w:t>д</w:t>
      </w:r>
      <w:r w:rsidR="00E40CC7">
        <w:t xml:space="preserve">ошкольное </w:t>
      </w:r>
      <w:r w:rsidR="00365498">
        <w:t>образование за счет субвенции-</w:t>
      </w:r>
      <w:r>
        <w:t xml:space="preserve">31 678 600,00 </w:t>
      </w:r>
      <w:r w:rsidR="00F613DC">
        <w:t>руб.,</w:t>
      </w:r>
    </w:p>
    <w:p w:rsidR="00F613DC" w:rsidRDefault="00FA1DD8" w:rsidP="001866B6">
      <w:pPr>
        <w:jc w:val="both"/>
      </w:pPr>
      <w:r>
        <w:t xml:space="preserve">      </w:t>
      </w:r>
      <w:r w:rsidR="00815E77">
        <w:t>о</w:t>
      </w:r>
      <w:r w:rsidR="00F613DC">
        <w:t>бщее образование -</w:t>
      </w:r>
      <w:r>
        <w:t xml:space="preserve">73 042 949,00 </w:t>
      </w:r>
      <w:r w:rsidR="00F613DC">
        <w:t>руб.,</w:t>
      </w:r>
    </w:p>
    <w:p w:rsidR="00FA1DD8" w:rsidRDefault="00FA1DD8" w:rsidP="001866B6">
      <w:pPr>
        <w:jc w:val="both"/>
      </w:pPr>
      <w:r>
        <w:t xml:space="preserve">      вознаграждение за классное руководство Ф.Б.-9 835 200,00 руб., </w:t>
      </w:r>
    </w:p>
    <w:p w:rsidR="00FA1DD8" w:rsidRDefault="00FA1DD8" w:rsidP="001866B6">
      <w:pPr>
        <w:jc w:val="both"/>
      </w:pPr>
      <w:r>
        <w:t xml:space="preserve">      вознаграждение за классное руководство К.Б.-1 </w:t>
      </w:r>
      <w:r w:rsidR="000625B3">
        <w:t>312</w:t>
      </w:r>
      <w:r>
        <w:t> </w:t>
      </w:r>
      <w:r w:rsidR="000625B3">
        <w:t>4</w:t>
      </w:r>
      <w:r>
        <w:t xml:space="preserve">00,00 </w:t>
      </w:r>
      <w:proofErr w:type="spellStart"/>
      <w:r>
        <w:t>руб</w:t>
      </w:r>
      <w:proofErr w:type="spellEnd"/>
    </w:p>
    <w:p w:rsidR="00F613DC" w:rsidRDefault="00FA1DD8" w:rsidP="001866B6">
      <w:pPr>
        <w:jc w:val="both"/>
      </w:pPr>
      <w:r>
        <w:t xml:space="preserve">      </w:t>
      </w:r>
      <w:r w:rsidR="00815E77">
        <w:t>с</w:t>
      </w:r>
      <w:r w:rsidR="00F613DC">
        <w:t>убвенция по общему образованию-</w:t>
      </w:r>
      <w:r w:rsidR="000625B3">
        <w:t xml:space="preserve">87 917 300,00 </w:t>
      </w:r>
      <w:r w:rsidR="00F613DC">
        <w:t>руб.,</w:t>
      </w:r>
    </w:p>
    <w:p w:rsidR="00F613DC" w:rsidRDefault="000625B3" w:rsidP="001866B6">
      <w:pPr>
        <w:jc w:val="both"/>
      </w:pPr>
      <w:r>
        <w:t xml:space="preserve">      </w:t>
      </w:r>
      <w:r w:rsidR="00815E77">
        <w:t>д</w:t>
      </w:r>
      <w:r w:rsidR="00F613DC">
        <w:t>ополнительное образование (</w:t>
      </w:r>
      <w:r>
        <w:t>ДШИ</w:t>
      </w:r>
      <w:r w:rsidR="00F613DC">
        <w:t>)-</w:t>
      </w:r>
      <w:r>
        <w:t xml:space="preserve">890 000,00 </w:t>
      </w:r>
      <w:r w:rsidR="00F613DC">
        <w:t>руб.,</w:t>
      </w:r>
    </w:p>
    <w:p w:rsidR="00157E3E" w:rsidRDefault="000625B3" w:rsidP="001866B6">
      <w:pPr>
        <w:jc w:val="both"/>
      </w:pPr>
      <w:r>
        <w:t xml:space="preserve">      </w:t>
      </w:r>
      <w:r w:rsidR="00815E77">
        <w:t>н</w:t>
      </w:r>
      <w:r w:rsidR="00F613DC">
        <w:t xml:space="preserve">а </w:t>
      </w:r>
      <w:proofErr w:type="gramStart"/>
      <w:r w:rsidR="00F613DC">
        <w:t>бесплатное</w:t>
      </w:r>
      <w:proofErr w:type="gramEnd"/>
      <w:r w:rsidR="00F613DC">
        <w:t xml:space="preserve"> питание-</w:t>
      </w:r>
      <w:r>
        <w:t xml:space="preserve">2 526 500,00 </w:t>
      </w:r>
      <w:r w:rsidR="00F613DC">
        <w:t>руб.,</w:t>
      </w:r>
    </w:p>
    <w:p w:rsidR="00157E3E" w:rsidRDefault="000625B3" w:rsidP="001866B6">
      <w:pPr>
        <w:jc w:val="both"/>
      </w:pPr>
      <w:r>
        <w:t xml:space="preserve">      </w:t>
      </w:r>
      <w:r w:rsidR="00157E3E">
        <w:t>программ</w:t>
      </w:r>
      <w:r>
        <w:t>а</w:t>
      </w:r>
      <w:r w:rsidR="00157E3E">
        <w:t xml:space="preserve"> «Организация отдыха детей в каникулярное время»-</w:t>
      </w:r>
      <w:r>
        <w:t xml:space="preserve">938 500,00      </w:t>
      </w:r>
      <w:r w:rsidR="00157E3E">
        <w:t>руб.,</w:t>
      </w:r>
    </w:p>
    <w:p w:rsidR="00157E3E" w:rsidRDefault="000625B3" w:rsidP="001866B6">
      <w:pPr>
        <w:jc w:val="both"/>
      </w:pPr>
      <w:r>
        <w:t xml:space="preserve">      </w:t>
      </w:r>
      <w:r w:rsidR="00815E77">
        <w:t>а</w:t>
      </w:r>
      <w:r w:rsidR="00157E3E">
        <w:t>дминистрирование компенсации части родительской платы</w:t>
      </w:r>
      <w:r>
        <w:t xml:space="preserve"> и      </w:t>
      </w:r>
      <w:r w:rsidR="00A11199">
        <w:t xml:space="preserve"> а</w:t>
      </w:r>
      <w:r w:rsidR="00157E3E">
        <w:t xml:space="preserve">дминистрирование по </w:t>
      </w:r>
      <w:proofErr w:type="gramStart"/>
      <w:r w:rsidR="00157E3E">
        <w:t>бесплатному</w:t>
      </w:r>
      <w:proofErr w:type="gramEnd"/>
      <w:r w:rsidR="00157E3E">
        <w:t xml:space="preserve"> питанию-</w:t>
      </w:r>
      <w:r>
        <w:t xml:space="preserve">35 100,00 </w:t>
      </w:r>
      <w:r w:rsidR="00157E3E">
        <w:t>руб.</w:t>
      </w:r>
    </w:p>
    <w:p w:rsidR="00CA5E67" w:rsidRDefault="00157E3E" w:rsidP="001866B6">
      <w:pPr>
        <w:jc w:val="both"/>
      </w:pPr>
      <w:r>
        <w:t xml:space="preserve">      аппарат </w:t>
      </w:r>
      <w:r w:rsidR="00CA5E67">
        <w:t>управление образование-1</w:t>
      </w:r>
      <w:r w:rsidR="000625B3">
        <w:t xml:space="preserve">650 000,00 </w:t>
      </w:r>
      <w:r w:rsidR="00CA5E67">
        <w:t>руб.,</w:t>
      </w:r>
    </w:p>
    <w:p w:rsidR="00A11199" w:rsidRDefault="00A11199" w:rsidP="001866B6">
      <w:pPr>
        <w:jc w:val="both"/>
      </w:pPr>
      <w:r>
        <w:t xml:space="preserve">      бухгалтерия </w:t>
      </w:r>
      <w:r w:rsidR="00815E77">
        <w:t>управления образования-</w:t>
      </w:r>
      <w:r w:rsidR="000625B3">
        <w:t xml:space="preserve">5 300 000,00 </w:t>
      </w:r>
      <w:r w:rsidR="00815E77">
        <w:t>руб.,</w:t>
      </w:r>
    </w:p>
    <w:p w:rsidR="00815E77" w:rsidRDefault="00815E77" w:rsidP="001866B6">
      <w:pPr>
        <w:jc w:val="both"/>
      </w:pPr>
      <w:r>
        <w:t xml:space="preserve">      администрирование по опеке и попечительству-</w:t>
      </w:r>
      <w:r w:rsidR="000625B3">
        <w:t xml:space="preserve">948 400,00 </w:t>
      </w:r>
      <w:r>
        <w:t>руб.,</w:t>
      </w:r>
    </w:p>
    <w:p w:rsidR="000625B3" w:rsidRDefault="000625B3" w:rsidP="001866B6">
      <w:pPr>
        <w:jc w:val="both"/>
      </w:pPr>
      <w:r>
        <w:t xml:space="preserve">      администрирование по КДН-529 295,00 руб.,</w:t>
      </w:r>
    </w:p>
    <w:p w:rsidR="0051271D" w:rsidRDefault="000625B3" w:rsidP="001866B6">
      <w:pPr>
        <w:jc w:val="both"/>
        <w:rPr>
          <w:b/>
        </w:rPr>
      </w:pPr>
      <w:r>
        <w:rPr>
          <w:b/>
        </w:rPr>
        <w:t xml:space="preserve">    </w:t>
      </w:r>
      <w:r w:rsidR="0051271D" w:rsidRPr="0051271D">
        <w:rPr>
          <w:b/>
        </w:rPr>
        <w:t>Культура всего-</w:t>
      </w:r>
      <w:r>
        <w:rPr>
          <w:b/>
        </w:rPr>
        <w:t xml:space="preserve">20 600 000,00 </w:t>
      </w:r>
      <w:r w:rsidR="0051271D" w:rsidRPr="0051271D">
        <w:rPr>
          <w:b/>
        </w:rPr>
        <w:t>руб.,</w:t>
      </w:r>
      <w:r w:rsidR="00257BAF">
        <w:rPr>
          <w:b/>
        </w:rPr>
        <w:t xml:space="preserve"> </w:t>
      </w:r>
      <w:r w:rsidR="0051271D" w:rsidRPr="0051271D">
        <w:rPr>
          <w:b/>
        </w:rPr>
        <w:t>из них:</w:t>
      </w:r>
    </w:p>
    <w:p w:rsidR="00964CAF" w:rsidRDefault="000625B3" w:rsidP="001866B6">
      <w:pPr>
        <w:jc w:val="both"/>
      </w:pPr>
      <w:r>
        <w:t xml:space="preserve">      </w:t>
      </w:r>
      <w:r w:rsidR="00964CAF">
        <w:t>клубы-</w:t>
      </w:r>
      <w:r>
        <w:t xml:space="preserve">13 400 000,00 </w:t>
      </w:r>
      <w:r w:rsidR="00964CAF">
        <w:t>руб.,</w:t>
      </w:r>
    </w:p>
    <w:p w:rsidR="00964CAF" w:rsidRDefault="00964CAF" w:rsidP="001866B6">
      <w:pPr>
        <w:jc w:val="both"/>
      </w:pPr>
      <w:r>
        <w:t xml:space="preserve">      библиотеки-</w:t>
      </w:r>
      <w:r w:rsidR="000625B3">
        <w:t xml:space="preserve">7 200,000,00 </w:t>
      </w:r>
      <w:r>
        <w:t>руб.,</w:t>
      </w:r>
    </w:p>
    <w:p w:rsidR="00E21026" w:rsidRDefault="00964CAF" w:rsidP="001866B6">
      <w:pPr>
        <w:jc w:val="both"/>
        <w:rPr>
          <w:b/>
        </w:rPr>
      </w:pPr>
      <w:r>
        <w:t xml:space="preserve">    </w:t>
      </w:r>
      <w:r w:rsidR="00E21026" w:rsidRPr="00E21026">
        <w:rPr>
          <w:b/>
        </w:rPr>
        <w:t>Социальная политика всего-</w:t>
      </w:r>
      <w:r w:rsidR="000625B3">
        <w:rPr>
          <w:b/>
        </w:rPr>
        <w:t xml:space="preserve">8 231 600 </w:t>
      </w:r>
      <w:r w:rsidR="00E21026" w:rsidRPr="00E21026">
        <w:rPr>
          <w:b/>
        </w:rPr>
        <w:t>руб., из них:</w:t>
      </w:r>
    </w:p>
    <w:p w:rsidR="00E21026" w:rsidRDefault="00E21026" w:rsidP="001866B6">
      <w:pPr>
        <w:jc w:val="both"/>
      </w:pPr>
      <w:r>
        <w:t xml:space="preserve">        доплата к пенсии-</w:t>
      </w:r>
      <w:r w:rsidR="000625B3">
        <w:t xml:space="preserve">2 100 000,00 </w:t>
      </w:r>
      <w:r>
        <w:t>руб.,</w:t>
      </w:r>
    </w:p>
    <w:p w:rsidR="00E21026" w:rsidRDefault="00E21026" w:rsidP="001866B6">
      <w:pPr>
        <w:jc w:val="both"/>
      </w:pPr>
      <w:r>
        <w:t xml:space="preserve">        выплаты орденаносцам-</w:t>
      </w:r>
      <w:r w:rsidR="00984122">
        <w:t xml:space="preserve">130 000,00 </w:t>
      </w:r>
      <w:r>
        <w:t>руб.,</w:t>
      </w:r>
    </w:p>
    <w:p w:rsidR="00984122" w:rsidRDefault="00984122" w:rsidP="001866B6">
      <w:pPr>
        <w:jc w:val="both"/>
      </w:pPr>
      <w:r>
        <w:t xml:space="preserve">        программа устойчивое развитие </w:t>
      </w:r>
      <w:proofErr w:type="gramStart"/>
      <w:r>
        <w:t>сельских</w:t>
      </w:r>
      <w:proofErr w:type="gramEnd"/>
      <w:r>
        <w:t xml:space="preserve"> территорий-80 000,00 руб.</w:t>
      </w:r>
    </w:p>
    <w:p w:rsidR="00257BAF" w:rsidRDefault="00E21026" w:rsidP="001866B6">
      <w:pPr>
        <w:jc w:val="both"/>
      </w:pPr>
      <w:r>
        <w:t xml:space="preserve">        жилье молодым семьям-1</w:t>
      </w:r>
      <w:r w:rsidR="00984122">
        <w:t> 412 700</w:t>
      </w:r>
      <w:r>
        <w:t xml:space="preserve"> </w:t>
      </w:r>
      <w:r w:rsidR="00257BAF">
        <w:t>руб.,</w:t>
      </w:r>
    </w:p>
    <w:p w:rsidR="00E21026" w:rsidRDefault="00E21026" w:rsidP="001866B6">
      <w:pPr>
        <w:jc w:val="both"/>
      </w:pPr>
      <w:r>
        <w:t xml:space="preserve">        компенсация части родительской платы-</w:t>
      </w:r>
      <w:r w:rsidR="00984122">
        <w:t xml:space="preserve">201 100,00 </w:t>
      </w:r>
      <w:r>
        <w:t>руб.,</w:t>
      </w:r>
    </w:p>
    <w:p w:rsidR="00E21026" w:rsidRDefault="00E21026" w:rsidP="001866B6">
      <w:pPr>
        <w:jc w:val="both"/>
      </w:pPr>
      <w:r>
        <w:t xml:space="preserve">        выплаты приемной семье</w:t>
      </w:r>
      <w:r w:rsidR="00944388">
        <w:t>,</w:t>
      </w:r>
      <w:r>
        <w:t xml:space="preserve"> вознаграждение приемным родителям,        выплаты опекунам-</w:t>
      </w:r>
      <w:r w:rsidR="000B1894">
        <w:t>4</w:t>
      </w:r>
      <w:r w:rsidR="00984122">
        <w:t xml:space="preserve"> 307 800,00 </w:t>
      </w:r>
      <w:r>
        <w:t>руб.,</w:t>
      </w:r>
    </w:p>
    <w:p w:rsidR="00564A70" w:rsidRPr="00564A70" w:rsidRDefault="00984122" w:rsidP="001866B6">
      <w:pPr>
        <w:jc w:val="both"/>
        <w:rPr>
          <w:b/>
        </w:rPr>
      </w:pPr>
      <w:r>
        <w:rPr>
          <w:b/>
        </w:rPr>
        <w:t xml:space="preserve">    </w:t>
      </w:r>
      <w:r w:rsidR="00564A70" w:rsidRPr="00564A70">
        <w:rPr>
          <w:b/>
        </w:rPr>
        <w:t>Физическая культура и спорт всего-</w:t>
      </w:r>
      <w:r>
        <w:rPr>
          <w:b/>
        </w:rPr>
        <w:t>2</w:t>
      </w:r>
      <w:r w:rsidR="000B1894">
        <w:rPr>
          <w:b/>
        </w:rPr>
        <w:t>00</w:t>
      </w:r>
      <w:r>
        <w:rPr>
          <w:b/>
        </w:rPr>
        <w:t xml:space="preserve"> 000,00 </w:t>
      </w:r>
      <w:r w:rsidR="00564A70" w:rsidRPr="00564A70">
        <w:rPr>
          <w:b/>
        </w:rPr>
        <w:t>руб., из них:</w:t>
      </w:r>
    </w:p>
    <w:p w:rsidR="00564A70" w:rsidRDefault="00564A70" w:rsidP="001866B6">
      <w:pPr>
        <w:jc w:val="both"/>
      </w:pPr>
      <w:r>
        <w:t xml:space="preserve">        ОФК и спорт-</w:t>
      </w:r>
      <w:r w:rsidR="00984122">
        <w:t>2</w:t>
      </w:r>
      <w:r>
        <w:t>00</w:t>
      </w:r>
      <w:r w:rsidR="00984122">
        <w:t xml:space="preserve"> 000,00 </w:t>
      </w:r>
      <w:r>
        <w:t>руб.</w:t>
      </w:r>
    </w:p>
    <w:p w:rsidR="00564A70" w:rsidRPr="00EC3229" w:rsidRDefault="00564A70" w:rsidP="001866B6">
      <w:pPr>
        <w:jc w:val="both"/>
        <w:rPr>
          <w:b/>
        </w:rPr>
      </w:pPr>
      <w:r w:rsidRPr="00EC3229">
        <w:rPr>
          <w:b/>
        </w:rPr>
        <w:t xml:space="preserve">    Средства массовой  информации всего-</w:t>
      </w:r>
      <w:r w:rsidR="00984122">
        <w:rPr>
          <w:b/>
        </w:rPr>
        <w:t xml:space="preserve">800 000,00 </w:t>
      </w:r>
      <w:r w:rsidR="00EC3229" w:rsidRPr="00EC3229">
        <w:rPr>
          <w:b/>
        </w:rPr>
        <w:t>руб., из них:</w:t>
      </w:r>
    </w:p>
    <w:p w:rsidR="00EC3229" w:rsidRDefault="00EC3229" w:rsidP="001866B6">
      <w:pPr>
        <w:jc w:val="both"/>
      </w:pPr>
      <w:r>
        <w:t xml:space="preserve">        Средства </w:t>
      </w:r>
      <w:proofErr w:type="gramStart"/>
      <w:r>
        <w:t>массовой</w:t>
      </w:r>
      <w:proofErr w:type="gramEnd"/>
      <w:r>
        <w:t xml:space="preserve"> информации-</w:t>
      </w:r>
      <w:r w:rsidR="00984122">
        <w:t xml:space="preserve">800 000,00 </w:t>
      </w:r>
      <w:r>
        <w:t>руб.</w:t>
      </w:r>
    </w:p>
    <w:p w:rsidR="00EC3229" w:rsidRPr="00EC3229" w:rsidRDefault="00EC3229" w:rsidP="001866B6">
      <w:pPr>
        <w:jc w:val="both"/>
        <w:rPr>
          <w:b/>
        </w:rPr>
      </w:pPr>
      <w:r w:rsidRPr="00EC3229">
        <w:rPr>
          <w:b/>
        </w:rPr>
        <w:t xml:space="preserve">    Безвозмездные и безвозвратные перечисления всего-1</w:t>
      </w:r>
      <w:r w:rsidR="00984122">
        <w:rPr>
          <w:b/>
        </w:rPr>
        <w:t xml:space="preserve">8 362 000,00 </w:t>
      </w:r>
      <w:r w:rsidRPr="00EC3229">
        <w:rPr>
          <w:b/>
        </w:rPr>
        <w:t xml:space="preserve">руб., из них:    </w:t>
      </w:r>
    </w:p>
    <w:p w:rsidR="004A2E87" w:rsidRDefault="00984122" w:rsidP="001866B6">
      <w:pPr>
        <w:jc w:val="both"/>
      </w:pPr>
      <w:r>
        <w:t xml:space="preserve">     д</w:t>
      </w:r>
      <w:r w:rsidR="004A2E87">
        <w:t xml:space="preserve">отация на выравнивание </w:t>
      </w:r>
      <w:proofErr w:type="gramStart"/>
      <w:r w:rsidR="004A2E87">
        <w:t>бюджетной</w:t>
      </w:r>
      <w:proofErr w:type="gramEnd"/>
      <w:r w:rsidR="004A2E87">
        <w:t xml:space="preserve"> обеспеченностью-</w:t>
      </w:r>
      <w:r>
        <w:t>17 340 000,00</w:t>
      </w:r>
      <w:r w:rsidR="004A2E87">
        <w:t>руб.,</w:t>
      </w:r>
    </w:p>
    <w:p w:rsidR="004A2E87" w:rsidRDefault="004A2E87" w:rsidP="001866B6">
      <w:pPr>
        <w:jc w:val="both"/>
      </w:pPr>
      <w:r>
        <w:t xml:space="preserve">     </w:t>
      </w:r>
      <w:r w:rsidR="00984122">
        <w:t>д</w:t>
      </w:r>
      <w:r>
        <w:t>отация на выравнивание по расчету-1</w:t>
      </w:r>
      <w:r w:rsidR="00984122">
        <w:t xml:space="preserve"> 022 000,00 </w:t>
      </w:r>
      <w:r>
        <w:t>руб.,</w:t>
      </w:r>
    </w:p>
    <w:p w:rsidR="00E21026" w:rsidRPr="004A2E87" w:rsidRDefault="004A2E87" w:rsidP="001866B6">
      <w:pPr>
        <w:jc w:val="both"/>
      </w:pPr>
      <w:r>
        <w:t xml:space="preserve">        Прошу Вас, уважаемые присутствующие проголосовать за утверждение бюджета муниципального района «</w:t>
      </w:r>
      <w:proofErr w:type="spellStart"/>
      <w:r>
        <w:t>Калганский</w:t>
      </w:r>
      <w:proofErr w:type="spellEnd"/>
      <w:r>
        <w:t xml:space="preserve"> район» на 20</w:t>
      </w:r>
      <w:r w:rsidR="003B6430">
        <w:t>23</w:t>
      </w:r>
      <w:r>
        <w:t xml:space="preserve"> год </w:t>
      </w:r>
      <w:r w:rsidR="003B6430">
        <w:t>и плановый период 2024-2025 годов</w:t>
      </w:r>
      <w:proofErr w:type="gramStart"/>
      <w:r w:rsidR="003B6430">
        <w:t xml:space="preserve"> ,</w:t>
      </w:r>
      <w:proofErr w:type="gramEnd"/>
      <w:r w:rsidR="003B6430">
        <w:t xml:space="preserve"> </w:t>
      </w:r>
      <w:r>
        <w:t xml:space="preserve">в том виде и с теми характеристиками, с какими данный проект Решения размещен на официальном  сайте в сети интернет </w:t>
      </w:r>
      <w:hyperlink r:id="rId5" w:history="1">
        <w:r w:rsidR="001C7D1E" w:rsidRPr="0074585C">
          <w:rPr>
            <w:rFonts w:ascii="TimesNewRomanPSMT" w:hAnsi="TimesNewRomanPSMT" w:cs="TimesNewRomanPSMT"/>
            <w:color w:val="0000FF"/>
            <w:szCs w:val="28"/>
            <w:lang w:eastAsia="en-US"/>
          </w:rPr>
          <w:t>https://kalgan.75.ru</w:t>
        </w:r>
        <w:r w:rsidR="001C7D1E" w:rsidRPr="0074585C">
          <w:rPr>
            <w:rFonts w:ascii="TimesNewRomanPSMT" w:hAnsi="TimesNewRomanPSMT" w:cs="TimesNewRomanPSMT"/>
            <w:color w:val="333333"/>
            <w:szCs w:val="28"/>
            <w:lang w:eastAsia="en-US"/>
          </w:rPr>
          <w:t>.</w:t>
        </w:r>
      </w:hyperlink>
    </w:p>
    <w:p w:rsidR="00DB3027" w:rsidRDefault="001C7D1E" w:rsidP="001866B6">
      <w:pPr>
        <w:jc w:val="both"/>
      </w:pPr>
      <w:r>
        <w:t xml:space="preserve">        </w:t>
      </w:r>
      <w:r w:rsidR="004A2E87">
        <w:t xml:space="preserve">Вопросов по проекту Решения Совета </w:t>
      </w:r>
      <w:r w:rsidR="00DB3027">
        <w:t>муниципального района «Калганский район» «О бюджете муниципального района «</w:t>
      </w:r>
      <w:proofErr w:type="spellStart"/>
      <w:r w:rsidR="00DB3027">
        <w:t>Калганский</w:t>
      </w:r>
      <w:proofErr w:type="spellEnd"/>
      <w:r w:rsidR="00DB3027">
        <w:t xml:space="preserve"> район» на 20</w:t>
      </w:r>
      <w:r>
        <w:t>23</w:t>
      </w:r>
      <w:r w:rsidR="00DB3027">
        <w:t xml:space="preserve"> год</w:t>
      </w:r>
      <w:r>
        <w:t xml:space="preserve"> и плановый период 2024-2025 годов</w:t>
      </w:r>
      <w:r w:rsidR="00DB3027">
        <w:t>» у присутствующих нет.</w:t>
      </w:r>
    </w:p>
    <w:p w:rsidR="007A5291" w:rsidRDefault="00DB3027" w:rsidP="001866B6">
      <w:pPr>
        <w:jc w:val="both"/>
      </w:pPr>
      <w:r>
        <w:lastRenderedPageBreak/>
        <w:t xml:space="preserve">     Проголосовали за утверждение  бюджета муниципального района «</w:t>
      </w:r>
      <w:proofErr w:type="spellStart"/>
      <w:r>
        <w:t>Калганский</w:t>
      </w:r>
      <w:proofErr w:type="spellEnd"/>
      <w:r>
        <w:t xml:space="preserve"> район» на 20</w:t>
      </w:r>
      <w:r w:rsidR="001C7D1E">
        <w:t>23</w:t>
      </w:r>
      <w:r>
        <w:t xml:space="preserve"> год </w:t>
      </w:r>
      <w:r w:rsidR="001C7D1E">
        <w:t xml:space="preserve">и плановый период 2024-2025 годов </w:t>
      </w:r>
      <w:r>
        <w:t xml:space="preserve">в том виде и с теми характеристиками, с какими данный проект Решения размещен на официальном сайте в сети интернет  </w:t>
      </w:r>
      <w:hyperlink r:id="rId6" w:history="1">
        <w:r w:rsidR="007A5291" w:rsidRPr="00AC41ED">
          <w:rPr>
            <w:rStyle w:val="a4"/>
            <w:rFonts w:ascii="TimesNewRomanPSMT" w:hAnsi="TimesNewRomanPSMT" w:cs="TimesNewRomanPSMT"/>
            <w:szCs w:val="28"/>
            <w:lang w:eastAsia="en-US"/>
          </w:rPr>
          <w:t>https://kalgan.75.ru.</w:t>
        </w:r>
        <w:r w:rsidR="007A5291" w:rsidRPr="00AC41ED">
          <w:rPr>
            <w:rStyle w:val="a4"/>
          </w:rPr>
          <w:t>.единогласно</w:t>
        </w:r>
      </w:hyperlink>
    </w:p>
    <w:p w:rsidR="00DB3027" w:rsidRDefault="00DB3027" w:rsidP="001866B6">
      <w:pPr>
        <w:jc w:val="both"/>
      </w:pPr>
      <w:r>
        <w:t xml:space="preserve">       Рекомендации слушаний:</w:t>
      </w:r>
    </w:p>
    <w:p w:rsidR="00056350" w:rsidRDefault="00DB3027" w:rsidP="001866B6">
      <w:pPr>
        <w:jc w:val="both"/>
      </w:pPr>
      <w:r>
        <w:t xml:space="preserve">    Рекомендовать Совету муниципального района «Калганский район» утвердить бюджет муниципального района «</w:t>
      </w:r>
      <w:proofErr w:type="spellStart"/>
      <w:r>
        <w:t>Калганский</w:t>
      </w:r>
      <w:proofErr w:type="spellEnd"/>
      <w:r>
        <w:t xml:space="preserve"> район» </w:t>
      </w:r>
      <w:r w:rsidR="00056350">
        <w:t>на 20</w:t>
      </w:r>
      <w:r w:rsidR="003B6430">
        <w:t>23</w:t>
      </w:r>
      <w:r w:rsidR="00056350">
        <w:t xml:space="preserve"> год</w:t>
      </w:r>
      <w:r w:rsidR="003B6430">
        <w:t xml:space="preserve"> и плановый период 2024-2025 годов</w:t>
      </w:r>
      <w:r w:rsidR="00056350">
        <w:t>.</w:t>
      </w:r>
    </w:p>
    <w:p w:rsidR="00056350" w:rsidRDefault="00056350" w:rsidP="001866B6">
      <w:pPr>
        <w:jc w:val="both"/>
      </w:pPr>
    </w:p>
    <w:p w:rsidR="007A5291" w:rsidRDefault="00056350" w:rsidP="001866B6">
      <w:pPr>
        <w:jc w:val="both"/>
      </w:pPr>
      <w:r>
        <w:t xml:space="preserve">Председательствующий  слушаний:         </w:t>
      </w:r>
      <w:r w:rsidR="007A5291">
        <w:t xml:space="preserve">                        Жбанчиков М.Ю.</w:t>
      </w:r>
      <w:r>
        <w:t xml:space="preserve">        </w:t>
      </w:r>
    </w:p>
    <w:p w:rsidR="00DB3027" w:rsidRDefault="00056350" w:rsidP="001866B6">
      <w:pPr>
        <w:jc w:val="both"/>
      </w:pPr>
      <w:r>
        <w:t xml:space="preserve">                                </w:t>
      </w:r>
    </w:p>
    <w:p w:rsidR="00DB3027" w:rsidRDefault="00056350" w:rsidP="001866B6">
      <w:pPr>
        <w:jc w:val="both"/>
      </w:pPr>
      <w:r>
        <w:t xml:space="preserve">Секретарь слушаний:                                                         </w:t>
      </w:r>
      <w:proofErr w:type="spellStart"/>
      <w:r w:rsidR="007A5291">
        <w:t>Потопольская</w:t>
      </w:r>
      <w:proofErr w:type="spellEnd"/>
      <w:r w:rsidR="007A5291">
        <w:t xml:space="preserve"> Н.И.</w:t>
      </w:r>
      <w:r>
        <w:t xml:space="preserve">                 </w:t>
      </w:r>
    </w:p>
    <w:p w:rsidR="00DB3027" w:rsidRPr="00DB3027" w:rsidRDefault="00DB3027" w:rsidP="001866B6">
      <w:pPr>
        <w:jc w:val="both"/>
      </w:pPr>
    </w:p>
    <w:p w:rsidR="00815E77" w:rsidRPr="00E21026" w:rsidRDefault="00815E77" w:rsidP="001866B6">
      <w:pPr>
        <w:jc w:val="both"/>
      </w:pPr>
    </w:p>
    <w:p w:rsidR="00F613DC" w:rsidRDefault="00F613DC" w:rsidP="001866B6">
      <w:pPr>
        <w:jc w:val="both"/>
      </w:pPr>
    </w:p>
    <w:p w:rsidR="00AD2201" w:rsidRPr="00AD2201" w:rsidRDefault="00AD2201" w:rsidP="001866B6">
      <w:pPr>
        <w:jc w:val="both"/>
      </w:pPr>
    </w:p>
    <w:p w:rsidR="00AD2201" w:rsidRPr="00AD2201" w:rsidRDefault="00AD2201" w:rsidP="001866B6">
      <w:pPr>
        <w:jc w:val="both"/>
      </w:pPr>
    </w:p>
    <w:p w:rsidR="00FC0257" w:rsidRPr="00FC0257" w:rsidRDefault="00FC0257" w:rsidP="001866B6">
      <w:pPr>
        <w:jc w:val="both"/>
      </w:pPr>
    </w:p>
    <w:p w:rsidR="00532534" w:rsidRPr="007A4CCB" w:rsidRDefault="00532534" w:rsidP="001866B6">
      <w:pPr>
        <w:jc w:val="both"/>
      </w:pPr>
    </w:p>
    <w:sectPr w:rsidR="00532534" w:rsidRPr="007A4CCB" w:rsidSect="00C900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6A"/>
    <w:rsid w:val="00003393"/>
    <w:rsid w:val="00056350"/>
    <w:rsid w:val="000625B3"/>
    <w:rsid w:val="000A3CA1"/>
    <w:rsid w:val="000B1894"/>
    <w:rsid w:val="000C6ED9"/>
    <w:rsid w:val="00111DC6"/>
    <w:rsid w:val="00157E3E"/>
    <w:rsid w:val="00175239"/>
    <w:rsid w:val="001866B6"/>
    <w:rsid w:val="001C7D1E"/>
    <w:rsid w:val="0020306A"/>
    <w:rsid w:val="00221EA1"/>
    <w:rsid w:val="00257BAF"/>
    <w:rsid w:val="00300283"/>
    <w:rsid w:val="00365498"/>
    <w:rsid w:val="003B2659"/>
    <w:rsid w:val="003B6430"/>
    <w:rsid w:val="003C1850"/>
    <w:rsid w:val="003F15AA"/>
    <w:rsid w:val="004A2E87"/>
    <w:rsid w:val="0051271D"/>
    <w:rsid w:val="00532534"/>
    <w:rsid w:val="00564A70"/>
    <w:rsid w:val="00564FB1"/>
    <w:rsid w:val="005F0892"/>
    <w:rsid w:val="006C7EAE"/>
    <w:rsid w:val="00714F47"/>
    <w:rsid w:val="00771DA9"/>
    <w:rsid w:val="007A4CCB"/>
    <w:rsid w:val="007A5291"/>
    <w:rsid w:val="007C657F"/>
    <w:rsid w:val="00815E77"/>
    <w:rsid w:val="00865425"/>
    <w:rsid w:val="00885000"/>
    <w:rsid w:val="008A3A48"/>
    <w:rsid w:val="008D0D2D"/>
    <w:rsid w:val="00944388"/>
    <w:rsid w:val="0094623D"/>
    <w:rsid w:val="00964CAF"/>
    <w:rsid w:val="00984122"/>
    <w:rsid w:val="00990C11"/>
    <w:rsid w:val="00A11199"/>
    <w:rsid w:val="00A11D87"/>
    <w:rsid w:val="00A13A84"/>
    <w:rsid w:val="00A54AEA"/>
    <w:rsid w:val="00AB1687"/>
    <w:rsid w:val="00AD2201"/>
    <w:rsid w:val="00AE6FE5"/>
    <w:rsid w:val="00B06DFA"/>
    <w:rsid w:val="00B22357"/>
    <w:rsid w:val="00B56BB8"/>
    <w:rsid w:val="00C1205F"/>
    <w:rsid w:val="00C90059"/>
    <w:rsid w:val="00CA5E67"/>
    <w:rsid w:val="00CB1D1C"/>
    <w:rsid w:val="00D1341A"/>
    <w:rsid w:val="00D63668"/>
    <w:rsid w:val="00DB3027"/>
    <w:rsid w:val="00E21026"/>
    <w:rsid w:val="00E35723"/>
    <w:rsid w:val="00E40CC7"/>
    <w:rsid w:val="00E83D00"/>
    <w:rsid w:val="00EC3229"/>
    <w:rsid w:val="00EE54C8"/>
    <w:rsid w:val="00F52BDA"/>
    <w:rsid w:val="00F613DC"/>
    <w:rsid w:val="00FA1DD8"/>
    <w:rsid w:val="00FC0257"/>
    <w:rsid w:val="00FF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unhideWhenUsed/>
    <w:rsid w:val="007A4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00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0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85000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000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85000"/>
    <w:rPr>
      <w:b/>
      <w:sz w:val="24"/>
      <w:lang w:eastAsia="ru-RU"/>
    </w:rPr>
  </w:style>
  <w:style w:type="paragraph" w:styleId="a3">
    <w:name w:val="List Paragraph"/>
    <w:basedOn w:val="a"/>
    <w:qFormat/>
    <w:rsid w:val="00885000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styleId="a4">
    <w:name w:val="Hyperlink"/>
    <w:basedOn w:val="a0"/>
    <w:uiPriority w:val="99"/>
    <w:unhideWhenUsed/>
    <w:rsid w:val="007A4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gan.75.ru..&#1077;&#1076;&#1080;&#1085;&#1086;&#1075;&#1083;&#1072;&#1089;&#1085;&#1086;" TargetMode="External"/><Relationship Id="rId5" Type="http://schemas.openxmlformats.org/officeDocument/2006/relationships/hyperlink" Target="http://www.&#1082;&#1072;&#1083;&#1075;&#1072;.&#1079;&#1072;&#1073;&#1072;&#1081;&#1082;&#1072;&#1083;&#1100;&#1089;&#1082;&#1080;&#1081;" TargetMode="External"/><Relationship Id="rId4" Type="http://schemas.openxmlformats.org/officeDocument/2006/relationships/hyperlink" Target="http://www.&#1082;&#1072;&#1083;&#1075;&#1072;.&#1079;&#1072;&#1073;&#1072;&#1081;&#1082;&#1072;&#1083;&#1100;&#1089;&#1082;&#1080;&#1081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2022-12-23T07:38:00Z</cp:lastPrinted>
  <dcterms:created xsi:type="dcterms:W3CDTF">2016-11-29T05:37:00Z</dcterms:created>
  <dcterms:modified xsi:type="dcterms:W3CDTF">2022-12-26T00:20:00Z</dcterms:modified>
</cp:coreProperties>
</file>