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A5" w:rsidRPr="00BA4EF4" w:rsidRDefault="003D1FA5" w:rsidP="003D1FA5">
      <w:pPr>
        <w:jc w:val="center"/>
        <w:rPr>
          <w:b/>
          <w:bCs/>
          <w:sz w:val="28"/>
          <w:szCs w:val="28"/>
        </w:rPr>
      </w:pPr>
      <w:r w:rsidRPr="00BA4EF4">
        <w:rPr>
          <w:b/>
          <w:bCs/>
          <w:sz w:val="28"/>
          <w:szCs w:val="28"/>
        </w:rPr>
        <w:t>АДМИНИСТРАЦИЯ</w:t>
      </w:r>
    </w:p>
    <w:p w:rsidR="003D1FA5" w:rsidRPr="00BA4EF4" w:rsidRDefault="0002546B" w:rsidP="003D1FA5">
      <w:pPr>
        <w:jc w:val="center"/>
        <w:rPr>
          <w:b/>
          <w:bCs/>
          <w:sz w:val="28"/>
          <w:szCs w:val="28"/>
        </w:rPr>
      </w:pPr>
      <w:r w:rsidRPr="00BA4EF4">
        <w:rPr>
          <w:b/>
          <w:bCs/>
          <w:sz w:val="28"/>
          <w:szCs w:val="28"/>
        </w:rPr>
        <w:t xml:space="preserve">КАЛГАНСКОГО </w:t>
      </w:r>
      <w:r w:rsidR="003D1FA5" w:rsidRPr="00BA4EF4">
        <w:rPr>
          <w:b/>
          <w:bCs/>
          <w:sz w:val="28"/>
          <w:szCs w:val="28"/>
        </w:rPr>
        <w:t>МУНИЦИПА</w:t>
      </w:r>
      <w:r w:rsidRPr="00BA4EF4">
        <w:rPr>
          <w:b/>
          <w:bCs/>
          <w:sz w:val="28"/>
          <w:szCs w:val="28"/>
        </w:rPr>
        <w:t>ЛЬНОГО ОКРУГА</w:t>
      </w:r>
    </w:p>
    <w:p w:rsidR="003D1FA5" w:rsidRPr="00BA4EF4" w:rsidRDefault="003D1FA5" w:rsidP="003D1FA5">
      <w:pPr>
        <w:rPr>
          <w:sz w:val="28"/>
          <w:szCs w:val="28"/>
        </w:rPr>
      </w:pPr>
    </w:p>
    <w:p w:rsidR="003D1FA5" w:rsidRPr="00BA4EF4" w:rsidRDefault="003D1FA5" w:rsidP="003D1FA5">
      <w:pPr>
        <w:jc w:val="center"/>
        <w:rPr>
          <w:b/>
          <w:bCs/>
          <w:sz w:val="28"/>
          <w:szCs w:val="28"/>
        </w:rPr>
      </w:pPr>
      <w:r w:rsidRPr="00BA4EF4">
        <w:rPr>
          <w:b/>
          <w:bCs/>
          <w:sz w:val="28"/>
          <w:szCs w:val="28"/>
        </w:rPr>
        <w:t>РАСПОРЯЖЕНИЕ</w:t>
      </w:r>
    </w:p>
    <w:p w:rsidR="003D1FA5" w:rsidRPr="00BA4EF4" w:rsidRDefault="003D1FA5" w:rsidP="003D1FA5">
      <w:pPr>
        <w:jc w:val="center"/>
        <w:rPr>
          <w:b/>
          <w:bCs/>
          <w:sz w:val="26"/>
          <w:szCs w:val="26"/>
        </w:rPr>
      </w:pPr>
    </w:p>
    <w:p w:rsidR="003D1FA5" w:rsidRPr="00BA4EF4" w:rsidRDefault="003D1FA5" w:rsidP="003D1FA5"/>
    <w:p w:rsidR="003D1FA5" w:rsidRPr="00BA4EF4" w:rsidRDefault="00196C36" w:rsidP="003D1FA5">
      <w:pPr>
        <w:rPr>
          <w:sz w:val="28"/>
          <w:szCs w:val="28"/>
        </w:rPr>
      </w:pPr>
      <w:r w:rsidRPr="00BA4EF4">
        <w:rPr>
          <w:sz w:val="28"/>
          <w:szCs w:val="28"/>
        </w:rPr>
        <w:t xml:space="preserve">      </w:t>
      </w:r>
      <w:r w:rsidR="00BA4EF4">
        <w:rPr>
          <w:sz w:val="28"/>
          <w:szCs w:val="28"/>
        </w:rPr>
        <w:t>19</w:t>
      </w:r>
      <w:r w:rsidR="004514AD" w:rsidRPr="00BA4EF4">
        <w:rPr>
          <w:sz w:val="28"/>
          <w:szCs w:val="28"/>
        </w:rPr>
        <w:t xml:space="preserve"> марта</w:t>
      </w:r>
      <w:r w:rsidRPr="00BA4EF4">
        <w:rPr>
          <w:sz w:val="28"/>
          <w:szCs w:val="28"/>
        </w:rPr>
        <w:t xml:space="preserve"> </w:t>
      </w:r>
      <w:r w:rsidR="009A51AF" w:rsidRPr="00BA4EF4">
        <w:rPr>
          <w:sz w:val="28"/>
          <w:szCs w:val="28"/>
        </w:rPr>
        <w:t xml:space="preserve"> </w:t>
      </w:r>
      <w:r w:rsidR="0002546B" w:rsidRPr="00BA4EF4">
        <w:rPr>
          <w:sz w:val="28"/>
          <w:szCs w:val="28"/>
        </w:rPr>
        <w:t>2024</w:t>
      </w:r>
      <w:r w:rsidR="003D1FA5" w:rsidRPr="00BA4EF4">
        <w:rPr>
          <w:sz w:val="28"/>
          <w:szCs w:val="28"/>
        </w:rPr>
        <w:t xml:space="preserve"> года                                                      </w:t>
      </w:r>
      <w:r w:rsidR="009A51AF" w:rsidRPr="00BA4EF4">
        <w:rPr>
          <w:sz w:val="28"/>
          <w:szCs w:val="28"/>
        </w:rPr>
        <w:t xml:space="preserve">           </w:t>
      </w:r>
      <w:r w:rsidRPr="00BA4EF4">
        <w:rPr>
          <w:sz w:val="28"/>
          <w:szCs w:val="28"/>
        </w:rPr>
        <w:t xml:space="preserve">   </w:t>
      </w:r>
      <w:r w:rsidR="008A35C0" w:rsidRPr="00BA4EF4">
        <w:rPr>
          <w:sz w:val="28"/>
          <w:szCs w:val="28"/>
        </w:rPr>
        <w:t xml:space="preserve">  </w:t>
      </w:r>
      <w:r w:rsidR="003D1FA5" w:rsidRPr="00BA4EF4">
        <w:rPr>
          <w:sz w:val="28"/>
          <w:szCs w:val="28"/>
        </w:rPr>
        <w:t xml:space="preserve"> № </w:t>
      </w:r>
      <w:r w:rsidR="00D632C8" w:rsidRPr="00BA4EF4">
        <w:rPr>
          <w:sz w:val="28"/>
          <w:szCs w:val="28"/>
        </w:rPr>
        <w:t xml:space="preserve"> </w:t>
      </w:r>
      <w:r w:rsidR="00FF0333">
        <w:rPr>
          <w:sz w:val="28"/>
          <w:szCs w:val="28"/>
        </w:rPr>
        <w:t>53</w:t>
      </w:r>
    </w:p>
    <w:p w:rsidR="003D1FA5" w:rsidRPr="00BA4EF4" w:rsidRDefault="003D1FA5" w:rsidP="003D1FA5">
      <w:pPr>
        <w:pStyle w:val="2"/>
        <w:ind w:hanging="576"/>
        <w:jc w:val="both"/>
      </w:pPr>
    </w:p>
    <w:p w:rsidR="003D1FA5" w:rsidRPr="00BA4EF4" w:rsidRDefault="003D1FA5" w:rsidP="003D1FA5">
      <w:pPr>
        <w:jc w:val="center"/>
      </w:pPr>
      <w:r w:rsidRPr="00BA4EF4">
        <w:t>с. Калга</w:t>
      </w:r>
    </w:p>
    <w:p w:rsidR="003D1FA5" w:rsidRPr="00BA4EF4" w:rsidRDefault="003D1FA5" w:rsidP="003D1FA5"/>
    <w:p w:rsidR="003D1FA5" w:rsidRPr="00BA4EF4" w:rsidRDefault="004514AD" w:rsidP="008F2450">
      <w:pPr>
        <w:widowControl/>
        <w:jc w:val="center"/>
        <w:rPr>
          <w:b/>
          <w:sz w:val="28"/>
          <w:szCs w:val="28"/>
        </w:rPr>
      </w:pPr>
      <w:r w:rsidRPr="00BA4EF4">
        <w:rPr>
          <w:rFonts w:eastAsiaTheme="minorHAnsi"/>
          <w:b/>
          <w:sz w:val="28"/>
          <w:szCs w:val="28"/>
          <w:lang w:eastAsia="en-US"/>
        </w:rPr>
        <w:t xml:space="preserve">Об устранении нарушений требований законодательства о пожарной безопасности, законодательства об антитеррористической защищенности </w:t>
      </w:r>
      <w:r w:rsidR="008F2450" w:rsidRPr="00BA4EF4">
        <w:rPr>
          <w:rFonts w:eastAsiaTheme="minorHAnsi"/>
          <w:b/>
          <w:sz w:val="28"/>
          <w:szCs w:val="28"/>
          <w:lang w:eastAsia="en-US"/>
        </w:rPr>
        <w:t xml:space="preserve">подведомственных </w:t>
      </w:r>
      <w:r w:rsidRPr="00BA4EF4">
        <w:rPr>
          <w:rFonts w:eastAsiaTheme="minorHAnsi"/>
          <w:b/>
          <w:sz w:val="28"/>
          <w:szCs w:val="28"/>
          <w:lang w:eastAsia="en-US"/>
        </w:rPr>
        <w:t xml:space="preserve">объектов,  на </w:t>
      </w:r>
      <w:r w:rsidR="00A63194" w:rsidRPr="00BA4EF4">
        <w:rPr>
          <w:b/>
          <w:sz w:val="28"/>
          <w:szCs w:val="28"/>
        </w:rPr>
        <w:t xml:space="preserve">территории </w:t>
      </w:r>
      <w:r w:rsidR="0002546B" w:rsidRPr="00BA4EF4">
        <w:rPr>
          <w:b/>
          <w:sz w:val="28"/>
          <w:szCs w:val="28"/>
        </w:rPr>
        <w:t>Калганского муниципального округа</w:t>
      </w:r>
    </w:p>
    <w:p w:rsidR="003D1FA5" w:rsidRPr="00BA4EF4" w:rsidRDefault="003D1FA5" w:rsidP="004514AD">
      <w:pPr>
        <w:jc w:val="both"/>
      </w:pPr>
    </w:p>
    <w:p w:rsidR="004514AD" w:rsidRPr="00BA4EF4" w:rsidRDefault="004514AD" w:rsidP="008F245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 Федеральным законом от 22 июля 2008 года № 123-ФЗ «Технический регламент о требованиях пожарной безопасности», Постановлением Правительства РФ от 16.09.2020 № 1479 «Об утверждении Правил противопожарного режима в Российской Федерации», </w:t>
      </w:r>
      <w:r w:rsidR="004209A4" w:rsidRPr="00BA4EF4">
        <w:rPr>
          <w:sz w:val="28"/>
          <w:szCs w:val="28"/>
        </w:rPr>
        <w:t xml:space="preserve"> </w:t>
      </w:r>
      <w:r w:rsidRPr="00BA4EF4">
        <w:rPr>
          <w:rFonts w:eastAsiaTheme="minorHAnsi"/>
          <w:sz w:val="28"/>
          <w:szCs w:val="28"/>
          <w:lang w:eastAsia="en-US"/>
        </w:rPr>
        <w:t>Федеральным законом  от 06.03.2006 № 35-ФЗ «О противодействии терроризму»,  Федеральным  законом  от 30.12.2009 № 384-ФЗ «Технический регламент о безопасности зданий и сооружений»</w:t>
      </w:r>
      <w:r w:rsidR="008F2450" w:rsidRPr="00BA4EF4">
        <w:rPr>
          <w:rFonts w:eastAsiaTheme="minorHAnsi"/>
          <w:sz w:val="28"/>
          <w:szCs w:val="28"/>
          <w:lang w:eastAsia="en-US"/>
        </w:rPr>
        <w:t>, представлением прокуратуры Калганского района № 07-21а-2024/182-24- 20760001 от 04.03.2024 г., «Об устранении нарушений требований законодательства о пожарной безопасности, законодательства об антитеррористической защищенности»</w:t>
      </w:r>
      <w:r w:rsidR="007D3B15" w:rsidRPr="00BA4EF4">
        <w:rPr>
          <w:rFonts w:eastAsiaTheme="minorHAnsi"/>
          <w:sz w:val="28"/>
          <w:szCs w:val="28"/>
          <w:lang w:eastAsia="en-US"/>
        </w:rPr>
        <w:t>, администрации Калганского муниципального округа:</w:t>
      </w:r>
    </w:p>
    <w:p w:rsidR="00196C36" w:rsidRPr="00BA4EF4" w:rsidRDefault="007D3B15" w:rsidP="007D3B15">
      <w:pPr>
        <w:pStyle w:val="a3"/>
        <w:widowControl/>
        <w:numPr>
          <w:ilvl w:val="0"/>
          <w:numId w:val="3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 xml:space="preserve">Обеспечить исполнение требований законодательства о противопожарной безопасности, о антитеррористической защищенности подведомственных объектов </w:t>
      </w:r>
      <w:r w:rsidR="004209A4" w:rsidRPr="00BA4EF4">
        <w:rPr>
          <w:bCs/>
          <w:sz w:val="28"/>
          <w:szCs w:val="28"/>
        </w:rPr>
        <w:t xml:space="preserve">на территории </w:t>
      </w:r>
      <w:r w:rsidR="0002546B" w:rsidRPr="00BA4EF4">
        <w:rPr>
          <w:sz w:val="28"/>
          <w:szCs w:val="28"/>
        </w:rPr>
        <w:t>Калганского муниципального округа</w:t>
      </w:r>
      <w:r w:rsidR="00196C36" w:rsidRPr="00BA4EF4">
        <w:rPr>
          <w:sz w:val="28"/>
          <w:szCs w:val="28"/>
        </w:rPr>
        <w:t>:</w:t>
      </w:r>
    </w:p>
    <w:p w:rsidR="007D3B15" w:rsidRPr="00BA4EF4" w:rsidRDefault="007D3B15" w:rsidP="007D3B15">
      <w:pPr>
        <w:pStyle w:val="a3"/>
        <w:widowControl/>
        <w:numPr>
          <w:ilvl w:val="1"/>
          <w:numId w:val="3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Управлению образования администрации Калганского муниципального округа (Высотина Н.В.</w:t>
      </w:r>
      <w:r w:rsidR="005F3037" w:rsidRPr="00BA4EF4">
        <w:rPr>
          <w:rFonts w:eastAsiaTheme="minorHAnsi"/>
          <w:sz w:val="28"/>
          <w:szCs w:val="28"/>
          <w:lang w:eastAsia="en-US"/>
        </w:rPr>
        <w:t>):</w:t>
      </w:r>
    </w:p>
    <w:p w:rsidR="005F3037" w:rsidRPr="00BA4EF4" w:rsidRDefault="005F3037" w:rsidP="00664F3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а)  в срок до 10 апреля 2024 года, в здании МОУ СОШ с. Калга, на входе в здание подключить турникет, подколючить арочный металлодетектор, эвакуационный выход № 2  закрыть на щеколду, разработать должностную инструкцию для диспетчеров пропускного режима</w:t>
      </w:r>
    </w:p>
    <w:p w:rsidR="005F3037" w:rsidRPr="00BA4EF4" w:rsidRDefault="005F3037" w:rsidP="00664F3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 xml:space="preserve">б)  в срок до 1 мая 2024 года,  здании </w:t>
      </w:r>
      <w:r w:rsidR="00D45363" w:rsidRPr="00BA4EF4">
        <w:rPr>
          <w:rFonts w:eastAsiaTheme="minorHAnsi"/>
          <w:sz w:val="28"/>
          <w:szCs w:val="28"/>
          <w:lang w:eastAsia="en-US"/>
        </w:rPr>
        <w:t xml:space="preserve"> </w:t>
      </w:r>
      <w:r w:rsidRPr="00BA4EF4">
        <w:rPr>
          <w:rFonts w:eastAsiaTheme="minorHAnsi"/>
          <w:sz w:val="28"/>
          <w:szCs w:val="28"/>
          <w:lang w:eastAsia="en-US"/>
        </w:rPr>
        <w:t>МОУ СОШ с. Калга предусмотреть тревожную кнопку, актуализировать паспорт безопасности объекта</w:t>
      </w:r>
      <w:r w:rsidR="00664F3F" w:rsidRPr="00BA4EF4">
        <w:rPr>
          <w:rFonts w:eastAsiaTheme="minorHAnsi"/>
          <w:sz w:val="28"/>
          <w:szCs w:val="28"/>
          <w:lang w:eastAsia="en-US"/>
        </w:rPr>
        <w:t>;</w:t>
      </w:r>
    </w:p>
    <w:p w:rsidR="00664F3F" w:rsidRPr="00BA4EF4" w:rsidRDefault="00982CF2" w:rsidP="00664F3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в)</w:t>
      </w:r>
      <w:r w:rsidR="00043D16" w:rsidRPr="00BA4EF4">
        <w:rPr>
          <w:rFonts w:eastAsiaTheme="minorHAnsi"/>
          <w:sz w:val="28"/>
          <w:szCs w:val="28"/>
          <w:lang w:eastAsia="en-US"/>
        </w:rPr>
        <w:t xml:space="preserve">  в срок до 1 мая 2024 года, </w:t>
      </w:r>
      <w:r w:rsidR="00664F3F" w:rsidRPr="00BA4EF4">
        <w:rPr>
          <w:rFonts w:eastAsiaTheme="minorHAnsi"/>
          <w:sz w:val="28"/>
          <w:szCs w:val="28"/>
          <w:lang w:eastAsia="en-US"/>
        </w:rPr>
        <w:t xml:space="preserve">здание МОУ «Буринская СОШ» обеспечить </w:t>
      </w:r>
      <w:r w:rsidR="00043D16" w:rsidRPr="00BA4EF4">
        <w:rPr>
          <w:rFonts w:eastAsiaTheme="minorHAnsi"/>
          <w:sz w:val="28"/>
          <w:szCs w:val="28"/>
          <w:lang w:eastAsia="en-US"/>
        </w:rPr>
        <w:t>оборудованием, дублирующем</w:t>
      </w:r>
      <w:r w:rsidR="00664F3F" w:rsidRPr="00BA4EF4">
        <w:rPr>
          <w:rFonts w:eastAsiaTheme="minorHAnsi"/>
          <w:sz w:val="28"/>
          <w:szCs w:val="28"/>
          <w:lang w:eastAsia="en-US"/>
        </w:rPr>
        <w:t xml:space="preserve"> </w:t>
      </w:r>
      <w:r w:rsidR="00043D16" w:rsidRPr="00BA4EF4">
        <w:rPr>
          <w:rFonts w:eastAsiaTheme="minorHAnsi"/>
          <w:sz w:val="28"/>
          <w:szCs w:val="28"/>
          <w:lang w:eastAsia="en-US"/>
        </w:rPr>
        <w:t>сигнал</w:t>
      </w:r>
      <w:r w:rsidR="00664F3F" w:rsidRPr="00BA4EF4">
        <w:rPr>
          <w:rFonts w:eastAsiaTheme="minorHAnsi"/>
          <w:sz w:val="28"/>
          <w:szCs w:val="28"/>
          <w:lang w:eastAsia="en-US"/>
        </w:rPr>
        <w:t xml:space="preserve"> о возникновении пожара на пульт подразделения пожарной охраны без участия работников объекта и (или) транслирующей этот сигнал организации.</w:t>
      </w:r>
    </w:p>
    <w:p w:rsidR="00232FF6" w:rsidRPr="00BA4EF4" w:rsidRDefault="00982CF2" w:rsidP="00232FF6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 xml:space="preserve">г) </w:t>
      </w:r>
      <w:r w:rsidR="00232FF6" w:rsidRPr="00BA4EF4">
        <w:rPr>
          <w:rFonts w:eastAsiaTheme="minorHAnsi"/>
          <w:sz w:val="28"/>
          <w:szCs w:val="28"/>
          <w:lang w:eastAsia="en-US"/>
        </w:rPr>
        <w:t xml:space="preserve">  в срок до 1 июня 2024 года, в зданиях МОУ «Нижне-Калгуканская СОШ», МОУ «Верхне-Калгуканская НОШ, МОУ СОШ с. Калга, МОУ </w:t>
      </w:r>
      <w:r w:rsidR="00232FF6" w:rsidRPr="00BA4EF4">
        <w:rPr>
          <w:rFonts w:eastAsiaTheme="minorHAnsi"/>
          <w:sz w:val="28"/>
          <w:szCs w:val="28"/>
          <w:lang w:eastAsia="en-US"/>
        </w:rPr>
        <w:lastRenderedPageBreak/>
        <w:t>«Буринская СОШ», организовать работу по ремонту, техническому обслуживанию и эксплуатации средств обеспечения пожарной безопасности .</w:t>
      </w:r>
    </w:p>
    <w:p w:rsidR="00D45363" w:rsidRPr="00BA4EF4" w:rsidRDefault="00D45363" w:rsidP="00D453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д)  в срок до 1 апреля 2024 года, в зданиях МОУ «Нижне-Калгуканская СОШ», МОУ «Верхне-Калгуканская НОШ, обеспечить размещение огнетушителей на видных местах вблизи от выходов из помещений на высоте не более 1,5 метра до верха корпуса огнетушителя в специальных подставках из негорючих материалов, исключающих падение или опрокидывание.</w:t>
      </w:r>
    </w:p>
    <w:p w:rsidR="005F3037" w:rsidRPr="00BA4EF4" w:rsidRDefault="00664F3F" w:rsidP="00664F3F">
      <w:pPr>
        <w:pStyle w:val="a3"/>
        <w:widowControl/>
        <w:numPr>
          <w:ilvl w:val="1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МУК КДЦНТ «Аргунь» (Деревцова Т.Н</w:t>
      </w:r>
      <w:r w:rsidR="005F3037" w:rsidRPr="00BA4EF4">
        <w:rPr>
          <w:rFonts w:eastAsiaTheme="minorHAnsi"/>
          <w:sz w:val="28"/>
          <w:szCs w:val="28"/>
          <w:lang w:eastAsia="en-US"/>
        </w:rPr>
        <w:t>.):</w:t>
      </w:r>
    </w:p>
    <w:p w:rsidR="00664F3F" w:rsidRPr="00BA4EF4" w:rsidRDefault="005F3037" w:rsidP="00664F3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 xml:space="preserve">а)  в срок до 10 апреля 2024 года, в здании </w:t>
      </w:r>
      <w:r w:rsidR="00664F3F" w:rsidRPr="00BA4EF4">
        <w:rPr>
          <w:rFonts w:eastAsiaTheme="minorHAnsi"/>
          <w:sz w:val="28"/>
          <w:szCs w:val="28"/>
          <w:lang w:eastAsia="en-US"/>
        </w:rPr>
        <w:t xml:space="preserve">МУК КДЦНТ «Аргунь» </w:t>
      </w:r>
      <w:r w:rsidRPr="00BA4EF4">
        <w:rPr>
          <w:rFonts w:eastAsiaTheme="minorHAnsi"/>
          <w:sz w:val="28"/>
          <w:szCs w:val="28"/>
          <w:lang w:eastAsia="en-US"/>
        </w:rPr>
        <w:t xml:space="preserve"> с. Кал</w:t>
      </w:r>
      <w:r w:rsidR="00664F3F" w:rsidRPr="00BA4EF4">
        <w:rPr>
          <w:rFonts w:eastAsiaTheme="minorHAnsi"/>
          <w:sz w:val="28"/>
          <w:szCs w:val="28"/>
          <w:lang w:eastAsia="en-US"/>
        </w:rPr>
        <w:t>га, на входе в здание</w:t>
      </w:r>
      <w:r w:rsidRPr="00BA4EF4">
        <w:rPr>
          <w:rFonts w:eastAsiaTheme="minorHAnsi"/>
          <w:sz w:val="28"/>
          <w:szCs w:val="28"/>
          <w:lang w:eastAsia="en-US"/>
        </w:rPr>
        <w:t xml:space="preserve"> подколючить арочный металлодетектор, разработать </w:t>
      </w:r>
      <w:r w:rsidR="00664F3F" w:rsidRPr="00BA4EF4">
        <w:rPr>
          <w:rFonts w:eastAsiaTheme="minorHAnsi"/>
          <w:sz w:val="28"/>
          <w:szCs w:val="28"/>
          <w:lang w:eastAsia="en-US"/>
        </w:rPr>
        <w:t xml:space="preserve">журнал учета «Инструктажа по антитеррористической безопасности»  на 2024 год; </w:t>
      </w:r>
    </w:p>
    <w:p w:rsidR="00664F3F" w:rsidRPr="00BA4EF4" w:rsidRDefault="005F3037" w:rsidP="00664F3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 xml:space="preserve">б)  </w:t>
      </w:r>
      <w:r w:rsidR="00664F3F" w:rsidRPr="00BA4EF4">
        <w:rPr>
          <w:rFonts w:eastAsiaTheme="minorHAnsi"/>
          <w:sz w:val="28"/>
          <w:szCs w:val="28"/>
          <w:lang w:eastAsia="en-US"/>
        </w:rPr>
        <w:t>в срок до 1 мая 2024 года, в здании МУК КДЦНТ «Аргунь»  с. Калга, на входе в здание оборудовать турникет, предусмотреть тревожную кнопку, актуализировать паспорт безопасности объекта.</w:t>
      </w:r>
    </w:p>
    <w:p w:rsidR="00043D16" w:rsidRPr="00BA4EF4" w:rsidRDefault="00043D16" w:rsidP="00043D16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в)   в срок до 1 мая 2024 года, здание  МУК КДЦНТ «Аргунь»  с. Калга, обеспечить оборудованием, дублирующем сигнал о возникновении пожара на пульт подразделения пожарной охраны без участия работников объекта и (или) транслирующей этот сигнал организации</w:t>
      </w:r>
      <w:r w:rsidR="00982CF2" w:rsidRPr="00BA4EF4">
        <w:rPr>
          <w:rFonts w:eastAsiaTheme="minorHAnsi"/>
          <w:sz w:val="28"/>
          <w:szCs w:val="28"/>
          <w:lang w:eastAsia="en-US"/>
        </w:rPr>
        <w:t>;</w:t>
      </w:r>
    </w:p>
    <w:p w:rsidR="00982CF2" w:rsidRPr="00BA4EF4" w:rsidRDefault="00982CF2" w:rsidP="00982CF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г)  в</w:t>
      </w:r>
      <w:r w:rsidR="00232FF6" w:rsidRPr="00BA4EF4">
        <w:rPr>
          <w:rFonts w:eastAsiaTheme="minorHAnsi"/>
          <w:sz w:val="28"/>
          <w:szCs w:val="28"/>
          <w:lang w:eastAsia="en-US"/>
        </w:rPr>
        <w:t xml:space="preserve"> срок до 1 июня</w:t>
      </w:r>
      <w:r w:rsidRPr="00BA4EF4">
        <w:rPr>
          <w:rFonts w:eastAsiaTheme="minorHAnsi"/>
          <w:sz w:val="28"/>
          <w:szCs w:val="28"/>
          <w:lang w:eastAsia="en-US"/>
        </w:rPr>
        <w:t xml:space="preserve"> 2024 года, в зданиях сельского дома культуры c. Чингильтуй, с. Шивия, </w:t>
      </w:r>
      <w:r w:rsidR="00232FF6" w:rsidRPr="00BA4EF4">
        <w:rPr>
          <w:rFonts w:eastAsiaTheme="minorHAnsi"/>
          <w:sz w:val="28"/>
          <w:szCs w:val="28"/>
          <w:lang w:eastAsia="en-US"/>
        </w:rPr>
        <w:t xml:space="preserve">здании МУК КДЦНТ «Аргунь» с. Калга, </w:t>
      </w:r>
      <w:r w:rsidRPr="00BA4EF4">
        <w:rPr>
          <w:rFonts w:eastAsiaTheme="minorHAnsi"/>
          <w:sz w:val="28"/>
          <w:szCs w:val="28"/>
          <w:lang w:eastAsia="en-US"/>
        </w:rPr>
        <w:t>организовать работу по ремонту, техническому обслуживанию и эксплуатации средств обеспечения пожарной безопасности</w:t>
      </w:r>
      <w:r w:rsidR="00246A39" w:rsidRPr="00BA4EF4">
        <w:rPr>
          <w:rFonts w:eastAsiaTheme="minorHAnsi"/>
          <w:sz w:val="28"/>
          <w:szCs w:val="28"/>
          <w:lang w:eastAsia="en-US"/>
        </w:rPr>
        <w:t>;</w:t>
      </w:r>
    </w:p>
    <w:p w:rsidR="00D45363" w:rsidRPr="00BA4EF4" w:rsidRDefault="00246A39" w:rsidP="005A21F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д) в</w:t>
      </w:r>
      <w:r w:rsidR="005A21F0" w:rsidRPr="00BA4EF4">
        <w:rPr>
          <w:rFonts w:eastAsiaTheme="minorHAnsi"/>
          <w:sz w:val="28"/>
          <w:szCs w:val="28"/>
          <w:lang w:eastAsia="en-US"/>
        </w:rPr>
        <w:t xml:space="preserve"> срок до 1 апреля</w:t>
      </w:r>
      <w:r w:rsidRPr="00BA4EF4">
        <w:rPr>
          <w:rFonts w:eastAsiaTheme="minorHAnsi"/>
          <w:sz w:val="28"/>
          <w:szCs w:val="28"/>
          <w:lang w:eastAsia="en-US"/>
        </w:rPr>
        <w:t xml:space="preserve"> 2024 года, в зданиях сельского дома культуры c. Чингильтуй,</w:t>
      </w:r>
      <w:r w:rsidR="005A21F0" w:rsidRPr="00BA4EF4">
        <w:rPr>
          <w:rFonts w:eastAsiaTheme="minorHAnsi"/>
          <w:sz w:val="28"/>
          <w:szCs w:val="28"/>
          <w:lang w:eastAsia="en-US"/>
        </w:rPr>
        <w:t xml:space="preserve"> </w:t>
      </w:r>
      <w:r w:rsidR="00D45363" w:rsidRPr="00BA4EF4">
        <w:rPr>
          <w:rFonts w:eastAsiaTheme="minorHAnsi"/>
          <w:sz w:val="28"/>
          <w:szCs w:val="28"/>
          <w:lang w:eastAsia="en-US"/>
        </w:rPr>
        <w:t xml:space="preserve"> с. Шивия,  МУК КДЦНТ «Аргунь»:</w:t>
      </w:r>
    </w:p>
    <w:p w:rsidR="005A21F0" w:rsidRPr="00BA4EF4" w:rsidRDefault="00D45363" w:rsidP="005A21F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-</w:t>
      </w:r>
      <w:r w:rsidR="00246A39" w:rsidRPr="00BA4EF4">
        <w:rPr>
          <w:rFonts w:eastAsiaTheme="minorHAnsi"/>
          <w:sz w:val="28"/>
          <w:szCs w:val="28"/>
          <w:lang w:eastAsia="en-US"/>
        </w:rPr>
        <w:t xml:space="preserve"> </w:t>
      </w:r>
      <w:r w:rsidR="005A21F0" w:rsidRPr="00BA4EF4">
        <w:rPr>
          <w:rFonts w:eastAsiaTheme="minorHAnsi"/>
          <w:sz w:val="28"/>
          <w:szCs w:val="28"/>
          <w:lang w:eastAsia="en-US"/>
        </w:rPr>
        <w:t>в месте установки приемно-контрольного  прибора в здании (помещении) объекта  разместить информацию с перечнем помещений, защищаемых установками противопожарной защиты. Обеспечить ведение журнала эксплуатации систем противопожарной защиты и внесение в него</w:t>
      </w:r>
      <w:r w:rsidRPr="00BA4EF4">
        <w:rPr>
          <w:rFonts w:eastAsiaTheme="minorHAnsi"/>
          <w:sz w:val="28"/>
          <w:szCs w:val="28"/>
          <w:lang w:eastAsia="en-US"/>
        </w:rPr>
        <w:t xml:space="preserve"> соответствующей информации:</w:t>
      </w:r>
    </w:p>
    <w:p w:rsidR="00D45363" w:rsidRPr="00BA4EF4" w:rsidRDefault="00D45363" w:rsidP="00D453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- обеспечить учет наличия, периодичности осмотра и сроков перезарядки огнетушителей в журнале эксплуатации систем противопожарной защиты;</w:t>
      </w:r>
    </w:p>
    <w:p w:rsidR="00D45363" w:rsidRPr="00BA4EF4" w:rsidRDefault="00D45363" w:rsidP="00D453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- обеспечить размещение огнетушителей на видных местах вблизи от выходов из помещений на высоте не более 1,5 метра до верха корпуса огнетушителя в специальных подставках из негорючих материалов, исключающих падение или опрокидывание.</w:t>
      </w:r>
    </w:p>
    <w:p w:rsidR="005A21F0" w:rsidRPr="00BA4EF4" w:rsidRDefault="0042606A" w:rsidP="005A21F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е)</w:t>
      </w:r>
      <w:r w:rsidR="005A21F0" w:rsidRPr="00BA4EF4">
        <w:rPr>
          <w:rFonts w:eastAsiaTheme="minorHAnsi"/>
          <w:sz w:val="28"/>
          <w:szCs w:val="28"/>
          <w:lang w:eastAsia="en-US"/>
        </w:rPr>
        <w:t xml:space="preserve"> </w:t>
      </w:r>
      <w:r w:rsidRPr="00BA4EF4">
        <w:rPr>
          <w:rFonts w:eastAsiaTheme="minorHAnsi"/>
          <w:sz w:val="28"/>
          <w:szCs w:val="28"/>
          <w:lang w:eastAsia="en-US"/>
        </w:rPr>
        <w:t>в здании</w:t>
      </w:r>
      <w:r w:rsidR="005A21F0" w:rsidRPr="00BA4EF4">
        <w:rPr>
          <w:rFonts w:eastAsiaTheme="minorHAnsi"/>
          <w:sz w:val="28"/>
          <w:szCs w:val="28"/>
          <w:lang w:eastAsia="en-US"/>
        </w:rPr>
        <w:t xml:space="preserve"> сельского дома культуры с. Шивия,  светильники освещения оборудовать колпаками (рассеивателями), предусмотренными конструкцией светильника.</w:t>
      </w:r>
    </w:p>
    <w:p w:rsidR="00D45363" w:rsidRPr="00BA4EF4" w:rsidRDefault="00D45363" w:rsidP="00D453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 xml:space="preserve">ж) в срок до 1 июня 2024 года обеспечить обработку огнезащитными составами деревянных и иных конструкций сценической коробки, выполненных из горючих материалов, горючих декораций, сценического и выставочного оформления, а также драпировки в зрительных и экспозиционных залах, с внесением информации в журнал эксплуатации </w:t>
      </w:r>
      <w:r w:rsidRPr="00BA4EF4">
        <w:rPr>
          <w:rFonts w:eastAsiaTheme="minorHAnsi"/>
          <w:sz w:val="28"/>
          <w:szCs w:val="28"/>
          <w:lang w:eastAsia="en-US"/>
        </w:rPr>
        <w:lastRenderedPageBreak/>
        <w:t>систем противопожарной защиты, включая дату пропитки и срок ее действия.</w:t>
      </w:r>
    </w:p>
    <w:p w:rsidR="0042606A" w:rsidRPr="00BA4EF4" w:rsidRDefault="0042606A" w:rsidP="0042606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з) пост (диспетчерскую), (обязательную для наличия на объектах защиты с круглосуточным пребыванием людей и на объектах защиты с массовым пребыванием людей) располагаемый в месте установки приемно-</w:t>
      </w:r>
    </w:p>
    <w:p w:rsidR="0042606A" w:rsidRPr="00BA4EF4" w:rsidRDefault="0042606A" w:rsidP="0042606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контрольных пожарных приборов, обеспечить инструкцией о порядке действия дежурного персонала при получении сигналов о пожаре и неисправности установок (устройств, систем) противопожарной защиты объекта защиты; исправными ручными электрическими фонарями и средствами индивидуальной защиты органов дыхания и зрения человека от опасных факторов пожара (из расчета не менее 1 фонаря и не менее 1 средства индивидуальной защиты органов дыхания и зрения человека от опасных факторов пожара на каждого дежурного).</w:t>
      </w:r>
    </w:p>
    <w:p w:rsidR="00D45363" w:rsidRPr="00BA4EF4" w:rsidRDefault="0042606A" w:rsidP="0042606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и) разработать и утвердить инструкцию о мерах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42606A" w:rsidRPr="00BA4EF4" w:rsidRDefault="0042606A" w:rsidP="0042606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к)  золу и шлак, выгребаемые из топок, удалять в специально отведенное для них место и заливать водой.</w:t>
      </w:r>
    </w:p>
    <w:p w:rsidR="00982CF2" w:rsidRPr="00BA4EF4" w:rsidRDefault="00982CF2" w:rsidP="00405EB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1.3. Главе Доновской сельской администрации (Шмелева Н.В.)</w:t>
      </w:r>
      <w:r w:rsidR="00232FF6" w:rsidRPr="00BA4EF4">
        <w:rPr>
          <w:rFonts w:eastAsiaTheme="minorHAnsi"/>
          <w:sz w:val="28"/>
          <w:szCs w:val="28"/>
          <w:lang w:eastAsia="en-US"/>
        </w:rPr>
        <w:t>, главе Кадаинской сельской администрации (Савиной А.Г.), главе Чупровской сельской администрации (Лопатина Т.А.), главе Козловской сельской администрации (Кутенкова А.В.), главе  Средне-Борзинской сельской администрации (Давыдов Н.В.)</w:t>
      </w:r>
      <w:r w:rsidR="00405EB0" w:rsidRPr="00BA4EF4">
        <w:rPr>
          <w:rFonts w:eastAsiaTheme="minorHAnsi"/>
          <w:sz w:val="28"/>
          <w:szCs w:val="28"/>
          <w:lang w:eastAsia="en-US"/>
        </w:rPr>
        <w:t xml:space="preserve">, </w:t>
      </w:r>
      <w:r w:rsidRPr="00BA4EF4">
        <w:rPr>
          <w:rFonts w:eastAsiaTheme="minorHAnsi"/>
          <w:sz w:val="28"/>
          <w:szCs w:val="28"/>
          <w:lang w:eastAsia="en-US"/>
        </w:rPr>
        <w:t>в</w:t>
      </w:r>
      <w:r w:rsidR="00232FF6" w:rsidRPr="00BA4EF4">
        <w:rPr>
          <w:rFonts w:eastAsiaTheme="minorHAnsi"/>
          <w:sz w:val="28"/>
          <w:szCs w:val="28"/>
          <w:lang w:eastAsia="en-US"/>
        </w:rPr>
        <w:t xml:space="preserve"> срок до 1 июня</w:t>
      </w:r>
      <w:r w:rsidRPr="00BA4EF4">
        <w:rPr>
          <w:rFonts w:eastAsiaTheme="minorHAnsi"/>
          <w:sz w:val="28"/>
          <w:szCs w:val="28"/>
          <w:lang w:eastAsia="en-US"/>
        </w:rPr>
        <w:t xml:space="preserve"> 2024 года, в здании администрации с. Доно, организовать работу по ремонту, техническому обслуживанию и эксплуатации средств обеспечения пожарной безопасности.</w:t>
      </w:r>
    </w:p>
    <w:p w:rsidR="00405EB0" w:rsidRPr="00BA4EF4" w:rsidRDefault="00232FF6" w:rsidP="00405EB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1.4. Главе Доновской сельской администрации (Шмелева Н.В.), главе Кадаинской сельской администрации (Савиной А.Г.), главе  Средне-Борзинской сельской администрации (Давыдов Н.В.)</w:t>
      </w:r>
      <w:r w:rsidR="00405EB0" w:rsidRPr="00BA4EF4">
        <w:rPr>
          <w:rFonts w:eastAsiaTheme="minorHAnsi"/>
          <w:sz w:val="28"/>
          <w:szCs w:val="28"/>
          <w:lang w:eastAsia="en-US"/>
        </w:rPr>
        <w:t xml:space="preserve">, </w:t>
      </w:r>
      <w:r w:rsidRPr="00BA4EF4">
        <w:rPr>
          <w:rFonts w:eastAsiaTheme="minorHAnsi"/>
          <w:sz w:val="28"/>
          <w:szCs w:val="28"/>
          <w:lang w:eastAsia="en-US"/>
        </w:rPr>
        <w:t>в срок до 1 июня 2024 года, в</w:t>
      </w:r>
      <w:r w:rsidR="00405EB0" w:rsidRPr="00BA4EF4">
        <w:rPr>
          <w:rFonts w:eastAsiaTheme="minorHAnsi"/>
          <w:sz w:val="28"/>
          <w:szCs w:val="28"/>
          <w:lang w:eastAsia="en-US"/>
        </w:rPr>
        <w:t xml:space="preserve"> зданиях</w:t>
      </w:r>
      <w:r w:rsidRPr="00BA4EF4">
        <w:rPr>
          <w:rFonts w:eastAsiaTheme="minorHAnsi"/>
          <w:sz w:val="28"/>
          <w:szCs w:val="28"/>
          <w:lang w:eastAsia="en-US"/>
        </w:rPr>
        <w:t xml:space="preserve"> администр</w:t>
      </w:r>
      <w:r w:rsidR="00405EB0" w:rsidRPr="00BA4EF4">
        <w:rPr>
          <w:rFonts w:eastAsiaTheme="minorHAnsi"/>
          <w:sz w:val="28"/>
          <w:szCs w:val="28"/>
          <w:lang w:eastAsia="en-US"/>
        </w:rPr>
        <w:t>аций</w:t>
      </w:r>
      <w:r w:rsidRPr="00BA4EF4">
        <w:rPr>
          <w:rFonts w:eastAsiaTheme="minorHAnsi"/>
          <w:sz w:val="28"/>
          <w:szCs w:val="28"/>
          <w:lang w:eastAsia="en-US"/>
        </w:rPr>
        <w:t xml:space="preserve"> </w:t>
      </w:r>
      <w:r w:rsidR="00405EB0" w:rsidRPr="00BA4EF4">
        <w:rPr>
          <w:rFonts w:eastAsiaTheme="minorHAnsi"/>
          <w:sz w:val="28"/>
          <w:szCs w:val="28"/>
          <w:lang w:eastAsia="en-US"/>
        </w:rPr>
        <w:t xml:space="preserve"> произвести обработку огнезащитным составом строительные конструкции и инженерное оборудование чердачных помещений. Осуществлять проверку состояния огнезащитногопокрытия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работ. </w:t>
      </w:r>
    </w:p>
    <w:p w:rsidR="00246A39" w:rsidRPr="00BA4EF4" w:rsidRDefault="00246A39" w:rsidP="005A21F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 xml:space="preserve">1.5. </w:t>
      </w:r>
      <w:r w:rsidR="00BA4EF4" w:rsidRPr="00BA4EF4">
        <w:rPr>
          <w:rFonts w:eastAsiaTheme="minorHAnsi"/>
          <w:sz w:val="28"/>
          <w:szCs w:val="28"/>
          <w:lang w:eastAsia="en-US"/>
        </w:rPr>
        <w:t>И.о. главы</w:t>
      </w:r>
      <w:r w:rsidRPr="00BA4EF4">
        <w:rPr>
          <w:rFonts w:eastAsiaTheme="minorHAnsi"/>
          <w:sz w:val="28"/>
          <w:szCs w:val="28"/>
          <w:lang w:eastAsia="en-US"/>
        </w:rPr>
        <w:t xml:space="preserve"> Шивиинской сельской администрации</w:t>
      </w:r>
      <w:r w:rsidR="00BA4EF4" w:rsidRPr="00BA4EF4">
        <w:rPr>
          <w:rFonts w:eastAsiaTheme="minorHAnsi"/>
          <w:sz w:val="28"/>
          <w:szCs w:val="28"/>
          <w:lang w:eastAsia="en-US"/>
        </w:rPr>
        <w:t xml:space="preserve"> (Полякова И.В.</w:t>
      </w:r>
      <w:r w:rsidRPr="00BA4EF4">
        <w:rPr>
          <w:rFonts w:eastAsiaTheme="minorHAnsi"/>
          <w:sz w:val="28"/>
          <w:szCs w:val="28"/>
          <w:lang w:eastAsia="en-US"/>
        </w:rPr>
        <w:t>),  главе Козловской сельской администрации (Кутенкова А.В.), главе Кадаинской сельской администрации (Савиной А.Г.), главе  Средне-Борзинской сельской администрации (Давыдов Н.В.), в срок до 1 мая 2024 года, осуществить обучение  работников  сельской администрации по программам противопожарного инструктажа и (или) дополнительным профессиональным программам.</w:t>
      </w:r>
    </w:p>
    <w:p w:rsidR="005A21F0" w:rsidRPr="00BA4EF4" w:rsidRDefault="005A21F0" w:rsidP="005A21F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 xml:space="preserve">1.6. главе Кадаинской сельской администрации (Савиной А.Г.), в срок </w:t>
      </w:r>
      <w:r w:rsidR="00F221A1">
        <w:rPr>
          <w:rFonts w:eastAsiaTheme="minorHAnsi"/>
          <w:sz w:val="28"/>
          <w:szCs w:val="28"/>
          <w:lang w:eastAsia="en-US"/>
        </w:rPr>
        <w:t xml:space="preserve"> </w:t>
      </w:r>
      <w:r w:rsidRPr="00BA4EF4">
        <w:rPr>
          <w:rFonts w:eastAsiaTheme="minorHAnsi"/>
          <w:sz w:val="28"/>
          <w:szCs w:val="28"/>
          <w:lang w:eastAsia="en-US"/>
        </w:rPr>
        <w:t xml:space="preserve">до 1 апреля 2024 года, </w:t>
      </w:r>
    </w:p>
    <w:p w:rsidR="005A21F0" w:rsidRPr="00BA4EF4" w:rsidRDefault="00D45363" w:rsidP="005A21F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lastRenderedPageBreak/>
        <w:t>-</w:t>
      </w:r>
      <w:r w:rsidR="005A21F0" w:rsidRPr="00BA4EF4">
        <w:rPr>
          <w:rFonts w:eastAsiaTheme="minorHAnsi"/>
          <w:sz w:val="28"/>
          <w:szCs w:val="28"/>
          <w:lang w:eastAsia="en-US"/>
        </w:rPr>
        <w:t xml:space="preserve"> в месте установки приемно-контрольного  прибора в здании (помещении) объекта  разместить информацию с перечнем помещений, защищаемых установками противопожарной защиты.</w:t>
      </w:r>
    </w:p>
    <w:p w:rsidR="005A21F0" w:rsidRPr="00BA4EF4" w:rsidRDefault="00D45363" w:rsidP="005A21F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-</w:t>
      </w:r>
      <w:r w:rsidR="005A21F0" w:rsidRPr="00BA4EF4">
        <w:rPr>
          <w:rFonts w:eastAsiaTheme="minorHAnsi"/>
          <w:sz w:val="28"/>
          <w:szCs w:val="28"/>
          <w:lang w:eastAsia="en-US"/>
        </w:rPr>
        <w:t xml:space="preserve"> в здании сельской администрации,  светильники освещения оборудовать колпаками (рассеивателями), предусмотренными конструкцией светильника.</w:t>
      </w:r>
    </w:p>
    <w:p w:rsidR="00D45363" w:rsidRPr="00BA4EF4" w:rsidRDefault="00D45363" w:rsidP="00D453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4EF4">
        <w:rPr>
          <w:rFonts w:eastAsiaTheme="minorHAnsi"/>
          <w:sz w:val="28"/>
          <w:szCs w:val="28"/>
          <w:lang w:eastAsia="en-US"/>
        </w:rPr>
        <w:t>- обеспечить размещение огнетушителей на видных местах вблизи от выходов из помещений на высоте не более 1,5 метра до верха корпуса огнетушителя в специальных подставках из негорючих материалов, исключающих падение или опрокидывание.</w:t>
      </w:r>
    </w:p>
    <w:p w:rsidR="0096437A" w:rsidRPr="00BA4EF4" w:rsidRDefault="002B6481" w:rsidP="002B6481">
      <w:pPr>
        <w:pStyle w:val="a3"/>
        <w:ind w:left="0"/>
        <w:jc w:val="both"/>
        <w:rPr>
          <w:sz w:val="28"/>
          <w:szCs w:val="28"/>
        </w:rPr>
      </w:pPr>
      <w:r w:rsidRPr="00BA4EF4">
        <w:rPr>
          <w:sz w:val="28"/>
          <w:szCs w:val="28"/>
        </w:rPr>
        <w:t xml:space="preserve">        </w:t>
      </w:r>
      <w:r w:rsidR="00BA4EF4" w:rsidRPr="00BA4EF4">
        <w:rPr>
          <w:sz w:val="28"/>
          <w:szCs w:val="28"/>
        </w:rPr>
        <w:t>2.</w:t>
      </w:r>
      <w:r w:rsidR="0096437A" w:rsidRPr="00BA4EF4">
        <w:rPr>
          <w:sz w:val="28"/>
          <w:szCs w:val="28"/>
        </w:rPr>
        <w:t xml:space="preserve"> Контроль за исполнением распоряжения оставляю за собой.</w:t>
      </w:r>
    </w:p>
    <w:p w:rsidR="003D1FA5" w:rsidRPr="00BA4EF4" w:rsidRDefault="003D1FA5" w:rsidP="003D1FA5">
      <w:pPr>
        <w:pStyle w:val="a3"/>
        <w:ind w:left="60" w:firstLine="649"/>
        <w:jc w:val="both"/>
        <w:rPr>
          <w:sz w:val="28"/>
          <w:szCs w:val="28"/>
        </w:rPr>
      </w:pPr>
      <w:bookmarkStart w:id="0" w:name="_GoBack"/>
      <w:bookmarkEnd w:id="0"/>
    </w:p>
    <w:p w:rsidR="00E74987" w:rsidRPr="00BA4EF4" w:rsidRDefault="00E74987" w:rsidP="003D1FA5">
      <w:pPr>
        <w:pStyle w:val="a3"/>
        <w:ind w:left="60" w:firstLine="649"/>
        <w:jc w:val="both"/>
        <w:rPr>
          <w:sz w:val="28"/>
          <w:szCs w:val="28"/>
        </w:rPr>
      </w:pPr>
    </w:p>
    <w:p w:rsidR="003D1FA5" w:rsidRPr="00BA4EF4" w:rsidRDefault="0002546B" w:rsidP="003D1FA5">
      <w:pPr>
        <w:rPr>
          <w:sz w:val="28"/>
          <w:szCs w:val="28"/>
        </w:rPr>
      </w:pPr>
      <w:r w:rsidRPr="00BA4EF4">
        <w:rPr>
          <w:sz w:val="28"/>
          <w:szCs w:val="28"/>
        </w:rPr>
        <w:t xml:space="preserve">    </w:t>
      </w:r>
      <w:proofErr w:type="gramStart"/>
      <w:r w:rsidR="0096437A" w:rsidRPr="00BA4EF4">
        <w:rPr>
          <w:sz w:val="28"/>
          <w:szCs w:val="28"/>
        </w:rPr>
        <w:t>Глава</w:t>
      </w:r>
      <w:r w:rsidR="004171D4" w:rsidRPr="00BA4EF4">
        <w:rPr>
          <w:sz w:val="28"/>
          <w:szCs w:val="28"/>
        </w:rPr>
        <w:t xml:space="preserve"> </w:t>
      </w:r>
      <w:r w:rsidR="003D1FA5" w:rsidRPr="00BA4EF4">
        <w:rPr>
          <w:sz w:val="28"/>
          <w:szCs w:val="28"/>
        </w:rPr>
        <w:t xml:space="preserve"> </w:t>
      </w:r>
      <w:r w:rsidRPr="00BA4EF4">
        <w:rPr>
          <w:sz w:val="28"/>
          <w:szCs w:val="28"/>
        </w:rPr>
        <w:t>Калганского</w:t>
      </w:r>
      <w:proofErr w:type="gramEnd"/>
      <w:r w:rsidR="003D1FA5" w:rsidRPr="00BA4EF4">
        <w:rPr>
          <w:sz w:val="28"/>
          <w:szCs w:val="28"/>
        </w:rPr>
        <w:t xml:space="preserve"> </w:t>
      </w:r>
      <w:r w:rsidRPr="00BA4EF4">
        <w:rPr>
          <w:sz w:val="28"/>
        </w:rPr>
        <w:t xml:space="preserve">муниципального </w:t>
      </w:r>
      <w:r w:rsidR="003D1FA5" w:rsidRPr="00BA4EF4">
        <w:rPr>
          <w:sz w:val="28"/>
        </w:rPr>
        <w:t xml:space="preserve"> </w:t>
      </w:r>
    </w:p>
    <w:p w:rsidR="004D1DD4" w:rsidRPr="00BA4EF4" w:rsidRDefault="0002546B" w:rsidP="003D1FA5">
      <w:pPr>
        <w:rPr>
          <w:sz w:val="28"/>
        </w:rPr>
      </w:pPr>
      <w:r w:rsidRPr="00BA4EF4">
        <w:rPr>
          <w:sz w:val="28"/>
        </w:rPr>
        <w:t xml:space="preserve">    округа</w:t>
      </w:r>
      <w:r w:rsidR="003D1FA5" w:rsidRPr="00BA4EF4">
        <w:rPr>
          <w:sz w:val="28"/>
        </w:rPr>
        <w:t xml:space="preserve">                         </w:t>
      </w:r>
      <w:r w:rsidR="0096437A" w:rsidRPr="00BA4EF4">
        <w:rPr>
          <w:sz w:val="28"/>
        </w:rPr>
        <w:t xml:space="preserve">                        </w:t>
      </w:r>
      <w:r w:rsidR="003D1FA5" w:rsidRPr="00BA4EF4">
        <w:rPr>
          <w:sz w:val="28"/>
        </w:rPr>
        <w:t xml:space="preserve">           </w:t>
      </w:r>
      <w:r w:rsidRPr="00BA4EF4">
        <w:rPr>
          <w:sz w:val="28"/>
        </w:rPr>
        <w:t xml:space="preserve">                   </w:t>
      </w:r>
      <w:r w:rsidR="003D1FA5" w:rsidRPr="00BA4EF4">
        <w:rPr>
          <w:sz w:val="28"/>
        </w:rPr>
        <w:t xml:space="preserve">  </w:t>
      </w:r>
      <w:r w:rsidRPr="00BA4EF4">
        <w:rPr>
          <w:sz w:val="28"/>
        </w:rPr>
        <w:t>С.А. Егоров</w:t>
      </w:r>
    </w:p>
    <w:p w:rsidR="004D1DD4" w:rsidRPr="0002546B" w:rsidRDefault="004D1DD4" w:rsidP="003D1FA5"/>
    <w:sectPr w:rsidR="004D1DD4" w:rsidRPr="0002546B" w:rsidSect="00D632C8">
      <w:pgSz w:w="11905" w:h="16837"/>
      <w:pgMar w:top="851" w:right="85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2B58"/>
    <w:multiLevelType w:val="hybridMultilevel"/>
    <w:tmpl w:val="71FC3CCA"/>
    <w:lvl w:ilvl="0" w:tplc="6E6CC65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5E81B8C"/>
    <w:multiLevelType w:val="multilevel"/>
    <w:tmpl w:val="79FA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7030A0"/>
      </w:rPr>
    </w:lvl>
  </w:abstractNum>
  <w:abstractNum w:abstractNumId="2" w15:restartNumberingAfterBreak="0">
    <w:nsid w:val="55F25FAF"/>
    <w:multiLevelType w:val="hybridMultilevel"/>
    <w:tmpl w:val="5CF6AC68"/>
    <w:lvl w:ilvl="0" w:tplc="E1D8A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7E2F3471"/>
    <w:multiLevelType w:val="multilevel"/>
    <w:tmpl w:val="79FA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7030A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FA5"/>
    <w:rsid w:val="00005DC5"/>
    <w:rsid w:val="0002546B"/>
    <w:rsid w:val="00043D16"/>
    <w:rsid w:val="00044DB8"/>
    <w:rsid w:val="00196C36"/>
    <w:rsid w:val="001A4CE3"/>
    <w:rsid w:val="00232FF6"/>
    <w:rsid w:val="00246A39"/>
    <w:rsid w:val="0026436C"/>
    <w:rsid w:val="002B6481"/>
    <w:rsid w:val="002C3518"/>
    <w:rsid w:val="0033339C"/>
    <w:rsid w:val="00344870"/>
    <w:rsid w:val="003D1FA5"/>
    <w:rsid w:val="003D4D1C"/>
    <w:rsid w:val="00405EB0"/>
    <w:rsid w:val="004171D4"/>
    <w:rsid w:val="004209A4"/>
    <w:rsid w:val="0042606A"/>
    <w:rsid w:val="004514AD"/>
    <w:rsid w:val="00463FE7"/>
    <w:rsid w:val="00492626"/>
    <w:rsid w:val="004D1DD4"/>
    <w:rsid w:val="005071E2"/>
    <w:rsid w:val="00557F5B"/>
    <w:rsid w:val="005A21F0"/>
    <w:rsid w:val="005F3037"/>
    <w:rsid w:val="0062694B"/>
    <w:rsid w:val="006470D6"/>
    <w:rsid w:val="00664F3F"/>
    <w:rsid w:val="00762C2B"/>
    <w:rsid w:val="007C50AA"/>
    <w:rsid w:val="007D3B15"/>
    <w:rsid w:val="008A35C0"/>
    <w:rsid w:val="008B611E"/>
    <w:rsid w:val="008F2450"/>
    <w:rsid w:val="00917227"/>
    <w:rsid w:val="00925016"/>
    <w:rsid w:val="0096437A"/>
    <w:rsid w:val="00971FCC"/>
    <w:rsid w:val="00982CF2"/>
    <w:rsid w:val="009A51AF"/>
    <w:rsid w:val="009C73DA"/>
    <w:rsid w:val="00A3302B"/>
    <w:rsid w:val="00A63194"/>
    <w:rsid w:val="00AC72C7"/>
    <w:rsid w:val="00B9342E"/>
    <w:rsid w:val="00BA4EF4"/>
    <w:rsid w:val="00BA50AE"/>
    <w:rsid w:val="00BB1EFD"/>
    <w:rsid w:val="00CC2A96"/>
    <w:rsid w:val="00CF3DFB"/>
    <w:rsid w:val="00D45363"/>
    <w:rsid w:val="00D50078"/>
    <w:rsid w:val="00D632C8"/>
    <w:rsid w:val="00D66079"/>
    <w:rsid w:val="00E001DC"/>
    <w:rsid w:val="00E24CF6"/>
    <w:rsid w:val="00E74987"/>
    <w:rsid w:val="00EE4B15"/>
    <w:rsid w:val="00F221A1"/>
    <w:rsid w:val="00F653D7"/>
    <w:rsid w:val="00F91738"/>
    <w:rsid w:val="00FA0056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C3421-325B-433A-905F-FEF73F5D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D1FA5"/>
    <w:pPr>
      <w:keepNext/>
      <w:ind w:left="5103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D1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1FA5"/>
    <w:pPr>
      <w:autoSpaceDE/>
      <w:ind w:left="720"/>
    </w:pPr>
    <w:rPr>
      <w:sz w:val="20"/>
      <w:szCs w:val="20"/>
    </w:rPr>
  </w:style>
  <w:style w:type="paragraph" w:customStyle="1" w:styleId="rigcontext">
    <w:name w:val="rigcontext"/>
    <w:basedOn w:val="a"/>
    <w:rsid w:val="00D632C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23</cp:revision>
  <cp:lastPrinted>2024-03-19T05:18:00Z</cp:lastPrinted>
  <dcterms:created xsi:type="dcterms:W3CDTF">2017-04-03T03:08:00Z</dcterms:created>
  <dcterms:modified xsi:type="dcterms:W3CDTF">2024-03-27T07:18:00Z</dcterms:modified>
</cp:coreProperties>
</file>