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9D" w:rsidRPr="00214525" w:rsidRDefault="0071219D" w:rsidP="0071219D">
      <w:pPr>
        <w:jc w:val="center"/>
        <w:rPr>
          <w:b/>
          <w:bCs/>
          <w:sz w:val="28"/>
          <w:szCs w:val="28"/>
        </w:rPr>
      </w:pPr>
      <w:r w:rsidRPr="00214525">
        <w:rPr>
          <w:b/>
          <w:bCs/>
          <w:sz w:val="28"/>
          <w:szCs w:val="28"/>
        </w:rPr>
        <w:t>АДМИНИСТРАЦИЯ</w:t>
      </w:r>
    </w:p>
    <w:p w:rsidR="0071219D" w:rsidRPr="00214525" w:rsidRDefault="0071219D" w:rsidP="0071219D">
      <w:pPr>
        <w:jc w:val="center"/>
        <w:rPr>
          <w:b/>
          <w:bCs/>
          <w:sz w:val="28"/>
          <w:szCs w:val="28"/>
        </w:rPr>
      </w:pPr>
      <w:r w:rsidRPr="00214525">
        <w:rPr>
          <w:b/>
          <w:bCs/>
          <w:sz w:val="28"/>
          <w:szCs w:val="28"/>
        </w:rPr>
        <w:t>КАЛГАНСКОГО МУНИЦИПАЛЬНОГО ОКРУГА</w:t>
      </w:r>
    </w:p>
    <w:p w:rsidR="0071219D" w:rsidRPr="00214525" w:rsidRDefault="0071219D" w:rsidP="0071219D">
      <w:pPr>
        <w:rPr>
          <w:sz w:val="28"/>
          <w:szCs w:val="28"/>
        </w:rPr>
      </w:pPr>
    </w:p>
    <w:p w:rsidR="0071219D" w:rsidRPr="00214525" w:rsidRDefault="00341299" w:rsidP="007121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D1FA5" w:rsidRPr="00214525" w:rsidRDefault="003D1FA5" w:rsidP="003D1FA5">
      <w:pPr>
        <w:jc w:val="center"/>
        <w:rPr>
          <w:b/>
          <w:bCs/>
          <w:sz w:val="26"/>
          <w:szCs w:val="26"/>
        </w:rPr>
      </w:pPr>
    </w:p>
    <w:p w:rsidR="003D1FA5" w:rsidRPr="00935AEE" w:rsidRDefault="003D1FA5" w:rsidP="003D1FA5"/>
    <w:p w:rsidR="003D1FA5" w:rsidRPr="00935AEE" w:rsidRDefault="00E63CCA" w:rsidP="003D1FA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17 </w:t>
      </w:r>
      <w:r w:rsidR="00341299">
        <w:rPr>
          <w:sz w:val="28"/>
          <w:szCs w:val="28"/>
        </w:rPr>
        <w:t xml:space="preserve"> мая</w:t>
      </w:r>
      <w:proofErr w:type="gramEnd"/>
      <w:r w:rsidR="00196C36" w:rsidRPr="00935AEE">
        <w:rPr>
          <w:sz w:val="28"/>
          <w:szCs w:val="28"/>
        </w:rPr>
        <w:t xml:space="preserve"> </w:t>
      </w:r>
      <w:r w:rsidR="009A51AF" w:rsidRPr="00935AEE">
        <w:rPr>
          <w:sz w:val="28"/>
          <w:szCs w:val="28"/>
        </w:rPr>
        <w:t xml:space="preserve"> </w:t>
      </w:r>
      <w:r w:rsidR="00935AEE" w:rsidRPr="00935AEE">
        <w:rPr>
          <w:sz w:val="28"/>
          <w:szCs w:val="28"/>
        </w:rPr>
        <w:t>2024</w:t>
      </w:r>
      <w:r w:rsidR="005B1C8C" w:rsidRPr="00935AEE">
        <w:rPr>
          <w:sz w:val="28"/>
          <w:szCs w:val="28"/>
        </w:rPr>
        <w:t xml:space="preserve"> </w:t>
      </w:r>
      <w:r w:rsidR="003D1FA5" w:rsidRPr="00935AEE">
        <w:rPr>
          <w:sz w:val="28"/>
          <w:szCs w:val="28"/>
        </w:rPr>
        <w:t xml:space="preserve"> года                                                      </w:t>
      </w:r>
      <w:r w:rsidR="009A51AF" w:rsidRPr="00935AEE">
        <w:rPr>
          <w:sz w:val="28"/>
          <w:szCs w:val="28"/>
        </w:rPr>
        <w:t xml:space="preserve">           </w:t>
      </w:r>
      <w:r w:rsidR="00196C36" w:rsidRPr="00935AEE">
        <w:rPr>
          <w:sz w:val="28"/>
          <w:szCs w:val="28"/>
        </w:rPr>
        <w:t xml:space="preserve">   </w:t>
      </w:r>
      <w:r w:rsidR="008A35C0" w:rsidRPr="00935AEE">
        <w:rPr>
          <w:sz w:val="28"/>
          <w:szCs w:val="28"/>
        </w:rPr>
        <w:t xml:space="preserve">  </w:t>
      </w:r>
      <w:r w:rsidR="005A54AE">
        <w:rPr>
          <w:sz w:val="28"/>
          <w:szCs w:val="28"/>
        </w:rPr>
        <w:t xml:space="preserve"> №</w:t>
      </w:r>
      <w:r w:rsidR="005B1C8C" w:rsidRPr="00935AEE">
        <w:rPr>
          <w:sz w:val="28"/>
          <w:szCs w:val="28"/>
        </w:rPr>
        <w:t xml:space="preserve"> </w:t>
      </w:r>
      <w:r w:rsidR="00145603">
        <w:rPr>
          <w:sz w:val="28"/>
          <w:szCs w:val="28"/>
        </w:rPr>
        <w:t>251</w:t>
      </w:r>
      <w:r w:rsidR="002C48AE">
        <w:rPr>
          <w:sz w:val="28"/>
          <w:szCs w:val="28"/>
        </w:rPr>
        <w:t xml:space="preserve"> </w:t>
      </w:r>
    </w:p>
    <w:p w:rsidR="003D1FA5" w:rsidRPr="00935AEE" w:rsidRDefault="003D1FA5" w:rsidP="003D1FA5">
      <w:pPr>
        <w:pStyle w:val="2"/>
        <w:ind w:hanging="576"/>
        <w:jc w:val="both"/>
      </w:pPr>
    </w:p>
    <w:p w:rsidR="003D1FA5" w:rsidRPr="00935AEE" w:rsidRDefault="003D1FA5" w:rsidP="003D1FA5">
      <w:pPr>
        <w:jc w:val="center"/>
      </w:pPr>
      <w:r w:rsidRPr="00935AEE">
        <w:t>с. Калга</w:t>
      </w:r>
    </w:p>
    <w:p w:rsidR="003D1FA5" w:rsidRPr="00935AEE" w:rsidRDefault="003D1FA5" w:rsidP="003D1FA5"/>
    <w:p w:rsidR="00F73A9F" w:rsidRPr="002C48AE" w:rsidRDefault="00F76ABE" w:rsidP="00EA7044">
      <w:pPr>
        <w:jc w:val="center"/>
        <w:rPr>
          <w:b/>
          <w:bCs/>
          <w:sz w:val="28"/>
          <w:szCs w:val="28"/>
        </w:rPr>
      </w:pPr>
      <w:r w:rsidRPr="00935AEE">
        <w:rPr>
          <w:b/>
          <w:bCs/>
          <w:sz w:val="28"/>
          <w:szCs w:val="28"/>
        </w:rPr>
        <w:t>О</w:t>
      </w:r>
      <w:r w:rsidR="005727B7">
        <w:rPr>
          <w:b/>
          <w:bCs/>
          <w:sz w:val="28"/>
          <w:szCs w:val="28"/>
        </w:rPr>
        <w:t xml:space="preserve"> </w:t>
      </w:r>
      <w:r w:rsidR="00F73A9F" w:rsidRPr="002C48AE">
        <w:rPr>
          <w:b/>
          <w:bCs/>
          <w:sz w:val="28"/>
          <w:szCs w:val="28"/>
        </w:rPr>
        <w:t xml:space="preserve">введении </w:t>
      </w:r>
      <w:r w:rsidR="00F73A9F" w:rsidRPr="002C48AE">
        <w:rPr>
          <w:b/>
          <w:sz w:val="28"/>
          <w:szCs w:val="28"/>
        </w:rPr>
        <w:t>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 w:rsidR="00EA7044" w:rsidRPr="002C48AE">
        <w:rPr>
          <w:b/>
          <w:bCs/>
          <w:sz w:val="28"/>
          <w:szCs w:val="28"/>
        </w:rPr>
        <w:t xml:space="preserve">  на территории Калганского муниципального округа</w:t>
      </w:r>
      <w:r w:rsidR="00F73A9F" w:rsidRPr="002C48AE">
        <w:rPr>
          <w:b/>
          <w:bCs/>
          <w:sz w:val="28"/>
          <w:szCs w:val="28"/>
        </w:rPr>
        <w:t xml:space="preserve"> режима функционирования «Повышенная готовность»</w:t>
      </w:r>
      <w:r w:rsidR="00EA7044" w:rsidRPr="002C48AE">
        <w:rPr>
          <w:b/>
          <w:bCs/>
          <w:sz w:val="28"/>
          <w:szCs w:val="28"/>
        </w:rPr>
        <w:t xml:space="preserve"> </w:t>
      </w:r>
      <w:r w:rsidR="00F73A9F" w:rsidRPr="002C48AE">
        <w:rPr>
          <w:b/>
          <w:bCs/>
          <w:sz w:val="28"/>
          <w:szCs w:val="28"/>
        </w:rPr>
        <w:t xml:space="preserve"> </w:t>
      </w:r>
    </w:p>
    <w:p w:rsidR="00F76ABE" w:rsidRPr="002C48AE" w:rsidRDefault="00F76ABE" w:rsidP="00F76ABE">
      <w:pPr>
        <w:pStyle w:val="a5"/>
        <w:shd w:val="clear" w:color="auto" w:fill="FFFFFF"/>
        <w:spacing w:before="0" w:beforeAutospacing="0" w:after="200" w:afterAutospacing="0"/>
        <w:contextualSpacing/>
        <w:jc w:val="center"/>
        <w:rPr>
          <w:b/>
          <w:bCs/>
          <w:sz w:val="28"/>
          <w:szCs w:val="28"/>
        </w:rPr>
      </w:pPr>
    </w:p>
    <w:p w:rsidR="00F73A9F" w:rsidRPr="002C48AE" w:rsidRDefault="00F73A9F" w:rsidP="002C48AE">
      <w:pPr>
        <w:widowControl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B629F">
        <w:rPr>
          <w:sz w:val="28"/>
          <w:szCs w:val="28"/>
        </w:rPr>
        <w:t>В соответствии с Федеральным законом от 21.12.1994 № 68 - ФЗ «О</w:t>
      </w:r>
      <w:r w:rsidRPr="002C48AE">
        <w:rPr>
          <w:sz w:val="28"/>
          <w:szCs w:val="28"/>
        </w:rPr>
        <w:t xml:space="preserve"> </w:t>
      </w:r>
      <w:r w:rsidRPr="000B629F">
        <w:rPr>
          <w:sz w:val="28"/>
          <w:szCs w:val="28"/>
        </w:rPr>
        <w:t>защите населения и территории от чрезвычайных ситуаций природного и</w:t>
      </w:r>
      <w:r w:rsidRPr="002C48AE">
        <w:rPr>
          <w:sz w:val="28"/>
          <w:szCs w:val="28"/>
        </w:rPr>
        <w:t xml:space="preserve"> </w:t>
      </w:r>
      <w:r w:rsidRPr="000B629F">
        <w:rPr>
          <w:sz w:val="28"/>
          <w:szCs w:val="28"/>
        </w:rPr>
        <w:t>техногенного характера», Постановлением Правительства Российской</w:t>
      </w:r>
      <w:r w:rsidRPr="002C48AE">
        <w:rPr>
          <w:sz w:val="28"/>
          <w:szCs w:val="28"/>
        </w:rPr>
        <w:t xml:space="preserve"> </w:t>
      </w:r>
      <w:r w:rsidRPr="000B629F">
        <w:rPr>
          <w:sz w:val="28"/>
          <w:szCs w:val="28"/>
        </w:rPr>
        <w:t>Федерации от 30.12.2003 № 794 «О единой государственной системе</w:t>
      </w:r>
      <w:r w:rsidRPr="002C48AE">
        <w:rPr>
          <w:sz w:val="28"/>
          <w:szCs w:val="28"/>
        </w:rPr>
        <w:t xml:space="preserve"> </w:t>
      </w:r>
      <w:r w:rsidRPr="000B629F">
        <w:rPr>
          <w:sz w:val="28"/>
          <w:szCs w:val="28"/>
        </w:rPr>
        <w:t xml:space="preserve">предупреждения и ликвидации чрезвычайной ситуации», </w:t>
      </w:r>
      <w:r w:rsidR="002C48AE">
        <w:rPr>
          <w:sz w:val="28"/>
          <w:szCs w:val="28"/>
        </w:rPr>
        <w:t xml:space="preserve">на основании </w:t>
      </w:r>
      <w:r w:rsidR="002C48A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протокола КЧС и ОПБ Забайкальского края № 23 от 17 мая 2024 года, </w:t>
      </w:r>
      <w:r w:rsidRPr="000B629F">
        <w:rPr>
          <w:sz w:val="28"/>
          <w:szCs w:val="28"/>
        </w:rPr>
        <w:t>учитывая решение</w:t>
      </w:r>
      <w:r w:rsidRPr="002C48AE">
        <w:rPr>
          <w:sz w:val="28"/>
          <w:szCs w:val="28"/>
        </w:rPr>
        <w:t xml:space="preserve"> </w:t>
      </w:r>
      <w:r w:rsidRPr="000B629F">
        <w:rPr>
          <w:sz w:val="28"/>
          <w:szCs w:val="28"/>
        </w:rPr>
        <w:t xml:space="preserve">КЧС и ОПБ </w:t>
      </w:r>
      <w:r w:rsidRPr="002C48AE">
        <w:rPr>
          <w:sz w:val="28"/>
          <w:szCs w:val="28"/>
        </w:rPr>
        <w:t xml:space="preserve">Калганского </w:t>
      </w:r>
      <w:r w:rsidRPr="000B629F">
        <w:rPr>
          <w:sz w:val="28"/>
          <w:szCs w:val="28"/>
        </w:rPr>
        <w:t xml:space="preserve">муниципального </w:t>
      </w:r>
      <w:r w:rsidRPr="002C48AE">
        <w:rPr>
          <w:sz w:val="28"/>
          <w:szCs w:val="28"/>
        </w:rPr>
        <w:t xml:space="preserve">округа  </w:t>
      </w:r>
      <w:r w:rsidRPr="000B629F">
        <w:rPr>
          <w:sz w:val="28"/>
          <w:szCs w:val="28"/>
        </w:rPr>
        <w:t>(</w:t>
      </w:r>
      <w:r w:rsidRPr="002C48AE">
        <w:rPr>
          <w:sz w:val="28"/>
          <w:szCs w:val="28"/>
        </w:rPr>
        <w:t>протокол от 17.05.2024 № 4</w:t>
      </w:r>
      <w:r w:rsidRPr="000B629F">
        <w:rPr>
          <w:sz w:val="28"/>
          <w:szCs w:val="28"/>
        </w:rPr>
        <w:t>),</w:t>
      </w:r>
      <w:r w:rsidRPr="002C48AE">
        <w:rPr>
          <w:sz w:val="28"/>
          <w:szCs w:val="28"/>
        </w:rPr>
        <w:t xml:space="preserve"> </w:t>
      </w:r>
      <w:r w:rsidRPr="000B629F">
        <w:rPr>
          <w:sz w:val="28"/>
          <w:szCs w:val="28"/>
        </w:rPr>
        <w:t xml:space="preserve">в связи с прогнозируемыми </w:t>
      </w:r>
      <w:r w:rsidR="00EA7044" w:rsidRPr="000B629F">
        <w:rPr>
          <w:sz w:val="28"/>
          <w:szCs w:val="28"/>
        </w:rPr>
        <w:t>на территории</w:t>
      </w:r>
      <w:r w:rsidR="00EA7044" w:rsidRPr="002C48AE">
        <w:rPr>
          <w:sz w:val="28"/>
          <w:szCs w:val="28"/>
        </w:rPr>
        <w:t xml:space="preserve"> Калганского </w:t>
      </w:r>
      <w:r w:rsidR="00EA7044" w:rsidRPr="000B629F">
        <w:rPr>
          <w:sz w:val="28"/>
          <w:szCs w:val="28"/>
        </w:rPr>
        <w:t xml:space="preserve">муниципального </w:t>
      </w:r>
      <w:r w:rsidR="00EA7044" w:rsidRPr="002C48AE">
        <w:rPr>
          <w:sz w:val="28"/>
          <w:szCs w:val="28"/>
        </w:rPr>
        <w:t xml:space="preserve">округа </w:t>
      </w:r>
      <w:r w:rsidRPr="000B629F">
        <w:rPr>
          <w:sz w:val="28"/>
          <w:szCs w:val="28"/>
        </w:rPr>
        <w:t>неблагоприятными метеорологическими</w:t>
      </w:r>
      <w:r w:rsidRPr="002C48AE">
        <w:rPr>
          <w:sz w:val="28"/>
          <w:szCs w:val="28"/>
        </w:rPr>
        <w:t xml:space="preserve"> </w:t>
      </w:r>
      <w:r w:rsidRPr="000B629F">
        <w:rPr>
          <w:sz w:val="28"/>
          <w:szCs w:val="28"/>
        </w:rPr>
        <w:t xml:space="preserve">явлениями в виде усиления </w:t>
      </w:r>
      <w:r w:rsidR="00EA7044" w:rsidRPr="002C48AE">
        <w:rPr>
          <w:sz w:val="28"/>
          <w:szCs w:val="28"/>
        </w:rPr>
        <w:t>ветровой нагрузки до 25-30 м/с</w:t>
      </w:r>
      <w:r w:rsidRPr="000B629F">
        <w:rPr>
          <w:sz w:val="28"/>
          <w:szCs w:val="28"/>
        </w:rPr>
        <w:t>, а также поступившим Экстренным предупреждением</w:t>
      </w:r>
      <w:r w:rsidRPr="002C48AE">
        <w:rPr>
          <w:sz w:val="28"/>
          <w:szCs w:val="28"/>
        </w:rPr>
        <w:t xml:space="preserve"> от 17.05.2024 года № 199</w:t>
      </w:r>
      <w:r w:rsidRPr="000B629F">
        <w:rPr>
          <w:sz w:val="28"/>
          <w:szCs w:val="28"/>
        </w:rPr>
        <w:t>-18-3-5 от Главного управления МЧС России по</w:t>
      </w:r>
      <w:r w:rsidRPr="002C48AE">
        <w:rPr>
          <w:sz w:val="28"/>
          <w:szCs w:val="28"/>
        </w:rPr>
        <w:t xml:space="preserve"> </w:t>
      </w:r>
      <w:r w:rsidRPr="000B629F">
        <w:rPr>
          <w:sz w:val="28"/>
          <w:szCs w:val="28"/>
        </w:rPr>
        <w:t>Забайкальскому краю,</w:t>
      </w:r>
      <w:r w:rsidRPr="002C48AE">
        <w:rPr>
          <w:sz w:val="28"/>
          <w:szCs w:val="28"/>
        </w:rPr>
        <w:t xml:space="preserve"> на основании  статьи 32  Устава Калганского муниципального округа, администрация Калганского муниципального округа, постановляет:</w:t>
      </w:r>
    </w:p>
    <w:p w:rsidR="00F73A9F" w:rsidRPr="002C48AE" w:rsidRDefault="00F73A9F" w:rsidP="00F73A9F">
      <w:pPr>
        <w:ind w:firstLine="567"/>
        <w:contextualSpacing/>
        <w:jc w:val="both"/>
        <w:rPr>
          <w:sz w:val="28"/>
          <w:szCs w:val="28"/>
        </w:rPr>
      </w:pPr>
      <w:r w:rsidRPr="002C48AE">
        <w:rPr>
          <w:sz w:val="28"/>
          <w:szCs w:val="28"/>
        </w:rPr>
        <w:t xml:space="preserve">1. Ввести  с  </w:t>
      </w:r>
      <w:r w:rsidR="00EA7044" w:rsidRPr="002C48AE">
        <w:rPr>
          <w:sz w:val="28"/>
          <w:szCs w:val="28"/>
        </w:rPr>
        <w:t>17 часов 30 минут,</w:t>
      </w:r>
      <w:r w:rsidRPr="002C48AE">
        <w:rPr>
          <w:sz w:val="28"/>
          <w:szCs w:val="28"/>
        </w:rPr>
        <w:t xml:space="preserve">  17 мая 2024 года,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  <w:r w:rsidRPr="002C48AE">
        <w:rPr>
          <w:spacing w:val="-4"/>
          <w:sz w:val="28"/>
          <w:szCs w:val="28"/>
        </w:rPr>
        <w:t>(далее – ТП РСЧС)</w:t>
      </w:r>
      <w:r w:rsidR="00EA7044" w:rsidRPr="002C48AE">
        <w:rPr>
          <w:sz w:val="28"/>
          <w:szCs w:val="28"/>
        </w:rPr>
        <w:t xml:space="preserve">  Калганского муниципального округа</w:t>
      </w:r>
      <w:r w:rsidRPr="002C48AE">
        <w:rPr>
          <w:sz w:val="28"/>
          <w:szCs w:val="28"/>
        </w:rPr>
        <w:t>,</w:t>
      </w:r>
      <w:r w:rsidRPr="002C48AE">
        <w:rPr>
          <w:b/>
          <w:sz w:val="28"/>
          <w:szCs w:val="28"/>
        </w:rPr>
        <w:t xml:space="preserve"> </w:t>
      </w:r>
      <w:r w:rsidRPr="002C48AE">
        <w:rPr>
          <w:sz w:val="28"/>
          <w:szCs w:val="28"/>
        </w:rPr>
        <w:t>режим</w:t>
      </w:r>
      <w:r w:rsidR="00EA7044" w:rsidRPr="002C48AE">
        <w:rPr>
          <w:sz w:val="28"/>
          <w:szCs w:val="28"/>
        </w:rPr>
        <w:t xml:space="preserve"> функционирования «Повышенная готовность»</w:t>
      </w:r>
      <w:r w:rsidRPr="002C48AE">
        <w:rPr>
          <w:sz w:val="28"/>
          <w:szCs w:val="28"/>
        </w:rPr>
        <w:t>.</w:t>
      </w:r>
    </w:p>
    <w:p w:rsidR="00F73A9F" w:rsidRPr="002C48AE" w:rsidRDefault="00F73A9F" w:rsidP="00F73A9F">
      <w:pPr>
        <w:ind w:firstLine="567"/>
        <w:contextualSpacing/>
        <w:jc w:val="both"/>
        <w:rPr>
          <w:sz w:val="28"/>
          <w:szCs w:val="28"/>
        </w:rPr>
      </w:pPr>
      <w:r w:rsidRPr="002C48AE">
        <w:rPr>
          <w:spacing w:val="-4"/>
          <w:sz w:val="28"/>
          <w:szCs w:val="28"/>
        </w:rPr>
        <w:t xml:space="preserve">2. </w:t>
      </w:r>
      <w:bookmarkStart w:id="0" w:name="sub_2"/>
      <w:r w:rsidRPr="002C48AE">
        <w:rPr>
          <w:sz w:val="28"/>
          <w:szCs w:val="28"/>
        </w:rPr>
        <w:t>Проведение мероприятий по предупреждению возникновения чрезвычайной ситуации осуществлять силами и средс</w:t>
      </w:r>
      <w:r w:rsidR="00EA7044" w:rsidRPr="002C48AE">
        <w:rPr>
          <w:sz w:val="28"/>
          <w:szCs w:val="28"/>
        </w:rPr>
        <w:t>твами ТП РСЧС Калганского муниципального округа</w:t>
      </w:r>
      <w:r w:rsidRPr="002C48AE">
        <w:rPr>
          <w:sz w:val="28"/>
          <w:szCs w:val="28"/>
        </w:rPr>
        <w:t>.</w:t>
      </w:r>
      <w:bookmarkEnd w:id="0"/>
    </w:p>
    <w:p w:rsidR="00F73A9F" w:rsidRPr="002C48AE" w:rsidRDefault="00F73A9F" w:rsidP="00F73A9F">
      <w:pPr>
        <w:pStyle w:val="a6"/>
        <w:widowControl w:val="0"/>
        <w:tabs>
          <w:tab w:val="clear" w:pos="360"/>
          <w:tab w:val="left" w:pos="851"/>
        </w:tabs>
        <w:suppressAutoHyphens/>
        <w:spacing w:before="0" w:line="240" w:lineRule="auto"/>
        <w:ind w:left="0" w:right="0" w:firstLine="567"/>
        <w:contextualSpacing/>
        <w:rPr>
          <w:bCs/>
          <w:szCs w:val="28"/>
        </w:rPr>
      </w:pPr>
      <w:r w:rsidRPr="002C48AE">
        <w:rPr>
          <w:bCs/>
          <w:szCs w:val="28"/>
        </w:rPr>
        <w:t xml:space="preserve">3. Отделу ГО ЧС и мобилизационной работы администрации </w:t>
      </w:r>
      <w:r w:rsidR="00EA7044" w:rsidRPr="002C48AE">
        <w:rPr>
          <w:bCs/>
          <w:szCs w:val="28"/>
        </w:rPr>
        <w:t xml:space="preserve">Калганского </w:t>
      </w:r>
      <w:r w:rsidRPr="002C48AE">
        <w:rPr>
          <w:bCs/>
          <w:szCs w:val="28"/>
        </w:rPr>
        <w:t>муниципа</w:t>
      </w:r>
      <w:r w:rsidR="00EA7044" w:rsidRPr="002C48AE">
        <w:rPr>
          <w:bCs/>
          <w:szCs w:val="28"/>
        </w:rPr>
        <w:t>льного округа</w:t>
      </w:r>
      <w:r w:rsidRPr="002C48AE">
        <w:rPr>
          <w:szCs w:val="28"/>
          <w:lang w:eastAsia="ar-SA"/>
        </w:rPr>
        <w:t>:</w:t>
      </w:r>
    </w:p>
    <w:p w:rsidR="00F73A9F" w:rsidRPr="002C48AE" w:rsidRDefault="00E31320" w:rsidP="00F73A9F">
      <w:pPr>
        <w:shd w:val="clear" w:color="auto" w:fill="FFFFFF"/>
        <w:ind w:firstLine="567"/>
        <w:contextualSpacing/>
        <w:jc w:val="both"/>
        <w:rPr>
          <w:sz w:val="28"/>
          <w:szCs w:val="28"/>
          <w:lang w:eastAsia="ar-SA"/>
        </w:rPr>
      </w:pPr>
      <w:r w:rsidRPr="002C48AE">
        <w:rPr>
          <w:sz w:val="28"/>
          <w:szCs w:val="28"/>
          <w:lang w:eastAsia="ar-SA"/>
        </w:rPr>
        <w:t>3.1</w:t>
      </w:r>
      <w:r w:rsidR="00F73A9F" w:rsidRPr="002C48AE">
        <w:rPr>
          <w:sz w:val="28"/>
          <w:szCs w:val="28"/>
          <w:lang w:eastAsia="ar-SA"/>
        </w:rPr>
        <w:t xml:space="preserve"> провести проверки готовности систем оповещения и информирования населения Калганского района (без запуска оконечных устройств);</w:t>
      </w:r>
    </w:p>
    <w:p w:rsidR="00F73A9F" w:rsidRPr="002C48AE" w:rsidRDefault="00E31320" w:rsidP="00F73A9F">
      <w:pPr>
        <w:suppressAutoHyphens/>
        <w:ind w:firstLine="567"/>
        <w:contextualSpacing/>
        <w:jc w:val="both"/>
        <w:rPr>
          <w:sz w:val="28"/>
          <w:szCs w:val="28"/>
        </w:rPr>
      </w:pPr>
      <w:r w:rsidRPr="002C48AE">
        <w:rPr>
          <w:sz w:val="28"/>
          <w:szCs w:val="28"/>
          <w:lang w:eastAsia="ar-SA"/>
        </w:rPr>
        <w:t>3.2.</w:t>
      </w:r>
      <w:r w:rsidR="00F73A9F" w:rsidRPr="002C48AE">
        <w:rPr>
          <w:sz w:val="28"/>
          <w:szCs w:val="28"/>
          <w:lang w:eastAsia="ar-SA"/>
        </w:rPr>
        <w:t xml:space="preserve"> </w:t>
      </w:r>
      <w:r w:rsidR="00F73A9F" w:rsidRPr="002C48AE">
        <w:rPr>
          <w:sz w:val="28"/>
          <w:szCs w:val="28"/>
        </w:rPr>
        <w:t>привести силы и средства подведомственных учреждений в готовность для участия в проведе</w:t>
      </w:r>
      <w:r w:rsidRPr="002C48AE">
        <w:rPr>
          <w:sz w:val="28"/>
          <w:szCs w:val="28"/>
        </w:rPr>
        <w:t>нии аварийно-спасательных работ;</w:t>
      </w:r>
    </w:p>
    <w:p w:rsidR="00E31320" w:rsidRDefault="00E31320" w:rsidP="00F73A9F">
      <w:pPr>
        <w:suppressAutoHyphens/>
        <w:ind w:firstLine="567"/>
        <w:contextualSpacing/>
        <w:jc w:val="both"/>
        <w:rPr>
          <w:sz w:val="28"/>
          <w:szCs w:val="28"/>
        </w:rPr>
      </w:pPr>
      <w:r w:rsidRPr="002C48AE">
        <w:rPr>
          <w:sz w:val="28"/>
          <w:szCs w:val="28"/>
        </w:rPr>
        <w:t>3.3. организовать регулярное информирование населения о синоптической обстановке, уровне угроз возникновения чрезвычайных ситуаций и мерах по их снижению и смягчению последствий во</w:t>
      </w:r>
      <w:r w:rsidR="0083764A">
        <w:rPr>
          <w:sz w:val="28"/>
          <w:szCs w:val="28"/>
        </w:rPr>
        <w:t xml:space="preserve">зникающих </w:t>
      </w:r>
      <w:r w:rsidR="0083764A">
        <w:rPr>
          <w:sz w:val="28"/>
          <w:szCs w:val="28"/>
        </w:rPr>
        <w:lastRenderedPageBreak/>
        <w:t>чрезвычайных ситуаций;</w:t>
      </w:r>
    </w:p>
    <w:p w:rsidR="0083764A" w:rsidRPr="002C48AE" w:rsidRDefault="0083764A" w:rsidP="00F73A9F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разработать План тушения ландшафтных (природных) пожаров. В срок до 24 мая 2024 </w:t>
      </w:r>
      <w:proofErr w:type="gramStart"/>
      <w:r>
        <w:rPr>
          <w:sz w:val="28"/>
          <w:szCs w:val="28"/>
        </w:rPr>
        <w:t>года  утвердить</w:t>
      </w:r>
      <w:proofErr w:type="gramEnd"/>
      <w:r>
        <w:rPr>
          <w:sz w:val="28"/>
          <w:szCs w:val="28"/>
        </w:rPr>
        <w:t xml:space="preserve"> и направить в Департамент по гражданской обороне  и пожарной безопасности Забайкальского края.</w:t>
      </w:r>
    </w:p>
    <w:p w:rsidR="00F73A9F" w:rsidRPr="002C48AE" w:rsidRDefault="00F73A9F" w:rsidP="00F73A9F">
      <w:pPr>
        <w:pStyle w:val="a6"/>
        <w:widowControl w:val="0"/>
        <w:tabs>
          <w:tab w:val="clear" w:pos="360"/>
          <w:tab w:val="left" w:pos="851"/>
        </w:tabs>
        <w:suppressAutoHyphens/>
        <w:spacing w:before="0" w:line="240" w:lineRule="auto"/>
        <w:ind w:left="0" w:right="0" w:firstLine="567"/>
        <w:contextualSpacing/>
        <w:rPr>
          <w:bCs/>
          <w:szCs w:val="28"/>
        </w:rPr>
      </w:pPr>
      <w:r w:rsidRPr="002C48AE">
        <w:t xml:space="preserve">4. Рекомендовать </w:t>
      </w:r>
      <w:r w:rsidRPr="002C48AE">
        <w:rPr>
          <w:szCs w:val="28"/>
        </w:rPr>
        <w:t xml:space="preserve">ПСЧ-20 1 ПСО ФПС ГПС ГУ МЧС России по Забайкальскому краю, </w:t>
      </w:r>
      <w:r w:rsidRPr="002C48AE">
        <w:t xml:space="preserve"> </w:t>
      </w:r>
      <w:r w:rsidRPr="002C48AE">
        <w:rPr>
          <w:bCs/>
          <w:szCs w:val="28"/>
        </w:rPr>
        <w:t>привести в готовность имеющиеся силы и средства для своевременного реагирования и проведения аварийно-спасательных и других не</w:t>
      </w:r>
      <w:r w:rsidR="00EA7044" w:rsidRPr="002C48AE">
        <w:rPr>
          <w:bCs/>
          <w:szCs w:val="28"/>
        </w:rPr>
        <w:t xml:space="preserve">отложных работ при угрозе возникновения ландшафтных (природных) </w:t>
      </w:r>
      <w:r w:rsidR="00E31320" w:rsidRPr="002C48AE">
        <w:rPr>
          <w:bCs/>
          <w:szCs w:val="28"/>
        </w:rPr>
        <w:t xml:space="preserve"> и бытовых </w:t>
      </w:r>
      <w:r w:rsidR="00EA7044" w:rsidRPr="002C48AE">
        <w:rPr>
          <w:bCs/>
          <w:szCs w:val="28"/>
        </w:rPr>
        <w:t>пожаров</w:t>
      </w:r>
      <w:r w:rsidRPr="002C48AE">
        <w:rPr>
          <w:bCs/>
          <w:szCs w:val="28"/>
        </w:rPr>
        <w:t>.</w:t>
      </w:r>
    </w:p>
    <w:p w:rsidR="00EA7044" w:rsidRPr="002C48AE" w:rsidRDefault="00F73A9F" w:rsidP="00EA7044">
      <w:pPr>
        <w:ind w:firstLine="567"/>
        <w:contextualSpacing/>
        <w:jc w:val="both"/>
        <w:rPr>
          <w:sz w:val="28"/>
        </w:rPr>
      </w:pPr>
      <w:r w:rsidRPr="002C48AE">
        <w:rPr>
          <w:sz w:val="28"/>
        </w:rPr>
        <w:t xml:space="preserve">5. </w:t>
      </w:r>
      <w:r w:rsidR="00EA7044" w:rsidRPr="002C48AE">
        <w:rPr>
          <w:sz w:val="28"/>
        </w:rPr>
        <w:t>Главам сельских администраций Калганского муниципального округа:</w:t>
      </w:r>
    </w:p>
    <w:p w:rsidR="00EA7044" w:rsidRDefault="00EA7044" w:rsidP="00EA7044">
      <w:pPr>
        <w:ind w:firstLine="567"/>
        <w:contextualSpacing/>
        <w:jc w:val="both"/>
        <w:rPr>
          <w:sz w:val="28"/>
          <w:szCs w:val="28"/>
        </w:rPr>
      </w:pPr>
      <w:r w:rsidRPr="002C48AE">
        <w:rPr>
          <w:sz w:val="28"/>
        </w:rPr>
        <w:t xml:space="preserve">5.1. </w:t>
      </w:r>
      <w:r w:rsidRPr="002C48AE">
        <w:rPr>
          <w:sz w:val="28"/>
          <w:szCs w:val="28"/>
        </w:rPr>
        <w:t>Не допускать выжигания сухой растительности на территории  населенных пунктов</w:t>
      </w:r>
      <w:r w:rsidRPr="00C17F87">
        <w:rPr>
          <w:sz w:val="28"/>
          <w:szCs w:val="28"/>
        </w:rPr>
        <w:t>;</w:t>
      </w:r>
    </w:p>
    <w:p w:rsidR="00EA7044" w:rsidRDefault="00EA7044" w:rsidP="00EA704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П</w:t>
      </w:r>
      <w:r w:rsidRPr="002E01E9">
        <w:rPr>
          <w:sz w:val="28"/>
          <w:szCs w:val="28"/>
        </w:rPr>
        <w:t>ровести профилактическую работу</w:t>
      </w:r>
      <w:r w:rsidR="00E31320">
        <w:rPr>
          <w:sz w:val="28"/>
          <w:szCs w:val="28"/>
        </w:rPr>
        <w:t xml:space="preserve"> с гражданами </w:t>
      </w:r>
      <w:r w:rsidRPr="002E01E9">
        <w:rPr>
          <w:sz w:val="28"/>
          <w:szCs w:val="28"/>
        </w:rPr>
        <w:t xml:space="preserve"> о полном запрете отжигов;</w:t>
      </w:r>
    </w:p>
    <w:p w:rsidR="00E31320" w:rsidRDefault="00E31320" w:rsidP="00EA704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Привести силы и средства к действиям при угрозе и возникновении возможных чрезвычайных ситуаций, обусловленных неблагоприятными метеорологическими условиями;</w:t>
      </w:r>
    </w:p>
    <w:p w:rsidR="00E31320" w:rsidRDefault="00E31320" w:rsidP="00E3132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 усилить контроль за свалками твердых бытовых отходов с выставлением постов патрульных, патрульно-маневренных, патрульно-контрольных групп.</w:t>
      </w:r>
    </w:p>
    <w:p w:rsidR="002C48AE" w:rsidRDefault="00E31320" w:rsidP="002C48A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C48AE">
        <w:rPr>
          <w:sz w:val="28"/>
          <w:szCs w:val="28"/>
        </w:rPr>
        <w:t xml:space="preserve"> </w:t>
      </w:r>
      <w:r w:rsidR="00EA7044">
        <w:rPr>
          <w:sz w:val="28"/>
          <w:szCs w:val="28"/>
        </w:rPr>
        <w:t>Диспетчерск</w:t>
      </w:r>
      <w:r>
        <w:rPr>
          <w:sz w:val="28"/>
          <w:szCs w:val="28"/>
        </w:rPr>
        <w:t>ому составу</w:t>
      </w:r>
      <w:r w:rsidR="00EA7044">
        <w:rPr>
          <w:sz w:val="28"/>
          <w:szCs w:val="28"/>
        </w:rPr>
        <w:t xml:space="preserve"> </w:t>
      </w:r>
      <w:r>
        <w:rPr>
          <w:sz w:val="28"/>
          <w:szCs w:val="28"/>
        </w:rPr>
        <w:t>ЕДДС Калганского муниципального округа</w:t>
      </w:r>
      <w:r w:rsidR="002C48AE">
        <w:rPr>
          <w:sz w:val="28"/>
          <w:szCs w:val="28"/>
        </w:rPr>
        <w:t>:</w:t>
      </w:r>
    </w:p>
    <w:p w:rsidR="002C48AE" w:rsidRDefault="002C48AE" w:rsidP="002C48A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E31320">
        <w:rPr>
          <w:sz w:val="28"/>
          <w:szCs w:val="28"/>
        </w:rPr>
        <w:t xml:space="preserve"> </w:t>
      </w:r>
      <w:r w:rsidR="00EA7044" w:rsidRPr="00E37A49">
        <w:rPr>
          <w:sz w:val="28"/>
          <w:szCs w:val="28"/>
        </w:rPr>
        <w:t xml:space="preserve"> в 3-х часовом режиме уточнять</w:t>
      </w:r>
      <w:r w:rsidR="00EA7044">
        <w:rPr>
          <w:sz w:val="28"/>
          <w:szCs w:val="28"/>
        </w:rPr>
        <w:t xml:space="preserve"> оперативную обстановку</w:t>
      </w:r>
      <w:r w:rsidR="00EA7044" w:rsidRPr="00E37A49">
        <w:rPr>
          <w:sz w:val="28"/>
          <w:szCs w:val="28"/>
        </w:rPr>
        <w:t>;</w:t>
      </w:r>
    </w:p>
    <w:p w:rsidR="002C48AE" w:rsidRDefault="002C48AE" w:rsidP="002C48A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о</w:t>
      </w:r>
      <w:r w:rsidR="00EA7044">
        <w:rPr>
          <w:sz w:val="28"/>
          <w:szCs w:val="28"/>
        </w:rPr>
        <w:t>рганизовать выставление постов вне мест постоянной дислокации;</w:t>
      </w:r>
    </w:p>
    <w:p w:rsidR="002C48AE" w:rsidRDefault="002C48AE" w:rsidP="002C48A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 о</w:t>
      </w:r>
      <w:r w:rsidR="00EA7044" w:rsidRPr="00282225">
        <w:rPr>
          <w:sz w:val="28"/>
          <w:szCs w:val="28"/>
        </w:rPr>
        <w:t>рганизовать на постоянной основе работу патрульных групп муниципалитетов в целях выявления очагов возгораний на малых площадях и их оперативной ликвидации;</w:t>
      </w:r>
    </w:p>
    <w:p w:rsidR="00EA7044" w:rsidRPr="00641CF4" w:rsidRDefault="002C48AE" w:rsidP="002C48A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EA7044" w:rsidRPr="00E37A49">
        <w:rPr>
          <w:sz w:val="28"/>
          <w:szCs w:val="28"/>
        </w:rPr>
        <w:t xml:space="preserve">информировать старшего </w:t>
      </w:r>
      <w:r w:rsidR="00EA7044">
        <w:rPr>
          <w:sz w:val="28"/>
          <w:szCs w:val="28"/>
        </w:rPr>
        <w:t xml:space="preserve">оперативной дежурной смены </w:t>
      </w:r>
      <w:r w:rsidR="00EA7044" w:rsidRPr="00E37A49">
        <w:rPr>
          <w:sz w:val="28"/>
          <w:szCs w:val="28"/>
        </w:rPr>
        <w:t>ЦУКС ГУ МЧС</w:t>
      </w:r>
      <w:r w:rsidR="00EA7044">
        <w:rPr>
          <w:sz w:val="28"/>
          <w:szCs w:val="28"/>
        </w:rPr>
        <w:t xml:space="preserve"> России по Забайкальскому краю</w:t>
      </w:r>
      <w:r w:rsidR="00EA7044" w:rsidRPr="00E37A49">
        <w:rPr>
          <w:sz w:val="28"/>
          <w:szCs w:val="28"/>
        </w:rPr>
        <w:t xml:space="preserve"> об обстановке на подведомственных территориях два раза в сутки по тел. 8-3022-230-848, 8-3022-230-843, </w:t>
      </w:r>
      <w:r w:rsidR="00EA7044" w:rsidRPr="009B4B1A">
        <w:rPr>
          <w:sz w:val="28"/>
          <w:szCs w:val="28"/>
        </w:rPr>
        <w:t>8-3022-230-879</w:t>
      </w:r>
      <w:r w:rsidR="00EA7044">
        <w:rPr>
          <w:sz w:val="28"/>
          <w:szCs w:val="28"/>
        </w:rPr>
        <w:t>,</w:t>
      </w:r>
      <w:r w:rsidR="00EA7044" w:rsidRPr="00E37A49">
        <w:rPr>
          <w:sz w:val="28"/>
          <w:szCs w:val="28"/>
        </w:rPr>
        <w:t xml:space="preserve"> при угрозе или возникновении ЧС информировать в устной форме немедленно, с последующим представлением письменного донесения</w:t>
      </w:r>
      <w:r w:rsidR="00EA7044">
        <w:rPr>
          <w:sz w:val="28"/>
          <w:szCs w:val="28"/>
        </w:rPr>
        <w:t>.</w:t>
      </w:r>
    </w:p>
    <w:p w:rsidR="002C48AE" w:rsidRDefault="002C48AE" w:rsidP="002C48AE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Pr="00935AEE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</w:t>
      </w:r>
      <w:r w:rsidRPr="00935AEE">
        <w:rPr>
          <w:sz w:val="28"/>
          <w:szCs w:val="28"/>
        </w:rPr>
        <w:t xml:space="preserve"> вступает в силу на следующий день, после дня его официального опубликования (обнародования).</w:t>
      </w:r>
    </w:p>
    <w:p w:rsidR="002C48AE" w:rsidRPr="00B769F4" w:rsidRDefault="002C48AE" w:rsidP="002C48AE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769F4">
        <w:rPr>
          <w:sz w:val="28"/>
          <w:szCs w:val="28"/>
        </w:rPr>
        <w:t xml:space="preserve">. </w:t>
      </w:r>
      <w:r w:rsidRPr="00B769F4">
        <w:rPr>
          <w:bCs/>
          <w:sz w:val="28"/>
          <w:szCs w:val="28"/>
        </w:rPr>
        <w:t xml:space="preserve">Полный текст настоящего </w:t>
      </w:r>
      <w:r w:rsidR="00145603">
        <w:rPr>
          <w:bCs/>
          <w:sz w:val="28"/>
          <w:szCs w:val="28"/>
        </w:rPr>
        <w:t>постановления</w:t>
      </w:r>
      <w:r w:rsidRPr="00B769F4">
        <w:rPr>
          <w:bCs/>
          <w:sz w:val="28"/>
          <w:szCs w:val="28"/>
        </w:rPr>
        <w:t xml:space="preserve"> опубликовать </w:t>
      </w:r>
      <w:r w:rsidRPr="00B769F4">
        <w:rPr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r w:rsidRPr="00B769F4">
        <w:rPr>
          <w:bCs/>
          <w:sz w:val="28"/>
          <w:szCs w:val="28"/>
          <w:u w:val="single"/>
          <w:lang w:val="en-US"/>
        </w:rPr>
        <w:t>https</w:t>
      </w:r>
      <w:r w:rsidRPr="00B769F4">
        <w:rPr>
          <w:bCs/>
          <w:sz w:val="28"/>
          <w:szCs w:val="28"/>
          <w:u w:val="single"/>
        </w:rPr>
        <w:t>://</w:t>
      </w:r>
      <w:proofErr w:type="spellStart"/>
      <w:r w:rsidRPr="00B769F4">
        <w:rPr>
          <w:bCs/>
          <w:sz w:val="28"/>
          <w:szCs w:val="28"/>
          <w:u w:val="single"/>
          <w:lang w:val="en-US"/>
        </w:rPr>
        <w:t>kalgan</w:t>
      </w:r>
      <w:proofErr w:type="spellEnd"/>
      <w:r w:rsidRPr="00B769F4">
        <w:rPr>
          <w:bCs/>
          <w:sz w:val="28"/>
          <w:szCs w:val="28"/>
          <w:u w:val="single"/>
        </w:rPr>
        <w:t>.75.</w:t>
      </w:r>
      <w:proofErr w:type="spellStart"/>
      <w:r w:rsidRPr="00B769F4">
        <w:rPr>
          <w:bCs/>
          <w:sz w:val="28"/>
          <w:szCs w:val="28"/>
          <w:u w:val="single"/>
          <w:lang w:val="en-US"/>
        </w:rPr>
        <w:t>ru</w:t>
      </w:r>
      <w:proofErr w:type="spellEnd"/>
      <w:r w:rsidRPr="00B769F4">
        <w:rPr>
          <w:bCs/>
          <w:sz w:val="28"/>
          <w:szCs w:val="28"/>
        </w:rPr>
        <w:t>.</w:t>
      </w:r>
    </w:p>
    <w:p w:rsidR="002C48AE" w:rsidRPr="00935AEE" w:rsidRDefault="002C48AE" w:rsidP="002C48A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35AEE">
        <w:rPr>
          <w:sz w:val="28"/>
          <w:szCs w:val="28"/>
        </w:rPr>
        <w:t>. Контроль, за испо</w:t>
      </w:r>
      <w:r w:rsidR="0083764A">
        <w:rPr>
          <w:sz w:val="28"/>
          <w:szCs w:val="28"/>
        </w:rPr>
        <w:t>лнением настоящего постановления</w:t>
      </w:r>
      <w:r w:rsidRPr="00935AEE">
        <w:rPr>
          <w:sz w:val="28"/>
          <w:szCs w:val="28"/>
        </w:rPr>
        <w:t>, оставляю за собой.</w:t>
      </w:r>
    </w:p>
    <w:p w:rsidR="002C48AE" w:rsidRDefault="002C48AE" w:rsidP="002C48AE">
      <w:pPr>
        <w:ind w:firstLine="567"/>
        <w:jc w:val="both"/>
        <w:rPr>
          <w:noProof/>
          <w:sz w:val="28"/>
          <w:szCs w:val="28"/>
        </w:rPr>
      </w:pPr>
    </w:p>
    <w:p w:rsidR="008C5D3D" w:rsidRPr="00935AEE" w:rsidRDefault="008C5D3D" w:rsidP="002C48AE">
      <w:pPr>
        <w:ind w:firstLine="567"/>
        <w:jc w:val="both"/>
        <w:rPr>
          <w:sz w:val="28"/>
          <w:szCs w:val="28"/>
        </w:rPr>
      </w:pPr>
    </w:p>
    <w:p w:rsidR="002C48AE" w:rsidRPr="00935AEE" w:rsidRDefault="002C48AE" w:rsidP="002C48AE">
      <w:pPr>
        <w:ind w:firstLine="567"/>
        <w:jc w:val="both"/>
        <w:rPr>
          <w:sz w:val="28"/>
          <w:szCs w:val="28"/>
        </w:rPr>
      </w:pPr>
    </w:p>
    <w:p w:rsidR="008C5D3D" w:rsidRDefault="002C48AE" w:rsidP="002C48AE">
      <w:pPr>
        <w:rPr>
          <w:sz w:val="28"/>
          <w:szCs w:val="28"/>
        </w:rPr>
      </w:pPr>
      <w:proofErr w:type="gramStart"/>
      <w:r w:rsidRPr="00935AEE">
        <w:rPr>
          <w:sz w:val="28"/>
          <w:szCs w:val="28"/>
        </w:rPr>
        <w:t>Глава  Калганского</w:t>
      </w:r>
      <w:proofErr w:type="gramEnd"/>
      <w:r w:rsidRPr="00935AEE">
        <w:rPr>
          <w:sz w:val="28"/>
          <w:szCs w:val="28"/>
        </w:rPr>
        <w:t xml:space="preserve"> </w:t>
      </w:r>
    </w:p>
    <w:p w:rsidR="002C48AE" w:rsidRPr="00935AEE" w:rsidRDefault="002C48AE" w:rsidP="008C5D3D">
      <w:pPr>
        <w:rPr>
          <w:sz w:val="28"/>
          <w:szCs w:val="28"/>
        </w:rPr>
      </w:pPr>
      <w:r w:rsidRPr="00935AEE">
        <w:rPr>
          <w:sz w:val="28"/>
        </w:rPr>
        <w:t>муниципального округа                                                                      С.А. Егоров</w:t>
      </w:r>
      <w:bookmarkStart w:id="1" w:name="_GoBack"/>
      <w:bookmarkEnd w:id="1"/>
    </w:p>
    <w:sectPr w:rsidR="002C48AE" w:rsidRPr="00935AEE" w:rsidSect="00E001DC">
      <w:pgSz w:w="11905" w:h="16837"/>
      <w:pgMar w:top="993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C12"/>
    <w:multiLevelType w:val="hybridMultilevel"/>
    <w:tmpl w:val="C8CCAE92"/>
    <w:lvl w:ilvl="0" w:tplc="8B48F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2B58"/>
    <w:multiLevelType w:val="hybridMultilevel"/>
    <w:tmpl w:val="71FC3CCA"/>
    <w:lvl w:ilvl="0" w:tplc="6E6CC65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5F25FAF"/>
    <w:multiLevelType w:val="hybridMultilevel"/>
    <w:tmpl w:val="5CF6AC68"/>
    <w:lvl w:ilvl="0" w:tplc="E1D8A2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A5"/>
    <w:rsid w:val="00005DC5"/>
    <w:rsid w:val="00044DB8"/>
    <w:rsid w:val="00077FD9"/>
    <w:rsid w:val="000D26A1"/>
    <w:rsid w:val="00102AB9"/>
    <w:rsid w:val="001321F5"/>
    <w:rsid w:val="00145603"/>
    <w:rsid w:val="00196C36"/>
    <w:rsid w:val="001D7A31"/>
    <w:rsid w:val="001E328F"/>
    <w:rsid w:val="00214525"/>
    <w:rsid w:val="00217D24"/>
    <w:rsid w:val="00234055"/>
    <w:rsid w:val="00244CE1"/>
    <w:rsid w:val="002B6481"/>
    <w:rsid w:val="002C48AE"/>
    <w:rsid w:val="0033339C"/>
    <w:rsid w:val="00341299"/>
    <w:rsid w:val="003A7497"/>
    <w:rsid w:val="003B5013"/>
    <w:rsid w:val="003D1FA5"/>
    <w:rsid w:val="00463FE7"/>
    <w:rsid w:val="00492626"/>
    <w:rsid w:val="004D1DD4"/>
    <w:rsid w:val="005071E2"/>
    <w:rsid w:val="00557F5B"/>
    <w:rsid w:val="005727B7"/>
    <w:rsid w:val="00587AB6"/>
    <w:rsid w:val="005A54AE"/>
    <w:rsid w:val="005B08B8"/>
    <w:rsid w:val="005B1C8C"/>
    <w:rsid w:val="006470D6"/>
    <w:rsid w:val="0065332A"/>
    <w:rsid w:val="00683269"/>
    <w:rsid w:val="006F03B1"/>
    <w:rsid w:val="0071219D"/>
    <w:rsid w:val="00743B36"/>
    <w:rsid w:val="00762C2B"/>
    <w:rsid w:val="007C50AA"/>
    <w:rsid w:val="007C702D"/>
    <w:rsid w:val="0083764A"/>
    <w:rsid w:val="00837699"/>
    <w:rsid w:val="00845D14"/>
    <w:rsid w:val="008847A8"/>
    <w:rsid w:val="008A35C0"/>
    <w:rsid w:val="008C5D3D"/>
    <w:rsid w:val="008F21A6"/>
    <w:rsid w:val="00935AEE"/>
    <w:rsid w:val="0096437A"/>
    <w:rsid w:val="009A51AF"/>
    <w:rsid w:val="009C73DA"/>
    <w:rsid w:val="00A61B59"/>
    <w:rsid w:val="00A727EF"/>
    <w:rsid w:val="00AC72C7"/>
    <w:rsid w:val="00B33A61"/>
    <w:rsid w:val="00B723E1"/>
    <w:rsid w:val="00B769F4"/>
    <w:rsid w:val="00B9342E"/>
    <w:rsid w:val="00BA50AE"/>
    <w:rsid w:val="00BA55C1"/>
    <w:rsid w:val="00BC36DB"/>
    <w:rsid w:val="00C74C20"/>
    <w:rsid w:val="00C94FC2"/>
    <w:rsid w:val="00CE0A89"/>
    <w:rsid w:val="00D51AA4"/>
    <w:rsid w:val="00DD6FEB"/>
    <w:rsid w:val="00DE01F3"/>
    <w:rsid w:val="00DF1CD4"/>
    <w:rsid w:val="00E001DC"/>
    <w:rsid w:val="00E16BB0"/>
    <w:rsid w:val="00E24CF6"/>
    <w:rsid w:val="00E31320"/>
    <w:rsid w:val="00E40F93"/>
    <w:rsid w:val="00E46708"/>
    <w:rsid w:val="00E63CCA"/>
    <w:rsid w:val="00EA7044"/>
    <w:rsid w:val="00EE6A23"/>
    <w:rsid w:val="00F20D0A"/>
    <w:rsid w:val="00F73A9F"/>
    <w:rsid w:val="00F76ABE"/>
    <w:rsid w:val="00FE120A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13B7"/>
  <w15:docId w15:val="{B94952D3-8E9C-4933-AF71-92FF0F47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D1FA5"/>
    <w:pPr>
      <w:keepNext/>
      <w:ind w:left="5103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D1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1FA5"/>
    <w:pPr>
      <w:autoSpaceDE/>
      <w:ind w:left="720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F76AB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76AB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341299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7">
    <w:name w:val="Font Style17"/>
    <w:basedOn w:val="a0"/>
    <w:rsid w:val="00EE6A23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E6A23"/>
    <w:pPr>
      <w:adjustRightInd/>
      <w:ind w:left="251" w:right="24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">
    <w:name w:val="Обычный1"/>
    <w:rsid w:val="00F73A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lock Text"/>
    <w:basedOn w:val="a"/>
    <w:uiPriority w:val="99"/>
    <w:rsid w:val="00F73A9F"/>
    <w:pPr>
      <w:widowControl/>
      <w:tabs>
        <w:tab w:val="num" w:pos="360"/>
      </w:tabs>
      <w:autoSpaceDE/>
      <w:autoSpaceDN/>
      <w:adjustRightInd/>
      <w:spacing w:before="840" w:line="260" w:lineRule="auto"/>
      <w:ind w:left="142" w:right="400" w:firstLine="520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EA7044"/>
    <w:pPr>
      <w:widowControl/>
      <w:autoSpaceDE/>
      <w:autoSpaceDN/>
      <w:adjustRightInd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A70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</cp:revision>
  <cp:lastPrinted>2024-05-17T07:21:00Z</cp:lastPrinted>
  <dcterms:created xsi:type="dcterms:W3CDTF">2024-05-17T07:35:00Z</dcterms:created>
  <dcterms:modified xsi:type="dcterms:W3CDTF">2024-05-17T07:38:00Z</dcterms:modified>
</cp:coreProperties>
</file>