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9F" w:rsidRPr="00B7531D" w:rsidRDefault="0053219F" w:rsidP="0053219F">
      <w:pPr>
        <w:jc w:val="center"/>
        <w:rPr>
          <w:b/>
          <w:bCs/>
          <w:sz w:val="28"/>
          <w:szCs w:val="28"/>
        </w:rPr>
      </w:pPr>
      <w:r w:rsidRPr="00B7531D">
        <w:rPr>
          <w:b/>
          <w:bCs/>
          <w:sz w:val="28"/>
          <w:szCs w:val="28"/>
        </w:rPr>
        <w:t>АДМИНИСТРАЦИЯ</w:t>
      </w:r>
    </w:p>
    <w:p w:rsidR="0053219F" w:rsidRPr="00B7531D" w:rsidRDefault="0031611A" w:rsidP="0053219F">
      <w:pPr>
        <w:jc w:val="center"/>
        <w:rPr>
          <w:b/>
          <w:bCs/>
          <w:sz w:val="28"/>
          <w:szCs w:val="28"/>
        </w:rPr>
      </w:pPr>
      <w:r w:rsidRPr="00B7531D">
        <w:rPr>
          <w:b/>
          <w:bCs/>
          <w:sz w:val="28"/>
          <w:szCs w:val="28"/>
        </w:rPr>
        <w:t xml:space="preserve">КАЛГАНСКОГО </w:t>
      </w:r>
      <w:r w:rsidR="0053219F" w:rsidRPr="00B7531D">
        <w:rPr>
          <w:b/>
          <w:bCs/>
          <w:sz w:val="28"/>
          <w:szCs w:val="28"/>
        </w:rPr>
        <w:t>МУНИЦИПА</w:t>
      </w:r>
      <w:r w:rsidRPr="00B7531D">
        <w:rPr>
          <w:b/>
          <w:bCs/>
          <w:sz w:val="28"/>
          <w:szCs w:val="28"/>
        </w:rPr>
        <w:t>ЛЬНОГО ОКРУГА</w:t>
      </w:r>
    </w:p>
    <w:p w:rsidR="0053219F" w:rsidRPr="00B7531D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B7531D" w:rsidRDefault="0053219F" w:rsidP="0053219F">
      <w:pPr>
        <w:rPr>
          <w:sz w:val="28"/>
          <w:szCs w:val="28"/>
        </w:rPr>
      </w:pPr>
    </w:p>
    <w:p w:rsidR="0053219F" w:rsidRPr="00B7531D" w:rsidRDefault="0053219F" w:rsidP="0053219F">
      <w:pPr>
        <w:jc w:val="center"/>
        <w:rPr>
          <w:b/>
          <w:sz w:val="28"/>
          <w:szCs w:val="28"/>
        </w:rPr>
      </w:pPr>
      <w:r w:rsidRPr="00B7531D">
        <w:rPr>
          <w:b/>
          <w:sz w:val="28"/>
          <w:szCs w:val="28"/>
        </w:rPr>
        <w:t>ПОСТАНОВЛЕНИЕ</w:t>
      </w:r>
    </w:p>
    <w:p w:rsidR="0053219F" w:rsidRPr="00B7531D" w:rsidRDefault="0053219F" w:rsidP="0053219F">
      <w:pPr>
        <w:rPr>
          <w:sz w:val="28"/>
          <w:szCs w:val="28"/>
        </w:rPr>
      </w:pPr>
    </w:p>
    <w:p w:rsidR="0053219F" w:rsidRPr="00B7531D" w:rsidRDefault="0053219F" w:rsidP="0053219F">
      <w:pPr>
        <w:rPr>
          <w:sz w:val="28"/>
          <w:szCs w:val="28"/>
        </w:rPr>
      </w:pPr>
    </w:p>
    <w:p w:rsidR="00D3561C" w:rsidRPr="00B7531D" w:rsidRDefault="002B7F76" w:rsidP="00D3561C">
      <w:pPr>
        <w:rPr>
          <w:sz w:val="28"/>
          <w:szCs w:val="28"/>
        </w:rPr>
      </w:pPr>
      <w:r w:rsidRPr="00B7531D">
        <w:rPr>
          <w:sz w:val="28"/>
          <w:szCs w:val="28"/>
        </w:rPr>
        <w:t xml:space="preserve">    </w:t>
      </w:r>
      <w:r w:rsidR="007D6A74" w:rsidRPr="00B7531D">
        <w:rPr>
          <w:sz w:val="28"/>
          <w:szCs w:val="28"/>
        </w:rPr>
        <w:t xml:space="preserve">   </w:t>
      </w:r>
      <w:r w:rsidR="005721F7" w:rsidRPr="00B7531D">
        <w:rPr>
          <w:sz w:val="28"/>
          <w:szCs w:val="28"/>
        </w:rPr>
        <w:t xml:space="preserve">  </w:t>
      </w:r>
      <w:r w:rsidRPr="00B7531D">
        <w:rPr>
          <w:sz w:val="28"/>
          <w:szCs w:val="28"/>
        </w:rPr>
        <w:t xml:space="preserve">  </w:t>
      </w:r>
      <w:r w:rsidR="009C1BCA">
        <w:rPr>
          <w:sz w:val="28"/>
          <w:szCs w:val="28"/>
        </w:rPr>
        <w:t>4 июня</w:t>
      </w:r>
      <w:r w:rsidR="003401A2" w:rsidRPr="00B7531D">
        <w:rPr>
          <w:sz w:val="28"/>
          <w:szCs w:val="28"/>
        </w:rPr>
        <w:t xml:space="preserve"> 2024 </w:t>
      </w:r>
      <w:r w:rsidR="00D3561C" w:rsidRPr="00B7531D">
        <w:rPr>
          <w:sz w:val="28"/>
          <w:szCs w:val="28"/>
        </w:rPr>
        <w:t xml:space="preserve"> года               </w:t>
      </w:r>
      <w:r w:rsidR="002F459B" w:rsidRPr="00B7531D">
        <w:rPr>
          <w:sz w:val="28"/>
          <w:szCs w:val="28"/>
        </w:rPr>
        <w:t xml:space="preserve">                                                     </w:t>
      </w:r>
      <w:r w:rsidR="00D3561C" w:rsidRPr="00B7531D">
        <w:rPr>
          <w:sz w:val="28"/>
          <w:szCs w:val="28"/>
        </w:rPr>
        <w:t xml:space="preserve">      №</w:t>
      </w:r>
      <w:r w:rsidR="005721F7" w:rsidRPr="00B7531D">
        <w:rPr>
          <w:sz w:val="28"/>
          <w:szCs w:val="28"/>
        </w:rPr>
        <w:t xml:space="preserve"> </w:t>
      </w:r>
      <w:r w:rsidR="009C1BCA">
        <w:rPr>
          <w:sz w:val="28"/>
          <w:szCs w:val="28"/>
        </w:rPr>
        <w:t>305</w:t>
      </w:r>
    </w:p>
    <w:p w:rsidR="0053219F" w:rsidRPr="00B7531D" w:rsidRDefault="0053219F" w:rsidP="0053219F">
      <w:pPr>
        <w:rPr>
          <w:sz w:val="28"/>
          <w:szCs w:val="28"/>
        </w:rPr>
      </w:pPr>
    </w:p>
    <w:p w:rsidR="0053219F" w:rsidRPr="00B7531D" w:rsidRDefault="0053219F" w:rsidP="0053219F">
      <w:pPr>
        <w:jc w:val="center"/>
        <w:rPr>
          <w:b/>
          <w:bCs/>
          <w:sz w:val="28"/>
          <w:szCs w:val="28"/>
        </w:rPr>
      </w:pPr>
      <w:r w:rsidRPr="00B7531D">
        <w:rPr>
          <w:sz w:val="28"/>
          <w:szCs w:val="28"/>
        </w:rPr>
        <w:t>с. Калга</w:t>
      </w:r>
    </w:p>
    <w:p w:rsidR="0053219F" w:rsidRPr="00B7531D" w:rsidRDefault="0053219F" w:rsidP="0053219F">
      <w:pPr>
        <w:jc w:val="both"/>
        <w:rPr>
          <w:b/>
          <w:bCs/>
          <w:sz w:val="28"/>
          <w:szCs w:val="28"/>
        </w:rPr>
      </w:pPr>
    </w:p>
    <w:p w:rsidR="002B7F76" w:rsidRPr="00B7531D" w:rsidRDefault="003A1EDE" w:rsidP="003A1EDE">
      <w:pPr>
        <w:pStyle w:val="1"/>
        <w:ind w:right="134" w:firstLine="1"/>
        <w:rPr>
          <w:rFonts w:ascii="Times New Roman" w:hAnsi="Times New Roman"/>
          <w:bCs w:val="0"/>
          <w:sz w:val="28"/>
          <w:szCs w:val="28"/>
        </w:rPr>
      </w:pPr>
      <w:r w:rsidRPr="00B7531D">
        <w:rPr>
          <w:rFonts w:ascii="Times New Roman" w:hAnsi="Times New Roman"/>
          <w:bCs w:val="0"/>
          <w:sz w:val="28"/>
          <w:szCs w:val="28"/>
        </w:rPr>
        <w:t>Об организации световой маскировки на территории Калганского муниципального округа при угрозе военных конфликтов или вследствие этих конфликтов</w:t>
      </w:r>
    </w:p>
    <w:p w:rsidR="003A1EDE" w:rsidRPr="00B7531D" w:rsidRDefault="003A1EDE" w:rsidP="003A1EDE"/>
    <w:p w:rsidR="002B7F76" w:rsidRPr="00B7531D" w:rsidRDefault="003A1EDE" w:rsidP="002B7F76">
      <w:pPr>
        <w:ind w:firstLine="567"/>
        <w:jc w:val="both"/>
        <w:rPr>
          <w:sz w:val="28"/>
          <w:szCs w:val="28"/>
        </w:rPr>
      </w:pPr>
      <w:r w:rsidRPr="00B7531D">
        <w:rPr>
          <w:sz w:val="28"/>
          <w:szCs w:val="28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сводом правил СП 165.1325800.2014 «Инженерно-технические мероприятия по гражданской обороне. Актуализированная редакция СНиП 2.01.51-90» (утверждён приказом Министерства строительства и жилищно-коммунального хозяйства Российской Федерации от 12.11.2014 № 705/пр), Строительными Нормами и Правилами СНиП 2.01.53-84 «Световая маскировка населенных пунктов и объектов народного хозяйства»</w:t>
      </w:r>
      <w:r w:rsidR="002B7F76" w:rsidRPr="00B7531D">
        <w:rPr>
          <w:rStyle w:val="FontStyle41"/>
          <w:b/>
          <w:color w:val="auto"/>
          <w:sz w:val="28"/>
          <w:szCs w:val="28"/>
        </w:rPr>
        <w:t>,</w:t>
      </w:r>
      <w:r w:rsidR="002B7F76" w:rsidRPr="00B7531D">
        <w:rPr>
          <w:sz w:val="28"/>
          <w:szCs w:val="28"/>
        </w:rPr>
        <w:t xml:space="preserve"> </w:t>
      </w:r>
      <w:r w:rsidR="00470805" w:rsidRPr="00B7531D">
        <w:rPr>
          <w:sz w:val="28"/>
          <w:szCs w:val="28"/>
        </w:rPr>
        <w:t xml:space="preserve">на основании  статьи 32  Устава Калганского муниципального округа, </w:t>
      </w:r>
      <w:r w:rsidR="002B7F76" w:rsidRPr="00B7531D">
        <w:rPr>
          <w:rStyle w:val="FontStyle17"/>
          <w:sz w:val="28"/>
          <w:szCs w:val="28"/>
        </w:rPr>
        <w:t xml:space="preserve">администрация </w:t>
      </w:r>
      <w:r w:rsidR="0031611A" w:rsidRPr="00B7531D">
        <w:rPr>
          <w:rStyle w:val="FontStyle17"/>
          <w:sz w:val="28"/>
          <w:szCs w:val="28"/>
        </w:rPr>
        <w:t xml:space="preserve">Калганского </w:t>
      </w:r>
      <w:r w:rsidR="002B7F76" w:rsidRPr="00B7531D">
        <w:rPr>
          <w:rStyle w:val="FontStyle17"/>
          <w:sz w:val="28"/>
          <w:szCs w:val="28"/>
        </w:rPr>
        <w:t xml:space="preserve">муниципального </w:t>
      </w:r>
      <w:r w:rsidR="0031611A" w:rsidRPr="00B7531D">
        <w:rPr>
          <w:rStyle w:val="FontStyle17"/>
          <w:sz w:val="28"/>
          <w:szCs w:val="28"/>
        </w:rPr>
        <w:t>округа</w:t>
      </w:r>
      <w:r w:rsidR="00650E43" w:rsidRPr="00B7531D">
        <w:rPr>
          <w:rStyle w:val="FontStyle17"/>
          <w:sz w:val="28"/>
          <w:szCs w:val="28"/>
        </w:rPr>
        <w:t xml:space="preserve"> </w:t>
      </w:r>
      <w:r w:rsidR="002B7F76" w:rsidRPr="00B7531D">
        <w:rPr>
          <w:sz w:val="28"/>
          <w:szCs w:val="28"/>
        </w:rPr>
        <w:t xml:space="preserve"> </w:t>
      </w:r>
      <w:r w:rsidR="002B7F76" w:rsidRPr="00B7531D">
        <w:rPr>
          <w:b/>
          <w:bCs/>
          <w:spacing w:val="40"/>
          <w:sz w:val="28"/>
          <w:szCs w:val="28"/>
        </w:rPr>
        <w:t>постановляет:</w:t>
      </w:r>
    </w:p>
    <w:p w:rsidR="00650E43" w:rsidRPr="00B7531D" w:rsidRDefault="002B7F76" w:rsidP="00650E43">
      <w:pPr>
        <w:pStyle w:val="1"/>
        <w:ind w:right="134" w:firstLine="567"/>
        <w:contextualSpacing/>
        <w:jc w:val="both"/>
        <w:rPr>
          <w:rStyle w:val="FontStyle41"/>
          <w:b w:val="0"/>
          <w:color w:val="auto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1. </w:t>
      </w:r>
      <w:r w:rsidRPr="00B7531D">
        <w:rPr>
          <w:rStyle w:val="FontStyle41"/>
          <w:b w:val="0"/>
          <w:color w:val="auto"/>
          <w:sz w:val="28"/>
          <w:szCs w:val="28"/>
        </w:rPr>
        <w:t>Утвердить Положение</w:t>
      </w:r>
      <w:r w:rsidRPr="00B7531D">
        <w:rPr>
          <w:rStyle w:val="FontStyle41"/>
          <w:color w:val="auto"/>
          <w:sz w:val="28"/>
          <w:szCs w:val="28"/>
        </w:rPr>
        <w:t xml:space="preserve"> </w:t>
      </w:r>
      <w:r w:rsidR="00470805" w:rsidRPr="00B7531D">
        <w:rPr>
          <w:rFonts w:ascii="Times New Roman" w:hAnsi="Times New Roman"/>
          <w:b w:val="0"/>
          <w:bCs w:val="0"/>
          <w:sz w:val="28"/>
          <w:szCs w:val="28"/>
        </w:rPr>
        <w:t xml:space="preserve">об организации световой маскировки на территории </w:t>
      </w:r>
      <w:r w:rsidR="00650E43" w:rsidRPr="00B7531D">
        <w:rPr>
          <w:rFonts w:ascii="Times New Roman" w:hAnsi="Times New Roman"/>
          <w:b w:val="0"/>
          <w:bCs w:val="0"/>
          <w:sz w:val="28"/>
          <w:szCs w:val="28"/>
        </w:rPr>
        <w:t xml:space="preserve">Калганского </w:t>
      </w:r>
      <w:r w:rsidR="00470805" w:rsidRPr="00B7531D">
        <w:rPr>
          <w:rFonts w:ascii="Times New Roman" w:hAnsi="Times New Roman"/>
          <w:b w:val="0"/>
          <w:bCs w:val="0"/>
          <w:sz w:val="28"/>
          <w:szCs w:val="28"/>
        </w:rPr>
        <w:t>муниципа</w:t>
      </w:r>
      <w:r w:rsidR="00650E43" w:rsidRPr="00B7531D">
        <w:rPr>
          <w:rFonts w:ascii="Times New Roman" w:hAnsi="Times New Roman"/>
          <w:b w:val="0"/>
          <w:bCs w:val="0"/>
          <w:sz w:val="28"/>
          <w:szCs w:val="28"/>
        </w:rPr>
        <w:t>льного округа</w:t>
      </w:r>
      <w:r w:rsidR="00470805" w:rsidRPr="00B7531D">
        <w:rPr>
          <w:rFonts w:ascii="Times New Roman" w:hAnsi="Times New Roman"/>
          <w:b w:val="0"/>
          <w:bCs w:val="0"/>
          <w:sz w:val="28"/>
          <w:szCs w:val="28"/>
        </w:rPr>
        <w:t xml:space="preserve"> при угрозе военных конфликтов или вследствие этих конфликтов</w:t>
      </w:r>
      <w:r w:rsidR="00470805" w:rsidRPr="00B7531D">
        <w:rPr>
          <w:rFonts w:ascii="Times New Roman" w:hAnsi="Times New Roman"/>
          <w:sz w:val="28"/>
          <w:szCs w:val="28"/>
        </w:rPr>
        <w:t xml:space="preserve"> </w:t>
      </w:r>
      <w:r w:rsidR="00D61CD9" w:rsidRPr="00B7531D">
        <w:rPr>
          <w:rFonts w:ascii="Times New Roman" w:hAnsi="Times New Roman"/>
          <w:b w:val="0"/>
          <w:sz w:val="28"/>
          <w:szCs w:val="28"/>
        </w:rPr>
        <w:t>(приложение № 1)</w:t>
      </w:r>
      <w:r w:rsidRPr="00B7531D">
        <w:rPr>
          <w:rStyle w:val="FontStyle41"/>
          <w:b w:val="0"/>
          <w:color w:val="auto"/>
          <w:sz w:val="28"/>
          <w:szCs w:val="28"/>
        </w:rPr>
        <w:t>.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2.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Утвердить перечень объектов, расположенных на территории </w:t>
      </w:r>
      <w:r w:rsidR="00650E43" w:rsidRPr="00B7531D">
        <w:rPr>
          <w:rFonts w:ascii="Times New Roman" w:hAnsi="Times New Roman"/>
          <w:b w:val="0"/>
          <w:bCs w:val="0"/>
          <w:sz w:val="28"/>
          <w:szCs w:val="28"/>
        </w:rPr>
        <w:t xml:space="preserve">Калганского муниципального округа, 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подлежащих световой маскировке при угрозе военных конфликтов или вследствие этих конфликтов (приложение № 2). 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3.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Утвердить должностной состав группы организации световой маскировки </w:t>
      </w:r>
      <w:r w:rsidR="00650E43" w:rsidRPr="00B7531D">
        <w:rPr>
          <w:rFonts w:ascii="Times New Roman" w:hAnsi="Times New Roman"/>
          <w:b w:val="0"/>
          <w:bCs w:val="0"/>
          <w:sz w:val="28"/>
          <w:szCs w:val="28"/>
        </w:rPr>
        <w:t xml:space="preserve">Калганского муниципального округа </w:t>
      </w:r>
      <w:r w:rsidR="00650E43" w:rsidRPr="00B7531D">
        <w:rPr>
          <w:rFonts w:ascii="Times New Roman" w:hAnsi="Times New Roman"/>
          <w:b w:val="0"/>
          <w:sz w:val="28"/>
          <w:szCs w:val="28"/>
        </w:rPr>
        <w:t>(приложение № 3).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4.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Утвердить план мероприятий световой маскировки и другим видам маскировки на территории </w:t>
      </w:r>
      <w:r w:rsidR="00650E43" w:rsidRPr="00B7531D">
        <w:rPr>
          <w:rFonts w:ascii="Times New Roman" w:hAnsi="Times New Roman"/>
          <w:b w:val="0"/>
          <w:bCs w:val="0"/>
          <w:sz w:val="28"/>
          <w:szCs w:val="28"/>
        </w:rPr>
        <w:t>Калганского муниципального округа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 (приложение № 4).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5.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Утвердить типовую инструкцию руководителю структурного подразделения (ответственному должностному лицу) организации по </w:t>
      </w:r>
      <w:r w:rsidR="00650E43" w:rsidRPr="00B7531D">
        <w:rPr>
          <w:rFonts w:ascii="Times New Roman" w:hAnsi="Times New Roman"/>
          <w:b w:val="0"/>
          <w:sz w:val="28"/>
          <w:szCs w:val="28"/>
        </w:rPr>
        <w:lastRenderedPageBreak/>
        <w:t>световой маскировке (приложение № 5).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6.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Рекомендовать руководителям организаций, расположенных на территории </w:t>
      </w:r>
      <w:r w:rsidR="00650E43" w:rsidRPr="00B7531D">
        <w:rPr>
          <w:rFonts w:ascii="Times New Roman" w:hAnsi="Times New Roman"/>
          <w:b w:val="0"/>
          <w:bCs w:val="0"/>
          <w:sz w:val="28"/>
          <w:szCs w:val="28"/>
        </w:rPr>
        <w:t>Калганского муниципального округа</w:t>
      </w:r>
      <w:r w:rsidR="00650E43" w:rsidRPr="00B7531D">
        <w:rPr>
          <w:rFonts w:ascii="Times New Roman" w:hAnsi="Times New Roman"/>
          <w:b w:val="0"/>
          <w:sz w:val="28"/>
          <w:szCs w:val="28"/>
        </w:rPr>
        <w:t>, независимо от форм собственности и ведомственной принадлежности, продолжающих работу в военное время и (или) отнесённых к категориям по гражданской обороне: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6.1.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>В срок до 1 сентября</w:t>
      </w:r>
      <w:r w:rsidR="00B22243" w:rsidRPr="00B7531D">
        <w:rPr>
          <w:rFonts w:ascii="Times New Roman" w:hAnsi="Times New Roman"/>
          <w:b w:val="0"/>
          <w:sz w:val="28"/>
          <w:szCs w:val="28"/>
        </w:rPr>
        <w:t xml:space="preserve"> 2024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 года разработать календарные планы перевода организаций, объектов на режимы световой маскировки. Планы согласовать с начальником отдела ГО ЧС и мобилизационной работы администрации </w:t>
      </w:r>
      <w:r w:rsidR="00650E43" w:rsidRPr="00B7531D">
        <w:rPr>
          <w:rFonts w:ascii="Times New Roman" w:hAnsi="Times New Roman"/>
          <w:b w:val="0"/>
          <w:bCs w:val="0"/>
          <w:sz w:val="28"/>
          <w:szCs w:val="28"/>
        </w:rPr>
        <w:t>Калганского муниципального округа</w:t>
      </w:r>
      <w:r w:rsidR="00650E43" w:rsidRPr="00B7531D">
        <w:rPr>
          <w:rFonts w:ascii="Times New Roman" w:hAnsi="Times New Roman"/>
          <w:b w:val="0"/>
          <w:position w:val="2"/>
          <w:sz w:val="28"/>
          <w:szCs w:val="28"/>
          <w:lang w:bidi="ru-RU"/>
        </w:rPr>
        <w:t>;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6.2.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>Назначить ответственных должностных лиц за проведение мероприятий по световой маскировке и другим видам маскировки при угрозе военных конфликтов или вследствие этих конфликтов;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6.3.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>Спланировать создание запасов материально-технических средств, необходимых для проведения мероприятий по световой и другим видам маскировки.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7.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Главам сельских администраций </w:t>
      </w:r>
      <w:r w:rsidR="00650E43" w:rsidRPr="00B7531D">
        <w:rPr>
          <w:rFonts w:ascii="Times New Roman" w:hAnsi="Times New Roman"/>
          <w:b w:val="0"/>
          <w:bCs w:val="0"/>
          <w:sz w:val="28"/>
          <w:szCs w:val="28"/>
        </w:rPr>
        <w:t>Калганского муниципального округа</w:t>
      </w:r>
      <w:r w:rsidR="00650E43" w:rsidRPr="00B7531D">
        <w:rPr>
          <w:rFonts w:ascii="Times New Roman" w:hAnsi="Times New Roman"/>
          <w:b w:val="0"/>
          <w:sz w:val="28"/>
          <w:szCs w:val="28"/>
        </w:rPr>
        <w:t>, руководителям хозяйствующих субъектов всех форм собственности, владеющих жилищным фондом, в срок до 01 сентября 2024 года: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7.1.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Разработать календарные планы отключения потребителей электроэнергии жилых домов при введении режимов частичного затемнения и ложного освещения. Планы согласовать с начальником отдела ГО ЧС и мобилизационной работы администрации </w:t>
      </w:r>
      <w:r w:rsidR="00650E43" w:rsidRPr="00B7531D">
        <w:rPr>
          <w:rFonts w:ascii="Times New Roman" w:hAnsi="Times New Roman"/>
          <w:b w:val="0"/>
          <w:bCs w:val="0"/>
          <w:sz w:val="28"/>
          <w:szCs w:val="28"/>
        </w:rPr>
        <w:t>Калганского муниципального округа</w:t>
      </w:r>
      <w:r w:rsidR="00650E43" w:rsidRPr="00B7531D">
        <w:rPr>
          <w:rFonts w:ascii="Times New Roman" w:hAnsi="Times New Roman"/>
          <w:b w:val="0"/>
          <w:position w:val="2"/>
          <w:sz w:val="28"/>
          <w:szCs w:val="28"/>
          <w:lang w:bidi="ru-RU"/>
        </w:rPr>
        <w:t>;</w:t>
      </w:r>
      <w:r w:rsidR="00650E43" w:rsidRPr="00B7531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22243" w:rsidRPr="00B7531D" w:rsidRDefault="00246EB6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 xml:space="preserve">7.2. </w:t>
      </w:r>
      <w:r w:rsidR="00650E43" w:rsidRPr="00B7531D">
        <w:rPr>
          <w:rFonts w:ascii="Times New Roman" w:hAnsi="Times New Roman"/>
          <w:b w:val="0"/>
          <w:sz w:val="28"/>
          <w:szCs w:val="28"/>
        </w:rPr>
        <w:t>Назначить ответственных за организацию мероприятий по световой маскировке используемых объектов, улиц и домов на подведомственной территории.</w:t>
      </w:r>
    </w:p>
    <w:p w:rsidR="00B22243" w:rsidRPr="00B7531D" w:rsidRDefault="00650E43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>8</w:t>
      </w:r>
      <w:r w:rsidR="00246EB6" w:rsidRPr="00B7531D">
        <w:rPr>
          <w:rFonts w:ascii="Times New Roman" w:hAnsi="Times New Roman"/>
          <w:b w:val="0"/>
          <w:sz w:val="28"/>
          <w:szCs w:val="28"/>
        </w:rPr>
        <w:t xml:space="preserve">. </w:t>
      </w:r>
      <w:r w:rsidR="0031611A" w:rsidRPr="00B7531D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постановление администрации муниципального рай</w:t>
      </w:r>
      <w:r w:rsidRPr="00B7531D">
        <w:rPr>
          <w:rFonts w:ascii="Times New Roman" w:hAnsi="Times New Roman"/>
          <w:b w:val="0"/>
          <w:sz w:val="28"/>
          <w:szCs w:val="28"/>
        </w:rPr>
        <w:t>она «Калганский район» от 22 августа 2022 года  № 350</w:t>
      </w:r>
      <w:r w:rsidR="0031611A" w:rsidRPr="00B7531D">
        <w:rPr>
          <w:rFonts w:ascii="Times New Roman" w:hAnsi="Times New Roman"/>
          <w:b w:val="0"/>
          <w:sz w:val="28"/>
          <w:szCs w:val="28"/>
        </w:rPr>
        <w:t xml:space="preserve"> «</w:t>
      </w:r>
      <w:r w:rsidRPr="00B7531D">
        <w:rPr>
          <w:rFonts w:ascii="Times New Roman" w:hAnsi="Times New Roman"/>
          <w:b w:val="0"/>
          <w:bCs w:val="0"/>
          <w:sz w:val="28"/>
          <w:szCs w:val="28"/>
        </w:rPr>
        <w:t>Об организации световой маскировки на территории муниципального района «Калганский район» при угрозе военных конфликтов или вследствие этих конфликтов</w:t>
      </w:r>
      <w:r w:rsidR="0031611A" w:rsidRPr="00B7531D">
        <w:rPr>
          <w:rFonts w:ascii="Times New Roman" w:hAnsi="Times New Roman"/>
          <w:b w:val="0"/>
          <w:sz w:val="28"/>
          <w:szCs w:val="28"/>
        </w:rPr>
        <w:t>»</w:t>
      </w:r>
      <w:r w:rsidR="00B22243" w:rsidRPr="00B7531D">
        <w:rPr>
          <w:rFonts w:ascii="Times New Roman" w:hAnsi="Times New Roman"/>
          <w:b w:val="0"/>
          <w:sz w:val="28"/>
          <w:szCs w:val="28"/>
        </w:rPr>
        <w:t>.</w:t>
      </w:r>
    </w:p>
    <w:p w:rsidR="00B22243" w:rsidRPr="00B7531D" w:rsidRDefault="00650E43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>9</w:t>
      </w:r>
      <w:r w:rsidR="0031611A" w:rsidRPr="00B7531D">
        <w:rPr>
          <w:rFonts w:ascii="Times New Roman" w:hAnsi="Times New Roman"/>
          <w:b w:val="0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B22243" w:rsidRPr="00B7531D" w:rsidRDefault="00650E43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7531D">
        <w:rPr>
          <w:rFonts w:ascii="Times New Roman" w:hAnsi="Times New Roman"/>
          <w:b w:val="0"/>
          <w:sz w:val="28"/>
          <w:szCs w:val="28"/>
        </w:rPr>
        <w:t>10</w:t>
      </w:r>
      <w:r w:rsidR="00246EB6" w:rsidRPr="00B7531D">
        <w:rPr>
          <w:rFonts w:ascii="Times New Roman" w:hAnsi="Times New Roman"/>
          <w:b w:val="0"/>
          <w:sz w:val="28"/>
          <w:szCs w:val="28"/>
        </w:rPr>
        <w:t xml:space="preserve">. </w:t>
      </w:r>
      <w:r w:rsidR="0031611A" w:rsidRPr="00B7531D">
        <w:rPr>
          <w:rFonts w:ascii="Times New Roman" w:hAnsi="Times New Roman"/>
          <w:b w:val="0"/>
          <w:sz w:val="28"/>
          <w:szCs w:val="28"/>
        </w:rPr>
        <w:t xml:space="preserve">Полный текст настоящего постановления опубликовать (обнародовать) в общественно-информационной газете «Родная земля», в информационно-телекоммуникационной сети «Интернет» по адресу </w:t>
      </w:r>
      <w:hyperlink r:id="rId7" w:history="1">
        <w:r w:rsidR="0031611A" w:rsidRPr="00B7531D">
          <w:rPr>
            <w:rStyle w:val="aa"/>
            <w:rFonts w:ascii="Times New Roman" w:hAnsi="Times New Roman"/>
            <w:b w:val="0"/>
            <w:color w:val="auto"/>
            <w:sz w:val="28"/>
            <w:szCs w:val="28"/>
            <w:lang w:val="en-US"/>
          </w:rPr>
          <w:t>https</w:t>
        </w:r>
        <w:r w:rsidR="0031611A" w:rsidRPr="00B7531D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://</w:t>
        </w:r>
        <w:r w:rsidR="0031611A" w:rsidRPr="00B7531D">
          <w:rPr>
            <w:rStyle w:val="aa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kalgan</w:t>
        </w:r>
        <w:r w:rsidR="0031611A" w:rsidRPr="00B7531D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.75.</w:t>
        </w:r>
        <w:r w:rsidR="0031611A" w:rsidRPr="00B7531D">
          <w:rPr>
            <w:rStyle w:val="aa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="0031611A" w:rsidRPr="00B7531D">
        <w:rPr>
          <w:rFonts w:ascii="Times New Roman" w:hAnsi="Times New Roman"/>
          <w:b w:val="0"/>
          <w:sz w:val="28"/>
          <w:szCs w:val="28"/>
        </w:rPr>
        <w:t>.</w:t>
      </w:r>
    </w:p>
    <w:p w:rsidR="0031611A" w:rsidRPr="00B7531D" w:rsidRDefault="00650E43" w:rsidP="00B22243">
      <w:pPr>
        <w:pStyle w:val="1"/>
        <w:ind w:right="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B7531D">
        <w:rPr>
          <w:rFonts w:ascii="Times New Roman" w:hAnsi="Times New Roman"/>
          <w:b w:val="0"/>
          <w:bCs w:val="0"/>
          <w:sz w:val="28"/>
          <w:szCs w:val="28"/>
        </w:rPr>
        <w:t>11</w:t>
      </w:r>
      <w:r w:rsidR="0031611A" w:rsidRPr="00B7531D">
        <w:rPr>
          <w:rFonts w:ascii="Times New Roman" w:hAnsi="Times New Roman"/>
          <w:b w:val="0"/>
          <w:sz w:val="28"/>
          <w:szCs w:val="28"/>
        </w:rPr>
        <w:t>. Контроль, за исполнением настоящего постановления, оставляю за собой.</w:t>
      </w:r>
    </w:p>
    <w:p w:rsidR="0031611A" w:rsidRPr="00B7531D" w:rsidRDefault="0031611A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1611A" w:rsidRPr="00B7531D" w:rsidRDefault="002F459B" w:rsidP="00463CA0">
      <w:pPr>
        <w:ind w:left="2269" w:hanging="2269"/>
        <w:contextualSpacing/>
        <w:rPr>
          <w:sz w:val="28"/>
          <w:szCs w:val="28"/>
        </w:rPr>
      </w:pPr>
      <w:r w:rsidRPr="00B7531D">
        <w:rPr>
          <w:sz w:val="28"/>
          <w:szCs w:val="28"/>
        </w:rPr>
        <w:t xml:space="preserve">           </w:t>
      </w:r>
      <w:r w:rsidR="00463CA0" w:rsidRPr="00B7531D">
        <w:rPr>
          <w:sz w:val="28"/>
          <w:szCs w:val="28"/>
        </w:rPr>
        <w:t xml:space="preserve"> Глава  </w:t>
      </w:r>
      <w:r w:rsidR="0031611A" w:rsidRPr="00B7531D">
        <w:rPr>
          <w:sz w:val="28"/>
          <w:szCs w:val="28"/>
        </w:rPr>
        <w:t>Калганского</w:t>
      </w:r>
    </w:p>
    <w:p w:rsidR="00463CA0" w:rsidRPr="00B7531D" w:rsidRDefault="0031611A" w:rsidP="0031611A">
      <w:pPr>
        <w:ind w:left="2269" w:hanging="2269"/>
        <w:contextualSpacing/>
        <w:rPr>
          <w:sz w:val="28"/>
          <w:szCs w:val="28"/>
        </w:rPr>
      </w:pPr>
      <w:r w:rsidRPr="00B7531D">
        <w:rPr>
          <w:sz w:val="28"/>
          <w:szCs w:val="28"/>
        </w:rPr>
        <w:t xml:space="preserve">            муниципального  округа </w:t>
      </w:r>
      <w:r w:rsidR="002F459B" w:rsidRPr="00B7531D">
        <w:rPr>
          <w:sz w:val="28"/>
          <w:szCs w:val="28"/>
        </w:rPr>
        <w:t xml:space="preserve">                    </w:t>
      </w:r>
      <w:r w:rsidRPr="00B7531D">
        <w:rPr>
          <w:sz w:val="28"/>
          <w:szCs w:val="28"/>
        </w:rPr>
        <w:t xml:space="preserve">                    С.А. Егоров</w:t>
      </w:r>
    </w:p>
    <w:p w:rsidR="0031611A" w:rsidRPr="00B7531D" w:rsidRDefault="0031611A" w:rsidP="00342918">
      <w:pPr>
        <w:ind w:left="4253"/>
        <w:contextualSpacing/>
        <w:jc w:val="center"/>
        <w:rPr>
          <w:sz w:val="28"/>
          <w:szCs w:val="28"/>
        </w:rPr>
      </w:pPr>
    </w:p>
    <w:p w:rsidR="00342918" w:rsidRPr="00B7531D" w:rsidRDefault="00070DF9" w:rsidP="00342918">
      <w:pPr>
        <w:ind w:left="4253"/>
        <w:contextualSpacing/>
        <w:jc w:val="center"/>
        <w:rPr>
          <w:sz w:val="28"/>
          <w:szCs w:val="28"/>
        </w:rPr>
      </w:pPr>
      <w:r w:rsidRPr="00B7531D">
        <w:rPr>
          <w:sz w:val="28"/>
          <w:szCs w:val="28"/>
        </w:rPr>
        <w:lastRenderedPageBreak/>
        <w:t>Приложение № 1</w:t>
      </w:r>
    </w:p>
    <w:p w:rsidR="00342918" w:rsidRPr="00B7531D" w:rsidRDefault="00342918" w:rsidP="00342918">
      <w:pPr>
        <w:ind w:left="4253"/>
        <w:contextualSpacing/>
        <w:jc w:val="center"/>
        <w:rPr>
          <w:bCs/>
          <w:sz w:val="28"/>
          <w:szCs w:val="28"/>
        </w:rPr>
      </w:pPr>
      <w:r w:rsidRPr="00B7531D">
        <w:rPr>
          <w:sz w:val="28"/>
          <w:szCs w:val="28"/>
        </w:rPr>
        <w:t xml:space="preserve">к постановлению администрации </w:t>
      </w:r>
      <w:r w:rsidR="006D4F99" w:rsidRPr="00B7531D">
        <w:rPr>
          <w:sz w:val="28"/>
          <w:szCs w:val="28"/>
        </w:rPr>
        <w:t xml:space="preserve">Калганского </w:t>
      </w:r>
      <w:r w:rsidR="006D4F99" w:rsidRPr="00B7531D">
        <w:rPr>
          <w:bCs/>
          <w:sz w:val="28"/>
          <w:szCs w:val="28"/>
        </w:rPr>
        <w:t xml:space="preserve">муниципального  округа </w:t>
      </w:r>
      <w:r w:rsidRPr="00B7531D">
        <w:rPr>
          <w:bCs/>
          <w:sz w:val="28"/>
          <w:szCs w:val="28"/>
        </w:rPr>
        <w:t xml:space="preserve">   </w:t>
      </w:r>
      <w:r w:rsidRPr="00B7531D">
        <w:rPr>
          <w:sz w:val="28"/>
          <w:szCs w:val="28"/>
        </w:rPr>
        <w:t xml:space="preserve">от </w:t>
      </w:r>
      <w:r w:rsidR="006D4F99" w:rsidRPr="00B7531D">
        <w:rPr>
          <w:sz w:val="28"/>
          <w:szCs w:val="28"/>
        </w:rPr>
        <w:t xml:space="preserve"> </w:t>
      </w:r>
      <w:r w:rsidR="009C1BCA">
        <w:rPr>
          <w:sz w:val="28"/>
          <w:szCs w:val="28"/>
        </w:rPr>
        <w:t>« 4</w:t>
      </w:r>
      <w:r w:rsidR="00B7531D" w:rsidRPr="00B7531D">
        <w:rPr>
          <w:sz w:val="28"/>
          <w:szCs w:val="28"/>
        </w:rPr>
        <w:t xml:space="preserve"> »</w:t>
      </w:r>
      <w:r w:rsidR="006D4F99" w:rsidRPr="00B7531D">
        <w:rPr>
          <w:sz w:val="28"/>
          <w:szCs w:val="28"/>
        </w:rPr>
        <w:t xml:space="preserve">  </w:t>
      </w:r>
      <w:r w:rsidR="00070DF9" w:rsidRPr="00B7531D">
        <w:rPr>
          <w:sz w:val="28"/>
          <w:szCs w:val="28"/>
        </w:rPr>
        <w:t xml:space="preserve"> </w:t>
      </w:r>
      <w:r w:rsidR="009C1BCA">
        <w:rPr>
          <w:sz w:val="28"/>
          <w:szCs w:val="28"/>
        </w:rPr>
        <w:t xml:space="preserve"> июня</w:t>
      </w:r>
      <w:r w:rsidR="006D4F99" w:rsidRPr="00B7531D">
        <w:rPr>
          <w:sz w:val="28"/>
          <w:szCs w:val="28"/>
        </w:rPr>
        <w:t xml:space="preserve">  2024   </w:t>
      </w:r>
      <w:r w:rsidRPr="00B7531D">
        <w:rPr>
          <w:sz w:val="28"/>
          <w:szCs w:val="28"/>
        </w:rPr>
        <w:t xml:space="preserve"> № </w:t>
      </w:r>
      <w:r w:rsidR="009C1BCA">
        <w:rPr>
          <w:sz w:val="28"/>
          <w:szCs w:val="28"/>
        </w:rPr>
        <w:t>305</w:t>
      </w:r>
    </w:p>
    <w:p w:rsidR="00342918" w:rsidRPr="00B7531D" w:rsidRDefault="00342918" w:rsidP="00342918">
      <w:pPr>
        <w:autoSpaceDE w:val="0"/>
        <w:autoSpaceDN w:val="0"/>
        <w:adjustRightInd w:val="0"/>
        <w:jc w:val="center"/>
      </w:pPr>
    </w:p>
    <w:p w:rsidR="00342918" w:rsidRPr="00B7531D" w:rsidRDefault="00342918" w:rsidP="0034291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2918" w:rsidRPr="00B7531D" w:rsidRDefault="00342918" w:rsidP="0034291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2243" w:rsidRPr="00B7531D" w:rsidRDefault="00B22243" w:rsidP="00B22243">
      <w:pPr>
        <w:tabs>
          <w:tab w:val="left" w:pos="1276"/>
        </w:tabs>
        <w:overflowPunct w:val="0"/>
        <w:contextualSpacing/>
        <w:jc w:val="center"/>
        <w:rPr>
          <w:rFonts w:eastAsia="Calibri"/>
          <w:b/>
          <w:kern w:val="3"/>
          <w:sz w:val="28"/>
          <w:szCs w:val="28"/>
        </w:rPr>
      </w:pPr>
      <w:r w:rsidRPr="00B7531D">
        <w:rPr>
          <w:rFonts w:eastAsia="Calibri"/>
          <w:b/>
          <w:kern w:val="3"/>
          <w:sz w:val="28"/>
          <w:szCs w:val="28"/>
        </w:rPr>
        <w:t>ПОЛОЖЕНИЕ</w:t>
      </w:r>
    </w:p>
    <w:p w:rsidR="00B22243" w:rsidRPr="00B7531D" w:rsidRDefault="00246EB6" w:rsidP="00B22243">
      <w:pPr>
        <w:shd w:val="clear" w:color="auto" w:fill="FFFFFF"/>
        <w:autoSpaceDE w:val="0"/>
        <w:autoSpaceDN w:val="0"/>
        <w:adjustRightInd w:val="0"/>
        <w:ind w:left="-11"/>
        <w:contextualSpacing/>
        <w:jc w:val="center"/>
        <w:rPr>
          <w:b/>
          <w:bCs/>
          <w:sz w:val="28"/>
          <w:szCs w:val="28"/>
        </w:rPr>
      </w:pPr>
      <w:r w:rsidRPr="00B7531D">
        <w:rPr>
          <w:rFonts w:eastAsia="Calibri"/>
          <w:b/>
          <w:kern w:val="3"/>
          <w:sz w:val="28"/>
          <w:szCs w:val="28"/>
        </w:rPr>
        <w:t>О</w:t>
      </w:r>
      <w:r w:rsidR="00B22243" w:rsidRPr="00B7531D">
        <w:rPr>
          <w:rFonts w:eastAsia="Calibri"/>
          <w:b/>
          <w:kern w:val="3"/>
          <w:sz w:val="28"/>
          <w:szCs w:val="28"/>
        </w:rPr>
        <w:t xml:space="preserve">б организации мероприятий по световой маскировке и другим видам маскировки на территории Калганского муниципального округа </w:t>
      </w:r>
    </w:p>
    <w:p w:rsidR="00B22243" w:rsidRPr="00B7531D" w:rsidRDefault="00B22243" w:rsidP="00B22243">
      <w:pPr>
        <w:tabs>
          <w:tab w:val="left" w:pos="1276"/>
        </w:tabs>
        <w:overflowPunct w:val="0"/>
        <w:contextualSpacing/>
        <w:jc w:val="center"/>
        <w:rPr>
          <w:rFonts w:eastAsia="Calibri"/>
          <w:b/>
          <w:kern w:val="3"/>
          <w:sz w:val="28"/>
          <w:szCs w:val="28"/>
        </w:rPr>
      </w:pPr>
      <w:r w:rsidRPr="00B7531D">
        <w:rPr>
          <w:rFonts w:eastAsia="Calibri"/>
          <w:b/>
          <w:kern w:val="3"/>
          <w:sz w:val="28"/>
          <w:szCs w:val="28"/>
        </w:rPr>
        <w:t>при угрозе военных конфликтов или вследствие этих конфликтов</w:t>
      </w:r>
    </w:p>
    <w:p w:rsidR="00B22243" w:rsidRPr="00B7531D" w:rsidRDefault="00B22243" w:rsidP="00B22243">
      <w:pPr>
        <w:tabs>
          <w:tab w:val="left" w:pos="1276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567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</w:t>
      </w:r>
      <w:r w:rsidRPr="00B7531D">
        <w:rPr>
          <w:rFonts w:eastAsia="Calibri"/>
          <w:kern w:val="3"/>
          <w:sz w:val="28"/>
          <w:szCs w:val="28"/>
        </w:rPr>
        <w:tab/>
        <w:t>Общие положения</w:t>
      </w:r>
    </w:p>
    <w:p w:rsidR="00B22243" w:rsidRPr="00B7531D" w:rsidRDefault="00B22243" w:rsidP="00B22243">
      <w:pPr>
        <w:tabs>
          <w:tab w:val="left" w:pos="1276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1.1.</w:t>
      </w:r>
      <w:r w:rsidRPr="00B7531D">
        <w:rPr>
          <w:rFonts w:eastAsia="Calibri"/>
          <w:kern w:val="3"/>
          <w:sz w:val="28"/>
          <w:szCs w:val="28"/>
        </w:rPr>
        <w:tab/>
        <w:t xml:space="preserve">Настоящее Положение определяет цели, основные принципы планирования, обеспечения и проведения мероприятий по световой маскировке и другим видам маскировки на территории </w:t>
      </w:r>
      <w:r w:rsidRPr="00B7531D">
        <w:rPr>
          <w:bCs/>
          <w:sz w:val="28"/>
          <w:szCs w:val="28"/>
        </w:rPr>
        <w:t xml:space="preserve">Калганского муниципального округа </w:t>
      </w:r>
      <w:r w:rsidRPr="00B7531D">
        <w:rPr>
          <w:b/>
          <w:position w:val="2"/>
          <w:sz w:val="28"/>
          <w:szCs w:val="28"/>
          <w:lang w:bidi="ru-RU"/>
        </w:rPr>
        <w:t xml:space="preserve"> </w:t>
      </w:r>
      <w:r w:rsidRPr="00B7531D">
        <w:rPr>
          <w:rFonts w:eastAsia="Calibri"/>
          <w:kern w:val="3"/>
          <w:sz w:val="28"/>
          <w:szCs w:val="28"/>
        </w:rPr>
        <w:t xml:space="preserve">при угрозе военных конфликтов или вследствие этих конфликтов. 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1.2.</w:t>
      </w:r>
      <w:r w:rsidRPr="00B7531D">
        <w:rPr>
          <w:rFonts w:eastAsia="Calibri"/>
          <w:kern w:val="3"/>
          <w:sz w:val="28"/>
          <w:szCs w:val="28"/>
        </w:rPr>
        <w:tab/>
        <w:t>Световая маскировка проводится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инфраструктуры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1.3.</w:t>
      </w:r>
      <w:r w:rsidRPr="00B7531D">
        <w:rPr>
          <w:rFonts w:eastAsia="Calibri"/>
          <w:kern w:val="3"/>
          <w:sz w:val="28"/>
          <w:szCs w:val="28"/>
        </w:rPr>
        <w:tab/>
        <w:t>Подготовка к ведению мероприятий по световой маскировке на объектах и территориях осуществляется в мирное время заблаговременно в ходе выполнения инженерно-технических мероприятий гражданской обороны  (далее – ГО).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1.4.</w:t>
      </w:r>
      <w:r w:rsidRPr="00B7531D">
        <w:rPr>
          <w:rFonts w:eastAsia="Calibri"/>
          <w:kern w:val="3"/>
          <w:sz w:val="28"/>
          <w:szCs w:val="28"/>
        </w:rPr>
        <w:tab/>
        <w:t xml:space="preserve">Планирование мероприятий световой маскировке осуществляется заблаговременно, в мирное время, и предусматривает их проведение в соответствии с требованиями законодательства в области ГО и нормативно правовыми актами администрации </w:t>
      </w:r>
      <w:r w:rsidRPr="00B7531D">
        <w:rPr>
          <w:bCs/>
          <w:sz w:val="28"/>
          <w:szCs w:val="28"/>
        </w:rPr>
        <w:t>Калганского муниципального округа</w:t>
      </w:r>
      <w:r w:rsidRPr="00B7531D">
        <w:rPr>
          <w:position w:val="2"/>
          <w:sz w:val="28"/>
          <w:szCs w:val="28"/>
          <w:lang w:bidi="ru-RU"/>
        </w:rPr>
        <w:t xml:space="preserve"> Забайкальского края</w:t>
      </w:r>
      <w:r w:rsidRPr="00B7531D">
        <w:rPr>
          <w:rFonts w:eastAsia="Calibri"/>
          <w:kern w:val="3"/>
          <w:sz w:val="28"/>
          <w:szCs w:val="28"/>
        </w:rPr>
        <w:t>.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1.5.</w:t>
      </w:r>
      <w:r w:rsidRPr="00B7531D">
        <w:rPr>
          <w:rFonts w:eastAsia="Calibri"/>
          <w:kern w:val="3"/>
          <w:sz w:val="28"/>
          <w:szCs w:val="28"/>
        </w:rPr>
        <w:tab/>
        <w:t>Основными мероприятиями по ГО, осуществляемыми в целях решения задачи, связанной с проведением мероприятий по световой маскировке, являются: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1.5.1.</w:t>
      </w:r>
      <w:r w:rsidRPr="00B7531D">
        <w:rPr>
          <w:rFonts w:eastAsia="Calibri"/>
          <w:kern w:val="3"/>
          <w:sz w:val="28"/>
          <w:szCs w:val="28"/>
        </w:rPr>
        <w:tab/>
        <w:t>определение перечня объектов, подлежащих маскировке;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1.5.2.</w:t>
      </w:r>
      <w:r w:rsidRPr="00B7531D">
        <w:rPr>
          <w:rFonts w:eastAsia="Calibri"/>
          <w:kern w:val="3"/>
          <w:sz w:val="28"/>
          <w:szCs w:val="28"/>
        </w:rPr>
        <w:tab/>
        <w:t>разработка планов осуществления комплексной маскировки территорий, отнесенных в установленном порядке к группам по ГО, а также организаций, являющихся вероятными целями при использовании современных средств поражения;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1.5.3.</w:t>
      </w:r>
      <w:r w:rsidRPr="00B7531D">
        <w:rPr>
          <w:rFonts w:eastAsia="Calibri"/>
          <w:kern w:val="3"/>
          <w:sz w:val="28"/>
          <w:szCs w:val="28"/>
        </w:rPr>
        <w:tab/>
        <w:t>создание и поддержание организациями, отнесенными в установленном порядке к категориям по ГО, и организациями, продолжающими работу в военное время, в состоянии постоянной готовности к использованию по предназначению запасов материально-</w:t>
      </w:r>
      <w:r w:rsidRPr="00B7531D">
        <w:rPr>
          <w:rFonts w:eastAsia="Calibri"/>
          <w:kern w:val="3"/>
          <w:sz w:val="28"/>
          <w:szCs w:val="28"/>
        </w:rPr>
        <w:lastRenderedPageBreak/>
        <w:t>технических средств, необходимых для проведения мероприятий по световой маскировке;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1.5.4.</w:t>
      </w:r>
      <w:r w:rsidRPr="00B7531D">
        <w:rPr>
          <w:rFonts w:eastAsia="Calibri"/>
          <w:kern w:val="3"/>
          <w:sz w:val="28"/>
          <w:szCs w:val="28"/>
        </w:rPr>
        <w:tab/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ГО.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1.6.</w:t>
      </w:r>
      <w:r w:rsidRPr="00B7531D">
        <w:rPr>
          <w:rFonts w:eastAsia="Calibri"/>
          <w:kern w:val="3"/>
          <w:sz w:val="28"/>
          <w:szCs w:val="28"/>
        </w:rPr>
        <w:tab/>
        <w:t xml:space="preserve">Общий контроль за планированием и выполнением светомаскировочных мероприятий при угрозе военных конфликтов или вследствие этих конфликтов осуществляет группа организации световой маскировки </w:t>
      </w:r>
      <w:r w:rsidRPr="00B7531D">
        <w:rPr>
          <w:bCs/>
          <w:sz w:val="28"/>
          <w:szCs w:val="28"/>
        </w:rPr>
        <w:t>Калганского муниципального округа</w:t>
      </w:r>
      <w:r w:rsidRPr="00B7531D">
        <w:rPr>
          <w:rFonts w:eastAsia="Calibri"/>
          <w:kern w:val="3"/>
          <w:sz w:val="28"/>
          <w:szCs w:val="28"/>
        </w:rPr>
        <w:t xml:space="preserve"> (далее – Группа).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1.7.</w:t>
      </w:r>
      <w:r w:rsidRPr="00B7531D">
        <w:rPr>
          <w:rFonts w:eastAsia="Calibri"/>
          <w:kern w:val="3"/>
          <w:sz w:val="28"/>
          <w:szCs w:val="28"/>
        </w:rPr>
        <w:tab/>
        <w:t xml:space="preserve">Состав Группы утверждается распоряжением администрации </w:t>
      </w:r>
      <w:r w:rsidRPr="00B7531D">
        <w:rPr>
          <w:bCs/>
          <w:sz w:val="28"/>
          <w:szCs w:val="28"/>
        </w:rPr>
        <w:t>Калганского муниципального округа</w:t>
      </w:r>
      <w:r w:rsidRPr="00B7531D">
        <w:rPr>
          <w:rFonts w:eastAsia="Calibri"/>
          <w:kern w:val="3"/>
          <w:sz w:val="28"/>
          <w:szCs w:val="28"/>
        </w:rPr>
        <w:t>.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1.8.</w:t>
      </w:r>
      <w:r w:rsidRPr="00B7531D">
        <w:rPr>
          <w:rFonts w:eastAsia="Calibri"/>
          <w:kern w:val="3"/>
          <w:sz w:val="28"/>
          <w:szCs w:val="28"/>
        </w:rPr>
        <w:tab/>
        <w:t xml:space="preserve">Решения о выполнении мероприятий по световой маскировке оформляются постановлениями и распоряжениями руководителя ГО </w:t>
      </w:r>
      <w:r w:rsidRPr="00B7531D">
        <w:rPr>
          <w:bCs/>
          <w:sz w:val="28"/>
          <w:szCs w:val="28"/>
        </w:rPr>
        <w:t>Калганского муниципального округа</w:t>
      </w:r>
      <w:r w:rsidRPr="00B7531D">
        <w:rPr>
          <w:rFonts w:eastAsia="Calibri"/>
          <w:kern w:val="3"/>
          <w:sz w:val="28"/>
          <w:szCs w:val="28"/>
        </w:rPr>
        <w:t>.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1.9.</w:t>
      </w:r>
      <w:r w:rsidRPr="00B7531D">
        <w:rPr>
          <w:rFonts w:eastAsia="Calibri"/>
          <w:kern w:val="3"/>
          <w:sz w:val="28"/>
          <w:szCs w:val="28"/>
        </w:rPr>
        <w:tab/>
        <w:t xml:space="preserve">Планирование и контроль выполнения мероприятий по световой маскировке в зданиях администрации </w:t>
      </w:r>
      <w:r w:rsidRPr="00B7531D">
        <w:rPr>
          <w:bCs/>
          <w:sz w:val="28"/>
          <w:szCs w:val="28"/>
        </w:rPr>
        <w:t>Калганского муниципального округа</w:t>
      </w:r>
      <w:r w:rsidRPr="00B7531D">
        <w:rPr>
          <w:rFonts w:eastAsia="Calibri"/>
          <w:kern w:val="3"/>
          <w:sz w:val="28"/>
          <w:szCs w:val="28"/>
        </w:rPr>
        <w:t xml:space="preserve">, муниципальных предприятиях и учреждениях осуществляют их руководители и лица, назначенные ответственными за световую маскировку. </w:t>
      </w:r>
    </w:p>
    <w:p w:rsidR="00B22243" w:rsidRPr="00B7531D" w:rsidRDefault="00B22243" w:rsidP="00B22243">
      <w:pPr>
        <w:tabs>
          <w:tab w:val="left" w:pos="1276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567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</w:t>
      </w:r>
      <w:r w:rsidRPr="00B7531D">
        <w:rPr>
          <w:rFonts w:eastAsia="Calibri"/>
          <w:kern w:val="3"/>
          <w:sz w:val="28"/>
          <w:szCs w:val="28"/>
        </w:rPr>
        <w:tab/>
        <w:t>Организационные мероприятия по световой маскировке</w:t>
      </w:r>
    </w:p>
    <w:p w:rsidR="00B22243" w:rsidRPr="00B7531D" w:rsidRDefault="00B22243" w:rsidP="00B22243">
      <w:pPr>
        <w:tabs>
          <w:tab w:val="left" w:pos="1276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2.1.</w:t>
      </w:r>
      <w:r w:rsidRPr="00B7531D">
        <w:rPr>
          <w:rFonts w:eastAsia="Calibri"/>
          <w:kern w:val="3"/>
          <w:sz w:val="28"/>
          <w:szCs w:val="28"/>
        </w:rPr>
        <w:tab/>
        <w:t>Световая маскировка должна предусматриваться в двух режимах: частичного затемнения и ложного освещения.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2.2.</w:t>
      </w:r>
      <w:r w:rsidRPr="00B7531D">
        <w:rPr>
          <w:rFonts w:eastAsia="Calibri"/>
          <w:kern w:val="3"/>
          <w:sz w:val="28"/>
          <w:szCs w:val="28"/>
        </w:rPr>
        <w:tab/>
        <w:t xml:space="preserve">Режим частичного затемнения вводится на весь период угрозы ведения военных конфликтов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территории </w:t>
      </w:r>
      <w:r w:rsidRPr="00B7531D">
        <w:rPr>
          <w:bCs/>
          <w:sz w:val="28"/>
          <w:szCs w:val="28"/>
        </w:rPr>
        <w:t>Калганского муниципального округа</w:t>
      </w:r>
      <w:r w:rsidRPr="00B7531D">
        <w:rPr>
          <w:rFonts w:eastAsia="Calibri"/>
          <w:kern w:val="3"/>
          <w:sz w:val="28"/>
          <w:szCs w:val="28"/>
        </w:rPr>
        <w:t xml:space="preserve">. 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2.3.</w:t>
      </w:r>
      <w:r w:rsidRPr="00B7531D">
        <w:rPr>
          <w:rFonts w:eastAsia="Calibri"/>
          <w:kern w:val="3"/>
          <w:sz w:val="28"/>
          <w:szCs w:val="28"/>
        </w:rPr>
        <w:tab/>
        <w:t>При введении режима частичного затемнения выполняются следующие мероприятия: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2.3.1.</w:t>
      </w:r>
      <w:r w:rsidRPr="00B7531D">
        <w:rPr>
          <w:rFonts w:eastAsia="Calibri"/>
          <w:kern w:val="3"/>
          <w:sz w:val="28"/>
          <w:szCs w:val="28"/>
        </w:rPr>
        <w:tab/>
        <w:t>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2.3.2.</w:t>
      </w:r>
      <w:r w:rsidRPr="00B7531D">
        <w:rPr>
          <w:rFonts w:eastAsia="Calibri"/>
          <w:kern w:val="3"/>
          <w:sz w:val="28"/>
          <w:szCs w:val="28"/>
        </w:rPr>
        <w:tab/>
        <w:t>снижаются уровни наружного освещения  поселковых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лк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2.3.3.</w:t>
      </w:r>
      <w:r w:rsidRPr="00B7531D">
        <w:rPr>
          <w:rFonts w:eastAsia="Calibri"/>
          <w:kern w:val="3"/>
          <w:sz w:val="28"/>
          <w:szCs w:val="28"/>
        </w:rPr>
        <w:tab/>
        <w:t xml:space="preserve">снижается освещенность в жилых, общественных и вспомогательных зданиях, в местах производства работ вне зданий, проходов, проездов и территорий предприятий путем выключения части </w:t>
      </w:r>
      <w:r w:rsidRPr="00B7531D">
        <w:rPr>
          <w:rFonts w:eastAsia="Calibri"/>
          <w:kern w:val="3"/>
          <w:sz w:val="28"/>
          <w:szCs w:val="28"/>
        </w:rPr>
        <w:lastRenderedPageBreak/>
        <w:t>осветительных приборов, установки ламп пониженной мощности или применения регуляторов напряжения.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2.4.</w:t>
      </w:r>
      <w:r w:rsidRPr="00B7531D">
        <w:rPr>
          <w:rFonts w:eastAsia="Calibri"/>
          <w:kern w:val="3"/>
          <w:sz w:val="28"/>
          <w:szCs w:val="28"/>
        </w:rPr>
        <w:tab/>
        <w:t>В режиме частичного затемнения проводятся мероприятия по подготовке к использованию в режиме ложного освещения: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2.4.1.</w:t>
      </w:r>
      <w:r w:rsidRPr="00B7531D">
        <w:rPr>
          <w:rFonts w:eastAsia="Calibri"/>
          <w:kern w:val="3"/>
          <w:sz w:val="28"/>
          <w:szCs w:val="28"/>
        </w:rPr>
        <w:tab/>
        <w:t>устройств для световой маскировки проёмов зданий и сооружений;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2.4.2.</w:t>
      </w:r>
      <w:r w:rsidRPr="00B7531D">
        <w:rPr>
          <w:rFonts w:eastAsia="Calibri"/>
          <w:kern w:val="3"/>
          <w:sz w:val="28"/>
          <w:szCs w:val="28"/>
        </w:rPr>
        <w:tab/>
        <w:t>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2.5.</w:t>
      </w:r>
      <w:r w:rsidRPr="00B7531D">
        <w:rPr>
          <w:rFonts w:eastAsia="Calibri"/>
          <w:kern w:val="3"/>
          <w:sz w:val="28"/>
          <w:szCs w:val="28"/>
        </w:rPr>
        <w:tab/>
        <w:t>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 xml:space="preserve">2.6. </w:t>
      </w:r>
      <w:r w:rsidRPr="00B7531D">
        <w:rPr>
          <w:rFonts w:eastAsia="Calibri"/>
          <w:kern w:val="3"/>
          <w:sz w:val="28"/>
          <w:szCs w:val="28"/>
        </w:rPr>
        <w:tab/>
        <w:t>В режиме частичного затемнения световой маскировке не подлежат: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2.6.1.</w:t>
      </w:r>
      <w:r w:rsidRPr="00B7531D">
        <w:rPr>
          <w:rFonts w:eastAsia="Calibri"/>
          <w:kern w:val="3"/>
          <w:sz w:val="28"/>
          <w:szCs w:val="28"/>
        </w:rPr>
        <w:tab/>
        <w:t>производственные огни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2.6.2.</w:t>
      </w:r>
      <w:r w:rsidRPr="00B7531D">
        <w:rPr>
          <w:rFonts w:eastAsia="Calibri"/>
          <w:kern w:val="3"/>
          <w:sz w:val="28"/>
          <w:szCs w:val="28"/>
        </w:rPr>
        <w:tab/>
        <w:t>световые знаки мирного времени (дорожно-транспортные, промышленных предприятий, различные световые указатели).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2.7.</w:t>
      </w:r>
      <w:r w:rsidRPr="00B7531D">
        <w:rPr>
          <w:rFonts w:eastAsia="Calibri"/>
          <w:kern w:val="3"/>
          <w:sz w:val="28"/>
          <w:szCs w:val="28"/>
        </w:rPr>
        <w:tab/>
        <w:t>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2.8.</w:t>
      </w:r>
      <w:r w:rsidRPr="00B7531D">
        <w:rPr>
          <w:rFonts w:eastAsia="Calibri"/>
          <w:kern w:val="3"/>
          <w:sz w:val="28"/>
          <w:szCs w:val="28"/>
        </w:rPr>
        <w:tab/>
        <w:t>Режим ложного освещения вводится по сигналу «Воздушная тревога». Включение освещения в объеме режима частичного затемнения производится по сигналу «Отбой воздушной тревоги».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2.9.</w:t>
      </w:r>
      <w:r w:rsidRPr="00B7531D">
        <w:rPr>
          <w:rFonts w:eastAsia="Calibri"/>
          <w:kern w:val="3"/>
          <w:sz w:val="28"/>
          <w:szCs w:val="28"/>
        </w:rPr>
        <w:tab/>
        <w:t>В режиме ложного освещения выполняются следующие мероприятия: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2.9.1.</w:t>
      </w:r>
      <w:r w:rsidRPr="00B7531D">
        <w:rPr>
          <w:rFonts w:eastAsia="Calibri"/>
          <w:kern w:val="3"/>
          <w:sz w:val="28"/>
          <w:szCs w:val="28"/>
        </w:rPr>
        <w:tab/>
        <w:t>отключается все наружное освещение территории населённых пунктов и организаций, не задействованных на организацию мероприятий ложного освещения;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2.9.2.</w:t>
      </w:r>
      <w:r w:rsidRPr="00B7531D">
        <w:rPr>
          <w:rFonts w:eastAsia="Calibri"/>
          <w:kern w:val="3"/>
          <w:sz w:val="28"/>
          <w:szCs w:val="28"/>
        </w:rPr>
        <w:tab/>
        <w:t>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2.9.3.</w:t>
      </w:r>
      <w:r w:rsidRPr="00B7531D">
        <w:rPr>
          <w:rFonts w:eastAsia="Calibri"/>
          <w:kern w:val="3"/>
          <w:sz w:val="28"/>
          <w:szCs w:val="28"/>
        </w:rPr>
        <w:tab/>
        <w:t>осуществляется 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 (светотехническим или механическим способом);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2.9.4.</w:t>
      </w:r>
      <w:r w:rsidRPr="00B7531D">
        <w:rPr>
          <w:rFonts w:eastAsia="Calibri"/>
          <w:kern w:val="3"/>
          <w:sz w:val="28"/>
          <w:szCs w:val="28"/>
        </w:rPr>
        <w:tab/>
        <w:t>отключаются дежурным персоналом осветительные приборы, устанавливаемые у входов и въездов в здания и питаемые от сетей внутреннего освещения, не включенные в систему централизованного управления наружным освещением;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lastRenderedPageBreak/>
        <w:t>2.9.5.</w:t>
      </w:r>
      <w:r w:rsidRPr="00B7531D">
        <w:rPr>
          <w:rFonts w:eastAsia="Calibri"/>
          <w:kern w:val="3"/>
          <w:sz w:val="28"/>
          <w:szCs w:val="28"/>
        </w:rPr>
        <w:tab/>
        <w:t>выключаются световые знаки мирного времени (дорожно-транспортные, промышленных предприятий, различные световые указатели);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2.9.6.</w:t>
      </w:r>
      <w:r w:rsidRPr="00B7531D">
        <w:rPr>
          <w:rFonts w:eastAsia="Calibri"/>
          <w:kern w:val="3"/>
          <w:sz w:val="28"/>
          <w:szCs w:val="28"/>
        </w:rPr>
        <w:tab/>
        <w:t>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других неотложных работ,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равным 1 (от фактической потребности);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2.9.7.</w:t>
      </w:r>
      <w:r w:rsidRPr="00B7531D">
        <w:rPr>
          <w:rFonts w:eastAsia="Calibri"/>
          <w:kern w:val="3"/>
          <w:sz w:val="28"/>
          <w:szCs w:val="28"/>
        </w:rPr>
        <w:tab/>
        <w:t>транспорт останавливается, световые и сигнальные огни выключаются, средства регулирования движения отключаются;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2.9.8.</w:t>
      </w:r>
      <w:r w:rsidRPr="00B7531D">
        <w:rPr>
          <w:rFonts w:eastAsia="Calibri"/>
          <w:kern w:val="3"/>
          <w:sz w:val="28"/>
          <w:szCs w:val="28"/>
        </w:rPr>
        <w:tab/>
        <w:t>обеспечивается освещение ложных или менее значимых объектов.</w:t>
      </w:r>
    </w:p>
    <w:p w:rsidR="00B22243" w:rsidRPr="00B7531D" w:rsidRDefault="00B22243" w:rsidP="00B22243">
      <w:pPr>
        <w:tabs>
          <w:tab w:val="left" w:pos="1560"/>
        </w:tabs>
        <w:overflowPunct w:val="0"/>
        <w:ind w:right="-7"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2.10.</w:t>
      </w:r>
      <w:r w:rsidRPr="00B7531D">
        <w:rPr>
          <w:rFonts w:eastAsia="Calibri"/>
          <w:kern w:val="3"/>
          <w:sz w:val="28"/>
          <w:szCs w:val="28"/>
        </w:rPr>
        <w:tab/>
        <w:t>Переход с режима частичного затемнения на режим ложного освещения осуществляется не более чем за 3 минуты.</w:t>
      </w:r>
    </w:p>
    <w:p w:rsidR="00B22243" w:rsidRPr="00B7531D" w:rsidRDefault="00B22243" w:rsidP="00B22243">
      <w:pPr>
        <w:tabs>
          <w:tab w:val="left" w:pos="1276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567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3.</w:t>
      </w:r>
      <w:r w:rsidRPr="00B7531D">
        <w:rPr>
          <w:rFonts w:eastAsia="Calibri"/>
          <w:kern w:val="3"/>
          <w:sz w:val="28"/>
          <w:szCs w:val="28"/>
        </w:rPr>
        <w:tab/>
        <w:t>Другие виды маскировки</w:t>
      </w:r>
    </w:p>
    <w:p w:rsidR="00B22243" w:rsidRPr="00B7531D" w:rsidRDefault="00B22243" w:rsidP="00B22243">
      <w:pPr>
        <w:tabs>
          <w:tab w:val="left" w:pos="1276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3.1.</w:t>
      </w:r>
      <w:r w:rsidRPr="00B7531D">
        <w:rPr>
          <w:rFonts w:eastAsia="Calibri"/>
          <w:kern w:val="3"/>
          <w:sz w:val="28"/>
          <w:szCs w:val="28"/>
        </w:rPr>
        <w:tab/>
        <w:t>Планирование и выполнение других видов маскировки на территориях и в организациях осуществляется при проведении следующих мероприятий ГО: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3.1.1.</w:t>
      </w:r>
      <w:r w:rsidRPr="00B7531D">
        <w:rPr>
          <w:rFonts w:eastAsia="Calibri"/>
          <w:kern w:val="3"/>
          <w:sz w:val="28"/>
          <w:szCs w:val="28"/>
        </w:rPr>
        <w:tab/>
        <w:t>эвакуация населения, материальных и культурных ценностей в безопасные районы;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3.1.2.</w:t>
      </w:r>
      <w:r w:rsidRPr="00B7531D">
        <w:rPr>
          <w:rFonts w:eastAsia="Calibri"/>
          <w:kern w:val="3"/>
          <w:sz w:val="28"/>
          <w:szCs w:val="28"/>
        </w:rPr>
        <w:tab/>
        <w:t>повышение устойчивости функционирования объектов, продолжающих работу в военное время;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3.1.3.</w:t>
      </w:r>
      <w:r w:rsidRPr="00B7531D">
        <w:rPr>
          <w:rFonts w:eastAsia="Calibri"/>
          <w:kern w:val="3"/>
          <w:sz w:val="28"/>
          <w:szCs w:val="28"/>
        </w:rPr>
        <w:tab/>
        <w:t>вывод сил, средств и имущества гражданской обороны в исходные районы (безопасные районы).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567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4.</w:t>
      </w:r>
      <w:r w:rsidRPr="00B7531D">
        <w:rPr>
          <w:rFonts w:eastAsia="Calibri"/>
          <w:kern w:val="3"/>
          <w:sz w:val="28"/>
          <w:szCs w:val="28"/>
        </w:rPr>
        <w:tab/>
        <w:t>Ответственность за невыполнение мероприятий по планированию и выполнению световой маскировки и других видов маскировки</w:t>
      </w:r>
    </w:p>
    <w:p w:rsidR="00B22243" w:rsidRPr="00B7531D" w:rsidRDefault="00B22243" w:rsidP="00B22243">
      <w:pPr>
        <w:tabs>
          <w:tab w:val="left" w:pos="1276"/>
        </w:tabs>
        <w:overflowPunct w:val="0"/>
        <w:contextualSpacing/>
        <w:jc w:val="center"/>
        <w:rPr>
          <w:rFonts w:eastAsia="Calibri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contextualSpacing/>
        <w:jc w:val="both"/>
        <w:rPr>
          <w:rFonts w:eastAsia="Calibri"/>
          <w:kern w:val="3"/>
          <w:sz w:val="28"/>
          <w:szCs w:val="28"/>
        </w:rPr>
      </w:pPr>
      <w:r w:rsidRPr="00B7531D">
        <w:rPr>
          <w:rFonts w:eastAsia="Calibri"/>
          <w:kern w:val="3"/>
          <w:sz w:val="28"/>
          <w:szCs w:val="28"/>
        </w:rPr>
        <w:t>4.1.</w:t>
      </w:r>
      <w:r w:rsidRPr="00B7531D">
        <w:rPr>
          <w:rFonts w:eastAsia="Calibri"/>
          <w:kern w:val="3"/>
          <w:sz w:val="28"/>
          <w:szCs w:val="28"/>
        </w:rPr>
        <w:tab/>
        <w:t>Неисполнение должностными лицами и гражданами обязанностей по проведению мероприятий по световой маскировке и других видов маскировки влечет ответственность в соответствии с законодательством Российской Федерации.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ind w:left="4253"/>
        <w:contextualSpacing/>
        <w:jc w:val="center"/>
        <w:rPr>
          <w:sz w:val="28"/>
          <w:szCs w:val="28"/>
        </w:rPr>
      </w:pPr>
      <w:r w:rsidRPr="00B7531D">
        <w:rPr>
          <w:sz w:val="28"/>
          <w:szCs w:val="28"/>
        </w:rPr>
        <w:lastRenderedPageBreak/>
        <w:t>Приложение № 2</w:t>
      </w:r>
    </w:p>
    <w:p w:rsidR="00B22243" w:rsidRPr="00B7531D" w:rsidRDefault="00B22243" w:rsidP="00B7531D">
      <w:pPr>
        <w:ind w:left="4253"/>
        <w:contextualSpacing/>
        <w:jc w:val="center"/>
        <w:rPr>
          <w:rFonts w:ascii="Liberation Serif" w:eastAsia="Calibri" w:hAnsi="Liberation Serif" w:cs="Liberation Serif"/>
          <w:kern w:val="3"/>
          <w:sz w:val="28"/>
          <w:szCs w:val="28"/>
        </w:rPr>
      </w:pPr>
      <w:r w:rsidRPr="00B7531D">
        <w:rPr>
          <w:sz w:val="28"/>
          <w:szCs w:val="28"/>
        </w:rPr>
        <w:t xml:space="preserve">к постановлению администрации Калганского </w:t>
      </w:r>
      <w:r w:rsidRPr="00B7531D">
        <w:rPr>
          <w:bCs/>
          <w:sz w:val="28"/>
          <w:szCs w:val="28"/>
        </w:rPr>
        <w:t xml:space="preserve">муниципального  округа    </w:t>
      </w:r>
      <w:r w:rsidR="009C1BCA">
        <w:rPr>
          <w:sz w:val="28"/>
          <w:szCs w:val="28"/>
        </w:rPr>
        <w:t>от  « 4 »   июня</w:t>
      </w:r>
      <w:r w:rsidR="00B7531D" w:rsidRPr="00B7531D">
        <w:rPr>
          <w:sz w:val="28"/>
          <w:szCs w:val="28"/>
        </w:rPr>
        <w:t xml:space="preserve">  2024    №</w:t>
      </w:r>
      <w:r w:rsidR="009C1BCA">
        <w:rPr>
          <w:sz w:val="28"/>
          <w:szCs w:val="28"/>
        </w:rPr>
        <w:t xml:space="preserve"> 305</w:t>
      </w:r>
    </w:p>
    <w:p w:rsidR="00103507" w:rsidRPr="00B7531D" w:rsidRDefault="00103507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103507" w:rsidRPr="00B7531D" w:rsidRDefault="00103507" w:rsidP="00B22243">
      <w:pPr>
        <w:tabs>
          <w:tab w:val="left" w:pos="1560"/>
        </w:tabs>
        <w:overflowPunct w:val="0"/>
        <w:ind w:firstLine="709"/>
        <w:jc w:val="both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p w:rsidR="00B22243" w:rsidRPr="00B7531D" w:rsidRDefault="00B22243" w:rsidP="00B22243">
      <w:pPr>
        <w:jc w:val="center"/>
        <w:rPr>
          <w:rFonts w:eastAsia="Calibri"/>
          <w:b/>
          <w:kern w:val="3"/>
          <w:sz w:val="28"/>
          <w:szCs w:val="28"/>
        </w:rPr>
      </w:pPr>
      <w:r w:rsidRPr="00B7531D">
        <w:rPr>
          <w:rFonts w:eastAsia="Calibri"/>
          <w:b/>
          <w:kern w:val="3"/>
          <w:sz w:val="28"/>
          <w:szCs w:val="28"/>
        </w:rPr>
        <w:t>ПЕРЕЧЕНЬ</w:t>
      </w:r>
    </w:p>
    <w:p w:rsidR="00B22243" w:rsidRPr="00B7531D" w:rsidRDefault="00B22243" w:rsidP="00B22243">
      <w:pPr>
        <w:jc w:val="center"/>
        <w:rPr>
          <w:rFonts w:eastAsia="Calibri"/>
          <w:b/>
          <w:kern w:val="3"/>
          <w:sz w:val="28"/>
          <w:szCs w:val="28"/>
        </w:rPr>
      </w:pPr>
      <w:r w:rsidRPr="00B7531D">
        <w:rPr>
          <w:rFonts w:eastAsia="Calibri"/>
          <w:b/>
          <w:kern w:val="3"/>
          <w:sz w:val="28"/>
          <w:szCs w:val="28"/>
        </w:rPr>
        <w:t xml:space="preserve">объектов, подлежащих световой маскировке при угрозе военных конфликтов или вследствие этих конфликтов на территории </w:t>
      </w:r>
    </w:p>
    <w:p w:rsidR="00B22243" w:rsidRPr="00B7531D" w:rsidRDefault="00B22243" w:rsidP="00B22243">
      <w:pPr>
        <w:contextualSpacing/>
        <w:rPr>
          <w:b/>
          <w:bCs/>
          <w:sz w:val="28"/>
          <w:szCs w:val="28"/>
        </w:rPr>
      </w:pPr>
      <w:r w:rsidRPr="00B7531D">
        <w:rPr>
          <w:b/>
          <w:bCs/>
          <w:sz w:val="28"/>
          <w:szCs w:val="28"/>
        </w:rPr>
        <w:t xml:space="preserve">                           </w:t>
      </w:r>
      <w:r w:rsidR="00103507" w:rsidRPr="00B7531D">
        <w:rPr>
          <w:b/>
          <w:bCs/>
          <w:sz w:val="28"/>
          <w:szCs w:val="28"/>
        </w:rPr>
        <w:t xml:space="preserve">Калганского </w:t>
      </w:r>
      <w:r w:rsidRPr="00B7531D">
        <w:rPr>
          <w:b/>
          <w:bCs/>
          <w:sz w:val="28"/>
          <w:szCs w:val="28"/>
        </w:rPr>
        <w:t xml:space="preserve"> муниципал</w:t>
      </w:r>
      <w:r w:rsidR="00103507" w:rsidRPr="00B7531D">
        <w:rPr>
          <w:b/>
          <w:bCs/>
          <w:sz w:val="28"/>
          <w:szCs w:val="28"/>
        </w:rPr>
        <w:t>ьного  округа</w:t>
      </w:r>
    </w:p>
    <w:p w:rsidR="00B22243" w:rsidRPr="00B7531D" w:rsidRDefault="00B22243" w:rsidP="00B22243">
      <w:pPr>
        <w:tabs>
          <w:tab w:val="left" w:pos="1560"/>
        </w:tabs>
        <w:overflowPunct w:val="0"/>
        <w:ind w:firstLine="709"/>
        <w:jc w:val="center"/>
        <w:rPr>
          <w:rFonts w:ascii="Liberation Serif" w:eastAsia="Calibri" w:hAnsi="Liberation Serif" w:cs="Liberation Serif"/>
          <w:kern w:val="3"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861"/>
      </w:tblGrid>
      <w:tr w:rsidR="00B22243" w:rsidRPr="00B7531D" w:rsidTr="00103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№</w:t>
            </w:r>
          </w:p>
          <w:p w:rsidR="00B22243" w:rsidRPr="00B7531D" w:rsidRDefault="00B22243" w:rsidP="000F0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Наименование объекта, организации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Место нахождения объекта</w:t>
            </w:r>
          </w:p>
        </w:tc>
      </w:tr>
      <w:tr w:rsidR="00B22243" w:rsidRPr="00B7531D" w:rsidTr="00103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B2224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 xml:space="preserve">Административное здание, администрация </w:t>
            </w:r>
            <w:r w:rsidR="00103507" w:rsidRPr="00B7531D">
              <w:rPr>
                <w:sz w:val="28"/>
                <w:szCs w:val="28"/>
              </w:rPr>
              <w:t xml:space="preserve">Калганского </w:t>
            </w:r>
            <w:r w:rsidRPr="00B7531D">
              <w:rPr>
                <w:bCs/>
                <w:sz w:val="28"/>
                <w:szCs w:val="28"/>
              </w:rPr>
              <w:t xml:space="preserve">муниципального </w:t>
            </w:r>
            <w:r w:rsidR="00103507" w:rsidRPr="00B7531D">
              <w:rPr>
                <w:bCs/>
                <w:sz w:val="28"/>
                <w:szCs w:val="28"/>
              </w:rPr>
              <w:t>округа</w:t>
            </w:r>
          </w:p>
          <w:p w:rsidR="00103507" w:rsidRPr="00B7531D" w:rsidRDefault="00103507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с. Калга, ул. 60 лет Октября 3</w:t>
            </w:r>
          </w:p>
        </w:tc>
      </w:tr>
      <w:tr w:rsidR="00B22243" w:rsidRPr="00B7531D" w:rsidTr="00103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B2224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43" w:rsidRPr="00B7531D" w:rsidRDefault="00B22243" w:rsidP="000F0908">
            <w:pPr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Государственное           учреждение   здравоохранения Калганская центральная районная больница</w:t>
            </w:r>
          </w:p>
          <w:p w:rsidR="00103507" w:rsidRPr="00B7531D" w:rsidRDefault="00103507" w:rsidP="000F0908">
            <w:pPr>
              <w:rPr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с. Калга ул. Больничная 3</w:t>
            </w:r>
          </w:p>
        </w:tc>
      </w:tr>
      <w:tr w:rsidR="00B22243" w:rsidRPr="00B7531D" w:rsidTr="00103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B2224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Узел связи ПАО «Ростелеком»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с. Калга, ул. 60 лет Октября 7</w:t>
            </w:r>
          </w:p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22243" w:rsidRPr="00B7531D" w:rsidTr="00103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B2224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Муниципальное учреждение культуры культурно-досуговый центр народного творчества «Аргунь»</w:t>
            </w:r>
          </w:p>
          <w:p w:rsidR="00103507" w:rsidRPr="00B7531D" w:rsidRDefault="00103507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с. Калга, ул. Гаражная 1</w:t>
            </w:r>
          </w:p>
        </w:tc>
      </w:tr>
      <w:tr w:rsidR="00B22243" w:rsidRPr="00B7531D" w:rsidTr="00103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B2224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Пункт полиции по Калганскому району МО МВД России «Приаргунский»</w:t>
            </w:r>
          </w:p>
          <w:p w:rsidR="00103507" w:rsidRPr="00B7531D" w:rsidRDefault="00103507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с. Калга, ул. Хлебозаводская 5</w:t>
            </w:r>
          </w:p>
        </w:tc>
      </w:tr>
      <w:tr w:rsidR="00B22243" w:rsidRPr="00B7531D" w:rsidTr="00103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B2224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Филиал КГУП «Автомобильные дороги Забайкалья» Калганский дорожный эксплуатационный участок</w:t>
            </w:r>
          </w:p>
          <w:p w:rsidR="00103507" w:rsidRPr="00B7531D" w:rsidRDefault="00103507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с. Калга, ул. Дорожная 1</w:t>
            </w:r>
          </w:p>
        </w:tc>
      </w:tr>
      <w:tr w:rsidR="00B22243" w:rsidRPr="00B7531D" w:rsidTr="001035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B2224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20 ПСЧ  1 ПСО ФПС ГПС ГУ МЧС России по Забайкальскому краю</w:t>
            </w:r>
          </w:p>
          <w:p w:rsidR="00103507" w:rsidRPr="00B7531D" w:rsidRDefault="00103507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с. Калга, ул. Хлебозаводская 3</w:t>
            </w:r>
          </w:p>
        </w:tc>
      </w:tr>
      <w:tr w:rsidR="00B22243" w:rsidRPr="00B7531D" w:rsidTr="00103507">
        <w:trPr>
          <w:trHeight w:val="8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B22243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2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Филиал ПАО МРСК Сибири – «Читаэнерго» ПО ЮВЭС  Калганский РЭС</w:t>
            </w:r>
          </w:p>
          <w:p w:rsidR="00103507" w:rsidRPr="00B7531D" w:rsidRDefault="00103507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3" w:rsidRPr="00B7531D" w:rsidRDefault="00B22243" w:rsidP="000F09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31D">
              <w:rPr>
                <w:snapToGrid w:val="0"/>
                <w:sz w:val="28"/>
                <w:szCs w:val="28"/>
              </w:rPr>
              <w:t>с. Калга ул. Энергетиков 1</w:t>
            </w:r>
          </w:p>
        </w:tc>
      </w:tr>
    </w:tbl>
    <w:p w:rsidR="00B22243" w:rsidRPr="00B7531D" w:rsidRDefault="00B22243" w:rsidP="00B222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3CA0" w:rsidRPr="00B7531D" w:rsidRDefault="00463CA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9C1BCA" w:rsidRPr="00B7531D" w:rsidRDefault="009C1BCA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103507">
      <w:pPr>
        <w:ind w:left="4253"/>
        <w:contextualSpacing/>
        <w:jc w:val="center"/>
        <w:rPr>
          <w:sz w:val="28"/>
          <w:szCs w:val="28"/>
        </w:rPr>
      </w:pPr>
      <w:r w:rsidRPr="00B7531D">
        <w:rPr>
          <w:sz w:val="28"/>
          <w:szCs w:val="28"/>
        </w:rPr>
        <w:lastRenderedPageBreak/>
        <w:t>Приложение № 3</w:t>
      </w:r>
    </w:p>
    <w:p w:rsidR="00103507" w:rsidRPr="00B7531D" w:rsidRDefault="00103507" w:rsidP="00103507">
      <w:pPr>
        <w:ind w:left="4253"/>
        <w:contextualSpacing/>
        <w:jc w:val="center"/>
        <w:rPr>
          <w:bCs/>
          <w:sz w:val="28"/>
          <w:szCs w:val="28"/>
        </w:rPr>
      </w:pPr>
      <w:r w:rsidRPr="00B7531D">
        <w:rPr>
          <w:sz w:val="28"/>
          <w:szCs w:val="28"/>
        </w:rPr>
        <w:t xml:space="preserve">к постановлению администрации Калганского </w:t>
      </w:r>
      <w:r w:rsidRPr="00B7531D">
        <w:rPr>
          <w:bCs/>
          <w:sz w:val="28"/>
          <w:szCs w:val="28"/>
        </w:rPr>
        <w:t xml:space="preserve">муниципального  округа    </w:t>
      </w:r>
      <w:r w:rsidR="009C1BCA">
        <w:rPr>
          <w:sz w:val="28"/>
          <w:szCs w:val="28"/>
        </w:rPr>
        <w:t>от  « 4 »    июня</w:t>
      </w:r>
      <w:r w:rsidR="00B7531D" w:rsidRPr="00B7531D">
        <w:rPr>
          <w:sz w:val="28"/>
          <w:szCs w:val="28"/>
        </w:rPr>
        <w:t xml:space="preserve">  2024    №</w:t>
      </w:r>
      <w:r w:rsidR="009C1BCA">
        <w:rPr>
          <w:sz w:val="28"/>
          <w:szCs w:val="28"/>
        </w:rPr>
        <w:t xml:space="preserve"> 305</w:t>
      </w: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b/>
          <w:kern w:val="3"/>
          <w:sz w:val="28"/>
          <w:szCs w:val="28"/>
        </w:rPr>
      </w:pP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b/>
          <w:kern w:val="3"/>
          <w:sz w:val="28"/>
          <w:szCs w:val="28"/>
        </w:rPr>
      </w:pP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b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b/>
          <w:kern w:val="3"/>
          <w:sz w:val="28"/>
          <w:szCs w:val="28"/>
        </w:rPr>
        <w:t>ДОЛЖНОСТНОЙ СОСТАВ</w:t>
      </w:r>
    </w:p>
    <w:p w:rsidR="00103507" w:rsidRPr="00B7531D" w:rsidRDefault="00103507" w:rsidP="00103507">
      <w:pPr>
        <w:contextualSpacing/>
        <w:jc w:val="center"/>
        <w:rPr>
          <w:b/>
          <w:bCs/>
          <w:sz w:val="28"/>
          <w:szCs w:val="28"/>
        </w:rPr>
      </w:pPr>
      <w:r w:rsidRPr="00B7531D">
        <w:rPr>
          <w:rFonts w:ascii="Liberation Serif" w:hAnsi="Liberation Serif" w:cs="Liberation Serif"/>
          <w:b/>
          <w:kern w:val="3"/>
          <w:sz w:val="28"/>
          <w:szCs w:val="28"/>
        </w:rPr>
        <w:t xml:space="preserve">группы организации световой маскировки </w:t>
      </w:r>
      <w:r w:rsidR="00246EB6" w:rsidRPr="00B7531D">
        <w:rPr>
          <w:rFonts w:ascii="Liberation Serif" w:hAnsi="Liberation Serif" w:cs="Liberation Serif"/>
          <w:b/>
          <w:kern w:val="3"/>
          <w:sz w:val="28"/>
          <w:szCs w:val="28"/>
        </w:rPr>
        <w:t xml:space="preserve">Калганского </w:t>
      </w:r>
      <w:r w:rsidRPr="00B7531D">
        <w:rPr>
          <w:b/>
          <w:bCs/>
          <w:sz w:val="28"/>
          <w:szCs w:val="28"/>
        </w:rPr>
        <w:t xml:space="preserve">муниципального </w:t>
      </w:r>
      <w:r w:rsidR="00246EB6" w:rsidRPr="00B7531D">
        <w:rPr>
          <w:b/>
          <w:bCs/>
          <w:sz w:val="28"/>
          <w:szCs w:val="28"/>
        </w:rPr>
        <w:t>округа</w:t>
      </w: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kern w:val="3"/>
          <w:sz w:val="28"/>
          <w:szCs w:val="28"/>
        </w:rPr>
      </w:pPr>
    </w:p>
    <w:p w:rsidR="00103507" w:rsidRPr="00B7531D" w:rsidRDefault="00103507" w:rsidP="00103507">
      <w:pPr>
        <w:tabs>
          <w:tab w:val="left" w:pos="1560"/>
        </w:tabs>
        <w:ind w:firstLine="709"/>
        <w:jc w:val="both"/>
        <w:rPr>
          <w:rFonts w:ascii="Liberation Serif" w:hAnsi="Liberation Serif" w:cs="Liberation Serif"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>1.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ab/>
        <w:t>Управление группы:</w:t>
      </w:r>
    </w:p>
    <w:p w:rsidR="00103507" w:rsidRPr="00B7531D" w:rsidRDefault="00103507" w:rsidP="00103507">
      <w:pPr>
        <w:ind w:firstLine="709"/>
        <w:contextualSpacing/>
        <w:jc w:val="both"/>
        <w:rPr>
          <w:rFonts w:ascii="Liberation Serif" w:hAnsi="Liberation Serif" w:cs="Liberation Serif"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>1.1.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ab/>
        <w:t xml:space="preserve">Руководитель группы – Заместитель главы администрации </w:t>
      </w:r>
      <w:r w:rsidR="00246EB6" w:rsidRPr="00B7531D">
        <w:rPr>
          <w:rFonts w:ascii="Liberation Serif" w:hAnsi="Liberation Serif" w:cs="Liberation Serif"/>
          <w:kern w:val="3"/>
          <w:sz w:val="28"/>
          <w:szCs w:val="28"/>
        </w:rPr>
        <w:t xml:space="preserve">Калганского </w:t>
      </w:r>
      <w:r w:rsidRPr="00B7531D">
        <w:rPr>
          <w:bCs/>
          <w:sz w:val="28"/>
          <w:szCs w:val="28"/>
        </w:rPr>
        <w:t>муниципа</w:t>
      </w:r>
      <w:r w:rsidR="00246EB6" w:rsidRPr="00B7531D">
        <w:rPr>
          <w:bCs/>
          <w:sz w:val="28"/>
          <w:szCs w:val="28"/>
        </w:rPr>
        <w:t>льного округа</w:t>
      </w:r>
      <w:r w:rsidRPr="00B7531D">
        <w:rPr>
          <w:bCs/>
          <w:sz w:val="28"/>
          <w:szCs w:val="28"/>
        </w:rPr>
        <w:t xml:space="preserve"> по экономическому и территориальному развитию </w:t>
      </w:r>
      <w:r w:rsidR="00246EB6" w:rsidRPr="00B7531D">
        <w:rPr>
          <w:bCs/>
          <w:sz w:val="28"/>
          <w:szCs w:val="28"/>
        </w:rPr>
        <w:t xml:space="preserve"> Антипенко С.М.</w:t>
      </w:r>
    </w:p>
    <w:p w:rsidR="00103507" w:rsidRPr="00B7531D" w:rsidRDefault="00103507" w:rsidP="00103507">
      <w:pPr>
        <w:tabs>
          <w:tab w:val="left" w:pos="1560"/>
        </w:tabs>
        <w:ind w:firstLine="709"/>
        <w:jc w:val="both"/>
        <w:rPr>
          <w:rFonts w:ascii="Liberation Serif" w:hAnsi="Liberation Serif" w:cs="Liberation Serif"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>1.2.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ab/>
        <w:t xml:space="preserve">Заместитель руководителя группы – 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начальник отдела ГО ЧС и мобилизационной работы администрации </w:t>
      </w:r>
      <w:r w:rsidR="00246EB6" w:rsidRPr="00B7531D">
        <w:rPr>
          <w:rFonts w:ascii="Liberation Serif" w:hAnsi="Liberation Serif" w:cs="Liberation Serif"/>
          <w:sz w:val="28"/>
          <w:szCs w:val="28"/>
        </w:rPr>
        <w:t xml:space="preserve">Калганского </w:t>
      </w:r>
      <w:r w:rsidRPr="00B7531D">
        <w:rPr>
          <w:position w:val="2"/>
          <w:sz w:val="28"/>
          <w:szCs w:val="28"/>
          <w:lang w:bidi="ru-RU"/>
        </w:rPr>
        <w:t>муниципа</w:t>
      </w:r>
      <w:r w:rsidR="00246EB6" w:rsidRPr="00B7531D">
        <w:rPr>
          <w:position w:val="2"/>
          <w:sz w:val="28"/>
          <w:szCs w:val="28"/>
          <w:lang w:bidi="ru-RU"/>
        </w:rPr>
        <w:t>льного округа</w:t>
      </w:r>
      <w:r w:rsidRPr="00B7531D">
        <w:rPr>
          <w:position w:val="2"/>
          <w:sz w:val="28"/>
          <w:szCs w:val="28"/>
          <w:lang w:bidi="ru-RU"/>
        </w:rPr>
        <w:t xml:space="preserve"> Охлопков Ю.А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>.</w:t>
      </w:r>
    </w:p>
    <w:p w:rsidR="00103507" w:rsidRPr="00B7531D" w:rsidRDefault="00103507" w:rsidP="00103507">
      <w:pPr>
        <w:tabs>
          <w:tab w:val="left" w:pos="1560"/>
        </w:tabs>
        <w:ind w:firstLine="709"/>
        <w:jc w:val="both"/>
        <w:rPr>
          <w:rFonts w:ascii="Liberation Serif" w:hAnsi="Liberation Serif" w:cs="Liberation Serif"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>2.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ab/>
        <w:t>Члены группы:</w:t>
      </w:r>
    </w:p>
    <w:p w:rsidR="00103507" w:rsidRPr="00B7531D" w:rsidRDefault="00103507" w:rsidP="00103507">
      <w:pPr>
        <w:tabs>
          <w:tab w:val="left" w:pos="1560"/>
        </w:tabs>
        <w:ind w:firstLine="709"/>
        <w:jc w:val="both"/>
        <w:rPr>
          <w:rFonts w:ascii="Liberation Serif" w:hAnsi="Liberation Serif" w:cs="Liberation Serif"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>2.1.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ab/>
        <w:t xml:space="preserve">Помощник по общему контролю за выполнением мероприятий световой маскировки – 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начальник отдела архитектуры, градостроительства и земельных отношений администрации </w:t>
      </w:r>
      <w:r w:rsidR="00246EB6" w:rsidRPr="00B7531D">
        <w:rPr>
          <w:rFonts w:ascii="Liberation Serif" w:hAnsi="Liberation Serif" w:cs="Liberation Serif"/>
          <w:sz w:val="28"/>
          <w:szCs w:val="28"/>
        </w:rPr>
        <w:t xml:space="preserve">Калганского </w:t>
      </w:r>
      <w:r w:rsidRPr="00B7531D">
        <w:rPr>
          <w:position w:val="2"/>
          <w:sz w:val="28"/>
          <w:szCs w:val="28"/>
          <w:lang w:bidi="ru-RU"/>
        </w:rPr>
        <w:t>муниципа</w:t>
      </w:r>
      <w:r w:rsidR="00246EB6" w:rsidRPr="00B7531D">
        <w:rPr>
          <w:position w:val="2"/>
          <w:sz w:val="28"/>
          <w:szCs w:val="28"/>
          <w:lang w:bidi="ru-RU"/>
        </w:rPr>
        <w:t>льного округа Слепков В.</w:t>
      </w:r>
      <w:r w:rsidRPr="00B7531D">
        <w:rPr>
          <w:position w:val="2"/>
          <w:sz w:val="28"/>
          <w:szCs w:val="28"/>
          <w:lang w:bidi="ru-RU"/>
        </w:rPr>
        <w:t>А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>.</w:t>
      </w:r>
    </w:p>
    <w:p w:rsidR="00103507" w:rsidRPr="00B7531D" w:rsidRDefault="00103507" w:rsidP="00103507">
      <w:pPr>
        <w:tabs>
          <w:tab w:val="left" w:pos="1560"/>
        </w:tabs>
        <w:ind w:firstLine="709"/>
        <w:jc w:val="both"/>
        <w:rPr>
          <w:rFonts w:ascii="Liberation Serif" w:hAnsi="Liberation Serif" w:cs="Liberation Serif"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>2.2.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ab/>
        <w:t xml:space="preserve">Помощник по обеспечению связи и передачи информации – начальник 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 ЕДДС</w:t>
      </w:r>
      <w:r w:rsidR="00246EB6" w:rsidRPr="00B7531D">
        <w:rPr>
          <w:sz w:val="28"/>
          <w:szCs w:val="28"/>
        </w:rPr>
        <w:t xml:space="preserve"> </w:t>
      </w:r>
      <w:r w:rsidR="00246EB6" w:rsidRPr="00B7531D">
        <w:rPr>
          <w:spacing w:val="-10"/>
          <w:sz w:val="28"/>
          <w:szCs w:val="28"/>
        </w:rPr>
        <w:t>муниципального казенного учреждения «Центр МТО»</w:t>
      </w:r>
      <w:r w:rsidR="00246EB6" w:rsidRPr="00B7531D">
        <w:rPr>
          <w:sz w:val="28"/>
          <w:szCs w:val="28"/>
        </w:rPr>
        <w:t xml:space="preserve">   </w:t>
      </w:r>
      <w:r w:rsidRPr="00B7531D">
        <w:rPr>
          <w:position w:val="2"/>
          <w:sz w:val="28"/>
          <w:szCs w:val="28"/>
          <w:lang w:bidi="ru-RU"/>
        </w:rPr>
        <w:t xml:space="preserve"> Кошечкин А.В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>.</w:t>
      </w:r>
    </w:p>
    <w:p w:rsidR="00103507" w:rsidRPr="00B7531D" w:rsidRDefault="00103507" w:rsidP="00103507">
      <w:pPr>
        <w:tabs>
          <w:tab w:val="left" w:pos="1560"/>
        </w:tabs>
        <w:ind w:firstLine="709"/>
        <w:jc w:val="both"/>
        <w:rPr>
          <w:position w:val="2"/>
          <w:sz w:val="28"/>
          <w:szCs w:val="28"/>
          <w:lang w:bidi="ru-RU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>2.3.</w:t>
      </w:r>
      <w:r w:rsidRPr="00B7531D">
        <w:rPr>
          <w:rFonts w:ascii="Liberation Serif" w:hAnsi="Liberation Serif" w:cs="Liberation Serif"/>
          <w:kern w:val="3"/>
          <w:sz w:val="28"/>
          <w:szCs w:val="28"/>
        </w:rPr>
        <w:tab/>
        <w:t xml:space="preserve">Помощник по контролю за световой маскировкой административных зданий – комендант </w:t>
      </w:r>
      <w:r w:rsidR="00741550" w:rsidRPr="00B7531D">
        <w:rPr>
          <w:spacing w:val="-10"/>
          <w:sz w:val="28"/>
          <w:szCs w:val="28"/>
        </w:rPr>
        <w:t>муниципального казенного учреждения «Центр МТО»  Овчинников С.М.</w:t>
      </w:r>
      <w:r w:rsidR="00741550" w:rsidRPr="00B7531D">
        <w:rPr>
          <w:sz w:val="28"/>
          <w:szCs w:val="28"/>
        </w:rPr>
        <w:t xml:space="preserve">  </w:t>
      </w:r>
      <w:r w:rsidR="00741550" w:rsidRPr="00B7531D">
        <w:rPr>
          <w:position w:val="2"/>
          <w:sz w:val="28"/>
          <w:szCs w:val="28"/>
          <w:lang w:bidi="ru-RU"/>
        </w:rPr>
        <w:t xml:space="preserve"> </w:t>
      </w:r>
    </w:p>
    <w:p w:rsidR="00103507" w:rsidRPr="00B7531D" w:rsidRDefault="00103507" w:rsidP="00103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31D">
        <w:rPr>
          <w:sz w:val="28"/>
          <w:szCs w:val="28"/>
        </w:rPr>
        <w:t xml:space="preserve">2.4. Помощник по контролю за отключением уличного освещения населённых пунктов, отключением наружного освещения и светомаскировке многоквартирных жилых домов – оперативный дежурный ЕДДС </w:t>
      </w:r>
      <w:r w:rsidR="00741550" w:rsidRPr="00B7531D">
        <w:rPr>
          <w:spacing w:val="-10"/>
          <w:sz w:val="28"/>
          <w:szCs w:val="28"/>
        </w:rPr>
        <w:t>муниципального казенного учреждения «Центр МТО»</w:t>
      </w:r>
      <w:r w:rsidRPr="00B7531D">
        <w:rPr>
          <w:position w:val="2"/>
          <w:sz w:val="28"/>
          <w:szCs w:val="28"/>
          <w:lang w:bidi="ru-RU"/>
        </w:rPr>
        <w:t>.</w:t>
      </w:r>
    </w:p>
    <w:p w:rsidR="00103507" w:rsidRPr="00B7531D" w:rsidRDefault="00103507" w:rsidP="00103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31D">
        <w:rPr>
          <w:sz w:val="28"/>
          <w:szCs w:val="28"/>
        </w:rPr>
        <w:t xml:space="preserve">2.5. Помощник по контролю за светомаскировкой учреждений образования – представитель от Управления образования администрации </w:t>
      </w:r>
      <w:r w:rsidR="00741550" w:rsidRPr="00B7531D">
        <w:rPr>
          <w:sz w:val="28"/>
          <w:szCs w:val="28"/>
        </w:rPr>
        <w:t xml:space="preserve">Калганского </w:t>
      </w:r>
      <w:r w:rsidRPr="00B7531D">
        <w:rPr>
          <w:position w:val="2"/>
          <w:sz w:val="28"/>
          <w:szCs w:val="28"/>
          <w:lang w:bidi="ru-RU"/>
        </w:rPr>
        <w:t>муниципа</w:t>
      </w:r>
      <w:r w:rsidR="00741550" w:rsidRPr="00B7531D">
        <w:rPr>
          <w:position w:val="2"/>
          <w:sz w:val="28"/>
          <w:szCs w:val="28"/>
          <w:lang w:bidi="ru-RU"/>
        </w:rPr>
        <w:t>льного округа</w:t>
      </w:r>
      <w:r w:rsidRPr="00B7531D">
        <w:rPr>
          <w:position w:val="2"/>
          <w:sz w:val="28"/>
          <w:szCs w:val="28"/>
          <w:lang w:bidi="ru-RU"/>
        </w:rPr>
        <w:t>.</w:t>
      </w:r>
    </w:p>
    <w:p w:rsidR="00103507" w:rsidRPr="00B7531D" w:rsidRDefault="00103507" w:rsidP="00103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Hlk66284875"/>
      <w:r w:rsidRPr="00B7531D">
        <w:rPr>
          <w:sz w:val="28"/>
          <w:szCs w:val="28"/>
        </w:rPr>
        <w:t xml:space="preserve">2.6. Помощник по контролю за светомаскировкой </w:t>
      </w:r>
      <w:bookmarkEnd w:id="1"/>
      <w:r w:rsidRPr="00B7531D">
        <w:rPr>
          <w:sz w:val="28"/>
          <w:szCs w:val="28"/>
        </w:rPr>
        <w:t>учреждений здравоохранения – представитель от ГУЗ  «Калганская ЦРБ» (по согласованию).</w:t>
      </w:r>
    </w:p>
    <w:p w:rsidR="00103507" w:rsidRPr="00B7531D" w:rsidRDefault="00103507" w:rsidP="0010350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7531D">
        <w:rPr>
          <w:sz w:val="28"/>
          <w:szCs w:val="28"/>
        </w:rPr>
        <w:t xml:space="preserve">2.7. Помощник по контролю за светомаскировкой иных </w:t>
      </w:r>
      <w:r w:rsidR="00741550" w:rsidRPr="00B7531D">
        <w:rPr>
          <w:sz w:val="28"/>
          <w:szCs w:val="28"/>
        </w:rPr>
        <w:t>объектов и территорий – ведущий специалист</w:t>
      </w:r>
      <w:r w:rsidRPr="00B7531D">
        <w:rPr>
          <w:sz w:val="28"/>
          <w:szCs w:val="28"/>
        </w:rPr>
        <w:t xml:space="preserve"> отдела экономического развития  администрации </w:t>
      </w:r>
      <w:r w:rsidR="00741550" w:rsidRPr="00B7531D">
        <w:rPr>
          <w:sz w:val="28"/>
          <w:szCs w:val="28"/>
        </w:rPr>
        <w:t>Калганского муниципального  округа Негробова Т.И</w:t>
      </w:r>
      <w:r w:rsidRPr="00B7531D">
        <w:rPr>
          <w:sz w:val="28"/>
          <w:szCs w:val="28"/>
        </w:rPr>
        <w:t>.</w:t>
      </w: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41550" w:rsidRPr="00B7531D" w:rsidRDefault="0074155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41550" w:rsidRPr="00B7531D" w:rsidRDefault="0074155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B63A02" w:rsidRPr="00B7531D" w:rsidRDefault="00B63A02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B7531D" w:rsidRPr="00B7531D" w:rsidRDefault="00B7531D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103507">
      <w:pPr>
        <w:ind w:left="4253"/>
        <w:contextualSpacing/>
        <w:jc w:val="center"/>
        <w:rPr>
          <w:sz w:val="28"/>
          <w:szCs w:val="28"/>
        </w:rPr>
      </w:pPr>
      <w:r w:rsidRPr="00B7531D">
        <w:rPr>
          <w:sz w:val="28"/>
          <w:szCs w:val="28"/>
        </w:rPr>
        <w:t>Приложение № 4</w:t>
      </w:r>
    </w:p>
    <w:p w:rsidR="00103507" w:rsidRPr="00B7531D" w:rsidRDefault="00103507" w:rsidP="00B7531D">
      <w:pPr>
        <w:ind w:left="4253"/>
        <w:contextualSpacing/>
        <w:jc w:val="center"/>
        <w:rPr>
          <w:sz w:val="28"/>
          <w:szCs w:val="28"/>
        </w:rPr>
      </w:pPr>
      <w:r w:rsidRPr="00B7531D">
        <w:rPr>
          <w:sz w:val="28"/>
          <w:szCs w:val="28"/>
        </w:rPr>
        <w:t xml:space="preserve">к постановлению администрации Калганского </w:t>
      </w:r>
      <w:r w:rsidRPr="00B7531D">
        <w:rPr>
          <w:bCs/>
          <w:sz w:val="28"/>
          <w:szCs w:val="28"/>
        </w:rPr>
        <w:t xml:space="preserve">муниципального  округа    </w:t>
      </w:r>
      <w:r w:rsidR="009C1BCA">
        <w:rPr>
          <w:sz w:val="28"/>
          <w:szCs w:val="28"/>
        </w:rPr>
        <w:t>от  «4»    июня</w:t>
      </w:r>
      <w:r w:rsidR="00B7531D" w:rsidRPr="00B7531D">
        <w:rPr>
          <w:sz w:val="28"/>
          <w:szCs w:val="28"/>
        </w:rPr>
        <w:t xml:space="preserve">  2024    №</w:t>
      </w:r>
      <w:r w:rsidR="009C1BCA">
        <w:rPr>
          <w:sz w:val="28"/>
          <w:szCs w:val="28"/>
        </w:rPr>
        <w:t xml:space="preserve"> 305</w:t>
      </w:r>
    </w:p>
    <w:p w:rsidR="00B7531D" w:rsidRPr="00B7531D" w:rsidRDefault="00B7531D" w:rsidP="00B7531D">
      <w:pPr>
        <w:ind w:left="4253"/>
        <w:contextualSpacing/>
        <w:jc w:val="center"/>
        <w:rPr>
          <w:rFonts w:ascii="Liberation Serif" w:hAnsi="Liberation Serif" w:cs="Liberation Serif"/>
          <w:kern w:val="3"/>
          <w:sz w:val="28"/>
          <w:szCs w:val="28"/>
        </w:rPr>
      </w:pP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>ПЛАН МЕРОПРИЯТИЙ</w:t>
      </w: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 xml:space="preserve">световой маскировки и другим видам маскировки на территории </w:t>
      </w: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kern w:val="3"/>
          <w:sz w:val="28"/>
          <w:szCs w:val="28"/>
        </w:rPr>
        <w:t>муниципального района «Калганский район»</w:t>
      </w:r>
    </w:p>
    <w:p w:rsidR="00103507" w:rsidRPr="00B7531D" w:rsidRDefault="00103507" w:rsidP="00103507">
      <w:pPr>
        <w:rPr>
          <w:rFonts w:ascii="Liberation Serif" w:hAnsi="Liberation Serif" w:cs="Liberation Serif"/>
          <w:kern w:val="3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5"/>
        <w:gridCol w:w="1701"/>
        <w:gridCol w:w="2806"/>
        <w:gridCol w:w="27"/>
        <w:gridCol w:w="16"/>
      </w:tblGrid>
      <w:tr w:rsidR="00103507" w:rsidRPr="00B7531D" w:rsidTr="00103507">
        <w:trPr>
          <w:gridAfter w:val="1"/>
          <w:wAfter w:w="16" w:type="dxa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№</w:t>
            </w:r>
          </w:p>
          <w:p w:rsidR="00103507" w:rsidRPr="00B7531D" w:rsidRDefault="00103507" w:rsidP="00103507">
            <w:pPr>
              <w:adjustRightInd w:val="0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09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09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Сроки выполнения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09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Ответственные исполнители</w:t>
            </w:r>
          </w:p>
        </w:tc>
      </w:tr>
      <w:tr w:rsidR="00103507" w:rsidRPr="00B7531D" w:rsidTr="00103507">
        <w:trPr>
          <w:gridAfter w:val="2"/>
          <w:wAfter w:w="43" w:type="dxa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 Организационные мероприятия, проводимые заблаговременно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Определение способов световой маскировки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руководитель группы организации световой маскировки </w:t>
            </w:r>
          </w:p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муниципального района «Калганский район» (далее – руководитель группы организации световой маскировки), руководители организаций (объектов)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Выявление мест на территории объектов, где необходимо освещение в режиме ложного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Выявление помещение объектов, в которых отключается освещение в режиме ложного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руководители организаций (объектов)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Выявление помещение объектов, в которых, в которых световая маскировка производится механическим путём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руководители организаций (объектов)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Определение мощности, типов и мест установки светильников общего и местного маскировочного освещения, и световых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Изготовление устройств</w:t>
            </w:r>
            <w:r w:rsidR="00B63A02"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 </w:t>
            </w: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 для световой маскировки световых проёмов и тамбуров, создание запасов светомаскировочного материала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руководители организаций (объектов)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Подготовка дежурного персонала диспетчерских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руководители организаций (объектов)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Разработка и доведение до сведения персонала должностных инструкций и графиков выполнения плана светомаскировочных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руководители организаций (объектов)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Обучение и тренировка персонала по осуществлению мероприятий частичного затемнения и ложного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руководители организаций (объектов)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1.11.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Обучение водителей  действиям по сигналу «Воздушная тревога» и вождению со светомаскировочными устройствами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15" w:right="-4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руководители организаций (объектов), государственная инспекция безопасности дорожного движения  </w:t>
            </w:r>
          </w:p>
        </w:tc>
      </w:tr>
      <w:tr w:rsidR="00103507" w:rsidRPr="00B7531D" w:rsidTr="00103507"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2. При введении режима частичного затемнения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Отключение от источников питания или электрических сетей освещения территории стадионов, установок для архитектурной подсветки, осветительных приборов рекламного и витринного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222" w:right="-136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+ 16 час.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Начальник филиала ПАО МРСК Сибири – «Читаэнерго» ПО ЮВЭС  Калганский РЭС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Снижение уровня наружного освещения улиц населённых пунктов, дорог, площадей, территорий парков, детских, школьных,</w:t>
            </w:r>
          </w:p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лечебно-оздоровительных учреждений и других объектов </w:t>
            </w: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lastRenderedPageBreak/>
              <w:t>путём выключения до половины светильников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222" w:right="-136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lastRenderedPageBreak/>
              <w:t>«Ч» + 16 час.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Начальник филиала ПАО МРСК Сибири – «Читаэнерго» ПО ЮВЭС  Калганский РЭС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Снижение уровня освещённости в жилых, общественных и вспомогательных зданиях, мест производства работ вне зданий, проходов, проездов и территорий путём выключения части светильников, установкой ламп пониженной мощности или применения регуляторов напряжения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222" w:right="-136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+ 16 час.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Главы администраций сельских поселений муниципального района «Калганский район», руководители хозяйствующих субъектов,</w:t>
            </w:r>
          </w:p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организаций (объектов)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Организация дежурства в тёмное время суток на пунктах централизованного управления освещением объектов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222" w:right="-136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+ 16 час.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руководители организаций (объектов)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Установка прямой связи центрального диспетчерского пункта с пунктом управления начальника штаба ГО и с</w:t>
            </w:r>
          </w:p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пунктами централизованного управления освещением объектов экономики, в том числе радиосвязи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222" w:right="-136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+ 16 час.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руководитель группы организации световой маскировки, руководители организаций (объектов</w:t>
            </w:r>
            <w:r w:rsidRPr="00B7531D">
              <w:t xml:space="preserve">)  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2.6.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222" w:right="-136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+ 16 час.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группа организации световой маскировки</w:t>
            </w:r>
          </w:p>
        </w:tc>
      </w:tr>
      <w:tr w:rsidR="00103507" w:rsidRPr="00B7531D" w:rsidTr="00103507"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3. При введении режима ложного освещения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Отключение всего наружного освещения  </w:t>
            </w:r>
            <w:r w:rsidR="00B63A02"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49" w:right="-65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+ 3 мин.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Начальник филиала ПАО МРСК Сибири – «Читаэнерго» ПО ЮВЭС  Калганский РЭС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Отключение внутреннего освещения жилых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49" w:right="-65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+ 3 мин.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Начальник филиала ПАО МРСК Сибири – «Читаэнерго» ПО ЮВЭС  Калганский РЭС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Отключение внутреннего освещения производственных и вспомогательных зданий, в которых не предусмотрено</w:t>
            </w:r>
          </w:p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пребывание людей в тёмное время суток или прекращаются работы </w:t>
            </w: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lastRenderedPageBreak/>
              <w:t>по сигналу «Воздушная тревога»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49" w:right="-65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lastRenderedPageBreak/>
              <w:t>«Ч» + 3 мин.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руководители организаций (объектов)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Отключение световых знаков мирного времени (светофоров, габаритных огней высотных сооружений)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49" w:right="-65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+ 3 мин.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sz w:val="28"/>
                <w:szCs w:val="28"/>
              </w:rPr>
              <w:t>Начальник филиала ПАО МРСК Сибири – «Читаэнерго» ПО ЮВЭС  Калганский РЭС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Отключение осветительных и сигнальных огней транспорта, остановка транспорта, не имеющего светомаскировочных устройств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49" w:right="-65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+ 3 мин.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руководители организаций (объектов), водители транспортных средств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49" w:right="-65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+ 3 мин.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руководители организаций (объектов)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Установка специальных световых знаков для обозначения входов, выходов людей в укрытия, путей эвакуации служб гражданской обороны, медицинских</w:t>
            </w:r>
          </w:p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пунктов, мест размещения средств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49" w:right="-65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+ 3 мин.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руководители организаций (объектов)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Перевод в рабочее состояние механической световой маскировки на объектах экономики, продолжающих</w:t>
            </w:r>
          </w:p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производственную деятельность в ночное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49" w:right="-65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+ 3 мин.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руководители организаций (объектов)</w:t>
            </w:r>
          </w:p>
        </w:tc>
      </w:tr>
      <w:tr w:rsidR="00103507" w:rsidRPr="00B7531D" w:rsidTr="00103507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7" w:rsidRPr="00B7531D" w:rsidRDefault="00103507" w:rsidP="00103507">
            <w:pPr>
              <w:adjustRightInd w:val="0"/>
              <w:spacing w:after="200" w:line="276" w:lineRule="auto"/>
              <w:ind w:left="-142" w:right="-109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Осуществление контроля за качеством световой маскировки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ind w:left="-80" w:right="-136" w:firstLine="31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«Ч» +10 мин.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07" w:rsidRPr="00B7531D" w:rsidRDefault="00103507" w:rsidP="00103507">
            <w:pPr>
              <w:adjustRightInd w:val="0"/>
              <w:jc w:val="center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 w:rsidRPr="00B7531D"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</w:tbl>
    <w:p w:rsidR="00103507" w:rsidRPr="00B7531D" w:rsidRDefault="00103507" w:rsidP="00103507">
      <w:pPr>
        <w:adjustRightInd w:val="0"/>
        <w:jc w:val="center"/>
        <w:rPr>
          <w:rFonts w:ascii="Liberation Serif" w:hAnsi="Liberation Serif" w:cs="Liberation Serif"/>
          <w:kern w:val="3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103507" w:rsidRPr="00B7531D" w:rsidRDefault="00103507" w:rsidP="00103507">
      <w:pPr>
        <w:ind w:left="4253"/>
        <w:contextualSpacing/>
        <w:jc w:val="center"/>
        <w:rPr>
          <w:sz w:val="28"/>
          <w:szCs w:val="28"/>
        </w:rPr>
      </w:pPr>
      <w:r w:rsidRPr="00B7531D">
        <w:rPr>
          <w:sz w:val="28"/>
          <w:szCs w:val="28"/>
        </w:rPr>
        <w:t>Приложение № 5</w:t>
      </w:r>
    </w:p>
    <w:p w:rsidR="00103507" w:rsidRPr="00B7531D" w:rsidRDefault="00103507" w:rsidP="00B7531D">
      <w:pPr>
        <w:ind w:left="4253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7531D">
        <w:rPr>
          <w:sz w:val="28"/>
          <w:szCs w:val="28"/>
        </w:rPr>
        <w:t xml:space="preserve">к постановлению администрации Калганского </w:t>
      </w:r>
      <w:r w:rsidRPr="00B7531D">
        <w:rPr>
          <w:bCs/>
          <w:sz w:val="28"/>
          <w:szCs w:val="28"/>
        </w:rPr>
        <w:t xml:space="preserve">муниципального  округа    </w:t>
      </w:r>
      <w:r w:rsidR="009C1BCA">
        <w:rPr>
          <w:sz w:val="28"/>
          <w:szCs w:val="28"/>
        </w:rPr>
        <w:t>от  «4 »  июня</w:t>
      </w:r>
      <w:r w:rsidR="00B7531D" w:rsidRPr="00B7531D">
        <w:rPr>
          <w:sz w:val="28"/>
          <w:szCs w:val="28"/>
        </w:rPr>
        <w:t xml:space="preserve">  2024    №</w:t>
      </w:r>
      <w:r w:rsidR="009C1BCA">
        <w:rPr>
          <w:sz w:val="28"/>
          <w:szCs w:val="28"/>
        </w:rPr>
        <w:t xml:space="preserve"> 305</w:t>
      </w: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03507" w:rsidRPr="00B7531D" w:rsidRDefault="00103507" w:rsidP="00103507">
      <w:pPr>
        <w:jc w:val="center"/>
        <w:rPr>
          <w:rFonts w:ascii="Liberation Serif" w:hAnsi="Liberation Serif" w:cs="Liberation Serif"/>
          <w:b/>
          <w:kern w:val="3"/>
          <w:sz w:val="28"/>
          <w:szCs w:val="28"/>
        </w:rPr>
      </w:pPr>
      <w:r w:rsidRPr="00B7531D">
        <w:rPr>
          <w:rFonts w:ascii="Liberation Serif" w:hAnsi="Liberation Serif" w:cs="Liberation Serif"/>
          <w:b/>
          <w:sz w:val="28"/>
          <w:szCs w:val="28"/>
        </w:rPr>
        <w:t>Типовая инструкция руководителю структурного подразделения (ответственному должностному лицу) организации по световой маскировке</w:t>
      </w:r>
    </w:p>
    <w:p w:rsidR="00103507" w:rsidRPr="00B7531D" w:rsidRDefault="00103507" w:rsidP="00103507">
      <w:pPr>
        <w:rPr>
          <w:rFonts w:ascii="Liberation Serif" w:hAnsi="Liberation Serif" w:cs="Liberation Serif"/>
          <w:kern w:val="3"/>
          <w:sz w:val="28"/>
          <w:szCs w:val="28"/>
        </w:rPr>
      </w:pPr>
    </w:p>
    <w:p w:rsidR="00103507" w:rsidRPr="00B7531D" w:rsidRDefault="00103507" w:rsidP="00103507">
      <w:pPr>
        <w:adjustRightInd w:val="0"/>
        <w:ind w:left="5670"/>
        <w:jc w:val="center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УТВЕРЖДАЮ</w:t>
      </w:r>
    </w:p>
    <w:p w:rsidR="00103507" w:rsidRPr="00B7531D" w:rsidRDefault="00103507" w:rsidP="00103507">
      <w:pPr>
        <w:adjustRightInd w:val="0"/>
        <w:ind w:left="5670"/>
        <w:jc w:val="center"/>
        <w:rPr>
          <w:rFonts w:ascii="Liberation Serif" w:hAnsi="Liberation Serif" w:cs="Liberation Serif"/>
        </w:rPr>
      </w:pPr>
      <w:r w:rsidRPr="00B7531D">
        <w:rPr>
          <w:rFonts w:ascii="Liberation Serif" w:hAnsi="Liberation Serif" w:cs="Liberation Serif"/>
          <w:sz w:val="28"/>
          <w:szCs w:val="28"/>
        </w:rPr>
        <w:t>________________________</w:t>
      </w:r>
    </w:p>
    <w:p w:rsidR="00103507" w:rsidRPr="00B7531D" w:rsidRDefault="00103507" w:rsidP="00103507">
      <w:pPr>
        <w:adjustRightInd w:val="0"/>
        <w:ind w:left="5670"/>
        <w:jc w:val="center"/>
        <w:rPr>
          <w:rFonts w:ascii="Liberation Serif" w:hAnsi="Liberation Serif" w:cs="Liberation Serif"/>
        </w:rPr>
      </w:pPr>
      <w:r w:rsidRPr="00B7531D">
        <w:rPr>
          <w:rFonts w:ascii="Liberation Serif" w:hAnsi="Liberation Serif" w:cs="Liberation Serif"/>
        </w:rPr>
        <w:t>(должность, наименование организации)</w:t>
      </w:r>
    </w:p>
    <w:p w:rsidR="00103507" w:rsidRPr="00B7531D" w:rsidRDefault="00B63A02" w:rsidP="00103507">
      <w:pPr>
        <w:adjustRightInd w:val="0"/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________________________</w:t>
      </w:r>
    </w:p>
    <w:p w:rsidR="00103507" w:rsidRPr="00B7531D" w:rsidRDefault="00103507" w:rsidP="00103507">
      <w:pPr>
        <w:adjustRightInd w:val="0"/>
        <w:ind w:left="5670"/>
        <w:jc w:val="center"/>
        <w:rPr>
          <w:rFonts w:ascii="Liberation Serif" w:hAnsi="Liberation Serif" w:cs="Liberation Serif"/>
        </w:rPr>
      </w:pPr>
      <w:r w:rsidRPr="00B7531D">
        <w:rPr>
          <w:rFonts w:ascii="Liberation Serif" w:hAnsi="Liberation Serif" w:cs="Liberation Serif"/>
        </w:rPr>
        <w:t>(фамилия, инициалы руководителя)</w:t>
      </w:r>
    </w:p>
    <w:p w:rsidR="00103507" w:rsidRPr="00B7531D" w:rsidRDefault="00B63A02" w:rsidP="00103507">
      <w:pPr>
        <w:adjustRightInd w:val="0"/>
        <w:ind w:left="5670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«__»______</w:t>
      </w:r>
      <w:r w:rsidRPr="00B7531D">
        <w:rPr>
          <w:rFonts w:ascii="Liberation Serif" w:hAnsi="Liberation Serif" w:cs="Liberation Serif"/>
          <w:sz w:val="28"/>
          <w:szCs w:val="28"/>
        </w:rPr>
        <w:tab/>
      </w:r>
      <w:r w:rsidR="00103507" w:rsidRPr="00B7531D">
        <w:rPr>
          <w:rFonts w:ascii="Liberation Serif" w:hAnsi="Liberation Serif" w:cs="Liberation Serif"/>
          <w:sz w:val="28"/>
          <w:szCs w:val="28"/>
        </w:rPr>
        <w:t xml:space="preserve">_ 20____ г. </w:t>
      </w:r>
    </w:p>
    <w:p w:rsidR="00103507" w:rsidRPr="00B7531D" w:rsidRDefault="00103507" w:rsidP="00103507">
      <w:pPr>
        <w:adjustRightInd w:val="0"/>
        <w:ind w:left="567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03507" w:rsidRPr="00B7531D" w:rsidRDefault="00103507" w:rsidP="00103507">
      <w:pPr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B7531D">
        <w:rPr>
          <w:rFonts w:ascii="Liberation Serif" w:hAnsi="Liberation Serif" w:cs="Liberation Serif"/>
          <w:b/>
          <w:bCs/>
          <w:sz w:val="28"/>
          <w:szCs w:val="28"/>
        </w:rPr>
        <w:t xml:space="preserve">     </w:t>
      </w:r>
    </w:p>
    <w:p w:rsidR="00103507" w:rsidRPr="00B7531D" w:rsidRDefault="00103507" w:rsidP="00103507">
      <w:pPr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B7531D">
        <w:rPr>
          <w:rFonts w:ascii="Liberation Serif" w:hAnsi="Liberation Serif" w:cs="Liberation Serif"/>
          <w:bCs/>
          <w:sz w:val="28"/>
          <w:szCs w:val="28"/>
        </w:rPr>
        <w:t xml:space="preserve">Инструкция </w:t>
      </w:r>
    </w:p>
    <w:p w:rsidR="00103507" w:rsidRPr="00B7531D" w:rsidRDefault="00103507" w:rsidP="00103507">
      <w:pPr>
        <w:adjustRightInd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B7531D">
        <w:rPr>
          <w:rFonts w:ascii="Liberation Serif" w:hAnsi="Liberation Serif" w:cs="Liberation Serif"/>
          <w:bCs/>
          <w:sz w:val="28"/>
          <w:szCs w:val="28"/>
        </w:rPr>
        <w:t xml:space="preserve">руководителю структурного подразделения </w:t>
      </w:r>
      <w:r w:rsidRPr="00B7531D">
        <w:rPr>
          <w:rFonts w:ascii="Liberation Serif" w:hAnsi="Liberation Serif" w:cs="Liberation Serif"/>
          <w:sz w:val="28"/>
          <w:szCs w:val="28"/>
        </w:rPr>
        <w:t>(ответственному должностному лицу)</w:t>
      </w:r>
      <w:r w:rsidRPr="00B7531D">
        <w:rPr>
          <w:rFonts w:ascii="Liberation Serif" w:hAnsi="Liberation Serif" w:cs="Liberation Serif"/>
          <w:b/>
          <w:sz w:val="28"/>
          <w:szCs w:val="28"/>
        </w:rPr>
        <w:t xml:space="preserve"> ________________________</w:t>
      </w:r>
      <w:r w:rsidRPr="00B7531D">
        <w:rPr>
          <w:rFonts w:ascii="Liberation Serif" w:hAnsi="Liberation Serif" w:cs="Liberation Serif"/>
          <w:bCs/>
          <w:sz w:val="28"/>
          <w:szCs w:val="28"/>
        </w:rPr>
        <w:t xml:space="preserve">по </w:t>
      </w:r>
      <w:r w:rsidRPr="00B7531D">
        <w:rPr>
          <w:rFonts w:ascii="Liberation Serif" w:hAnsi="Liberation Serif" w:cs="Liberation Serif"/>
          <w:sz w:val="28"/>
          <w:szCs w:val="28"/>
        </w:rPr>
        <w:t>световой маскировке</w:t>
      </w:r>
    </w:p>
    <w:p w:rsidR="00103507" w:rsidRPr="00B7531D" w:rsidRDefault="00103507" w:rsidP="00103507">
      <w:pPr>
        <w:adjustRightInd w:val="0"/>
        <w:rPr>
          <w:rFonts w:ascii="Liberation Serif" w:hAnsi="Liberation Serif" w:cs="Liberation Serif"/>
          <w:bCs/>
        </w:rPr>
      </w:pPr>
      <w:r w:rsidRPr="00B7531D">
        <w:rPr>
          <w:rFonts w:ascii="Liberation Serif" w:hAnsi="Liberation Serif" w:cs="Liberation Serif"/>
          <w:bCs/>
        </w:rPr>
        <w:t xml:space="preserve">                                            </w:t>
      </w:r>
      <w:r w:rsidR="00B63A02" w:rsidRPr="00B7531D">
        <w:rPr>
          <w:rFonts w:ascii="Liberation Serif" w:hAnsi="Liberation Serif" w:cs="Liberation Serif"/>
          <w:bCs/>
        </w:rPr>
        <w:t xml:space="preserve">                </w:t>
      </w:r>
      <w:r w:rsidRPr="00B7531D">
        <w:rPr>
          <w:rFonts w:ascii="Liberation Serif" w:hAnsi="Liberation Serif" w:cs="Liberation Serif"/>
          <w:bCs/>
        </w:rPr>
        <w:t xml:space="preserve">   (наименование организации)</w:t>
      </w:r>
    </w:p>
    <w:p w:rsidR="00103507" w:rsidRPr="00B7531D" w:rsidRDefault="00103507" w:rsidP="00103507">
      <w:pPr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 xml:space="preserve">Системой Гражданской обороны предусматривается два режима световой маскировки: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1.</w:t>
      </w:r>
      <w:r w:rsidRPr="00B7531D">
        <w:rPr>
          <w:rFonts w:ascii="Liberation Serif" w:hAnsi="Liberation Serif" w:cs="Liberation Serif"/>
          <w:sz w:val="28"/>
          <w:szCs w:val="28"/>
        </w:rPr>
        <w:tab/>
        <w:t>Р</w:t>
      </w:r>
      <w:r w:rsidRPr="00B7531D">
        <w:rPr>
          <w:rFonts w:ascii="Liberation Serif" w:hAnsi="Liberation Serif" w:cs="Liberation Serif"/>
          <w:bCs/>
          <w:sz w:val="28"/>
          <w:szCs w:val="28"/>
        </w:rPr>
        <w:t>ежим частичного затемнения</w:t>
      </w:r>
      <w:r w:rsidRPr="00B7531D"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, 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который вводится особым постановлением Правительства Российской Федерации при угрозе нападения противника и должен быть выполнен в срок не более </w:t>
      </w:r>
      <w:r w:rsidRPr="00B7531D">
        <w:rPr>
          <w:rFonts w:ascii="Liberation Serif" w:hAnsi="Liberation Serif" w:cs="Liberation Serif"/>
          <w:bCs/>
          <w:sz w:val="28"/>
          <w:szCs w:val="28"/>
        </w:rPr>
        <w:t xml:space="preserve">16 часов.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2.</w:t>
      </w:r>
      <w:r w:rsidRPr="00B7531D">
        <w:rPr>
          <w:rFonts w:ascii="Liberation Serif" w:hAnsi="Liberation Serif" w:cs="Liberation Serif"/>
          <w:sz w:val="28"/>
          <w:szCs w:val="28"/>
        </w:rPr>
        <w:tab/>
        <w:t>Р</w:t>
      </w:r>
      <w:r w:rsidRPr="00B7531D">
        <w:rPr>
          <w:rFonts w:ascii="Liberation Serif" w:hAnsi="Liberation Serif" w:cs="Liberation Serif"/>
          <w:bCs/>
          <w:sz w:val="28"/>
          <w:szCs w:val="28"/>
        </w:rPr>
        <w:t xml:space="preserve">ежим ложного освещения, 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который вводится по сигналу </w:t>
      </w:r>
      <w:r w:rsidRPr="00B7531D">
        <w:rPr>
          <w:rFonts w:ascii="Liberation Serif" w:hAnsi="Liberation Serif" w:cs="Liberation Serif"/>
          <w:bCs/>
          <w:sz w:val="28"/>
          <w:szCs w:val="28"/>
        </w:rPr>
        <w:t xml:space="preserve">«Воздушная тревога», 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должен быть выполнен в течение </w:t>
      </w:r>
      <w:r w:rsidRPr="00B7531D">
        <w:rPr>
          <w:rFonts w:ascii="Liberation Serif" w:hAnsi="Liberation Serif" w:cs="Liberation Serif"/>
          <w:bCs/>
          <w:sz w:val="28"/>
          <w:szCs w:val="28"/>
        </w:rPr>
        <w:t xml:space="preserve">3 минут.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 xml:space="preserve"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 xml:space="preserve">Кроме этого при режиме частичного затемнения предусмотрен и светотехнический способ световой маскировки, который предусматривает ограничение внутреннего освещения. В этом случае сокращается освещение на </w:t>
      </w:r>
      <w:r w:rsidRPr="00B7531D">
        <w:rPr>
          <w:rFonts w:ascii="Liberation Serif" w:hAnsi="Liberation Serif" w:cs="Liberation Serif"/>
          <w:bCs/>
          <w:sz w:val="28"/>
          <w:szCs w:val="28"/>
        </w:rPr>
        <w:t xml:space="preserve">50 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% путем отключения половины светильников, что обеспечивает продолжение производственной деятельности в цехе (отделе).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lastRenderedPageBreak/>
        <w:t>Световая маскировка по режиму ложного освещения предусматривает отключение всего электроосвещения на предприятии.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 xml:space="preserve">Планом перевода объекта на режим световой маскировки с полным затемнением предусматривается централизованное отключение освещения цехов (отделов) от фидерных и групповых щитов освещения (согласно схемы электроснабжения каждого цеха (отдела).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 xml:space="preserve">По сигналу </w:t>
      </w:r>
      <w:r w:rsidRPr="00B7531D">
        <w:rPr>
          <w:rFonts w:ascii="Liberation Serif" w:hAnsi="Liberation Serif" w:cs="Liberation Serif"/>
          <w:bCs/>
          <w:sz w:val="28"/>
          <w:szCs w:val="28"/>
        </w:rPr>
        <w:t xml:space="preserve">«Воздушная тревога» 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необходимо: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1.</w:t>
      </w:r>
      <w:r w:rsidRPr="00B7531D">
        <w:rPr>
          <w:rFonts w:ascii="Liberation Serif" w:hAnsi="Liberation Serif" w:cs="Liberation Serif"/>
          <w:sz w:val="28"/>
          <w:szCs w:val="28"/>
        </w:rPr>
        <w:tab/>
        <w:t xml:space="preserve">В цехах (отделах) </w:t>
      </w:r>
      <w:r w:rsidRPr="00B7531D">
        <w:rPr>
          <w:rFonts w:ascii="Liberation Serif" w:hAnsi="Liberation Serif" w:cs="Liberation Serif"/>
          <w:bCs/>
          <w:iCs/>
          <w:sz w:val="28"/>
          <w:szCs w:val="28"/>
        </w:rPr>
        <w:t xml:space="preserve">немедленно 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прекратить все работы.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2.</w:t>
      </w:r>
      <w:r w:rsidRPr="00B7531D">
        <w:rPr>
          <w:rFonts w:ascii="Liberation Serif" w:hAnsi="Liberation Serif" w:cs="Liberation Serif"/>
          <w:sz w:val="28"/>
          <w:szCs w:val="28"/>
        </w:rPr>
        <w:tab/>
        <w:t xml:space="preserve">Безаварийно отключить станки, электроприборы и т.п., энергетические сети (газ, воду, электроэнергию).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3.</w:t>
      </w:r>
      <w:r w:rsidRPr="00B7531D">
        <w:rPr>
          <w:rFonts w:ascii="Liberation Serif" w:hAnsi="Liberation Serif" w:cs="Liberation Serif"/>
          <w:sz w:val="28"/>
          <w:szCs w:val="28"/>
        </w:rPr>
        <w:tab/>
        <w:t xml:space="preserve">Приступить силами подразделения к световой маскировке. </w:t>
      </w:r>
    </w:p>
    <w:p w:rsidR="00103507" w:rsidRPr="00B7531D" w:rsidRDefault="00103507" w:rsidP="00103507">
      <w:pPr>
        <w:tabs>
          <w:tab w:val="left" w:pos="127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4.</w:t>
      </w:r>
      <w:r w:rsidRPr="00B7531D">
        <w:rPr>
          <w:rFonts w:ascii="Liberation Serif" w:hAnsi="Liberation Serif" w:cs="Liberation Serif"/>
          <w:sz w:val="28"/>
          <w:szCs w:val="28"/>
        </w:rPr>
        <w:tab/>
        <w:t>По окончании световой маскировки доложить по телефону в штаб гражданской обороны предприятия (тел. _____________).</w:t>
      </w:r>
    </w:p>
    <w:p w:rsidR="00103507" w:rsidRPr="00B7531D" w:rsidRDefault="00103507" w:rsidP="00103507">
      <w:pPr>
        <w:tabs>
          <w:tab w:val="left" w:pos="1418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03507" w:rsidRPr="00B7531D" w:rsidRDefault="00103507" w:rsidP="00103507">
      <w:pPr>
        <w:tabs>
          <w:tab w:val="left" w:pos="1418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 xml:space="preserve">Специалист, уполномоченный на решение задач гражданской обороны </w:t>
      </w:r>
    </w:p>
    <w:p w:rsidR="00103507" w:rsidRPr="00B7531D" w:rsidRDefault="00B63A02" w:rsidP="00103507">
      <w:pPr>
        <w:tabs>
          <w:tab w:val="left" w:pos="1418"/>
        </w:tabs>
        <w:ind w:right="707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7531D">
        <w:rPr>
          <w:rFonts w:ascii="Liberation Serif" w:hAnsi="Liberation Serif" w:cs="Liberation Serif"/>
          <w:sz w:val="28"/>
          <w:szCs w:val="28"/>
        </w:rPr>
        <w:t>______________________ «__</w:t>
      </w:r>
      <w:r w:rsidRPr="00B7531D">
        <w:rPr>
          <w:rFonts w:ascii="Liberation Serif" w:hAnsi="Liberation Serif" w:cs="Liberation Serif" w:hint="eastAsia"/>
          <w:sz w:val="28"/>
          <w:szCs w:val="28"/>
        </w:rPr>
        <w:t>»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  </w:t>
      </w:r>
      <w:r w:rsidR="00103507" w:rsidRPr="00B7531D">
        <w:rPr>
          <w:rFonts w:ascii="Liberation Serif" w:hAnsi="Liberation Serif" w:cs="Liberation Serif"/>
          <w:sz w:val="28"/>
          <w:szCs w:val="28"/>
        </w:rPr>
        <w:t>__________20____</w:t>
      </w:r>
      <w:r w:rsidRPr="00B7531D">
        <w:rPr>
          <w:rFonts w:ascii="Liberation Serif" w:hAnsi="Liberation Serif" w:cs="Liberation Serif"/>
          <w:sz w:val="28"/>
          <w:szCs w:val="28"/>
        </w:rPr>
        <w:t xml:space="preserve"> </w:t>
      </w:r>
      <w:r w:rsidR="00103507" w:rsidRPr="00B7531D">
        <w:rPr>
          <w:rFonts w:ascii="Liberation Serif" w:hAnsi="Liberation Serif" w:cs="Liberation Serif"/>
          <w:sz w:val="28"/>
          <w:szCs w:val="28"/>
        </w:rPr>
        <w:t>года</w:t>
      </w:r>
    </w:p>
    <w:p w:rsidR="00103507" w:rsidRPr="009C2B89" w:rsidRDefault="00103507" w:rsidP="00103507">
      <w:pPr>
        <w:tabs>
          <w:tab w:val="left" w:pos="1418"/>
        </w:tabs>
        <w:ind w:firstLine="709"/>
        <w:rPr>
          <w:rFonts w:ascii="Liberation Serif" w:hAnsi="Liberation Serif" w:cs="Liberation Serif"/>
          <w:color w:val="7030A0"/>
          <w:kern w:val="3"/>
          <w:sz w:val="28"/>
          <w:szCs w:val="28"/>
        </w:rPr>
      </w:pPr>
    </w:p>
    <w:p w:rsidR="00103507" w:rsidRPr="009C2B89" w:rsidRDefault="00103507" w:rsidP="00103507">
      <w:pPr>
        <w:rPr>
          <w:rFonts w:ascii="Liberation Serif" w:hAnsi="Liberation Serif" w:cs="Liberation Serif"/>
          <w:color w:val="7030A0"/>
          <w:kern w:val="3"/>
          <w:sz w:val="28"/>
          <w:szCs w:val="28"/>
        </w:rPr>
      </w:pPr>
    </w:p>
    <w:p w:rsidR="00103507" w:rsidRPr="009C2B89" w:rsidRDefault="00103507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color w:val="7030A0"/>
          <w:sz w:val="28"/>
          <w:szCs w:val="28"/>
        </w:rPr>
      </w:pPr>
    </w:p>
    <w:sectPr w:rsidR="00103507" w:rsidRPr="009C2B89" w:rsidSect="00DE4FF9">
      <w:headerReference w:type="default" r:id="rId8"/>
      <w:pgSz w:w="11906" w:h="16838" w:code="9"/>
      <w:pgMar w:top="1134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D5" w:rsidRDefault="00897CD5" w:rsidP="00516CEA">
      <w:r>
        <w:separator/>
      </w:r>
    </w:p>
  </w:endnote>
  <w:endnote w:type="continuationSeparator" w:id="0">
    <w:p w:rsidR="00897CD5" w:rsidRDefault="00897CD5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D5" w:rsidRDefault="00897CD5" w:rsidP="00516CEA">
      <w:r>
        <w:separator/>
      </w:r>
    </w:p>
  </w:footnote>
  <w:footnote w:type="continuationSeparator" w:id="0">
    <w:p w:rsidR="00897CD5" w:rsidRDefault="00897CD5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32" w:rsidRPr="007B66EC" w:rsidRDefault="00A37E31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C66607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897C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19F"/>
    <w:rsid w:val="0002033F"/>
    <w:rsid w:val="000359D2"/>
    <w:rsid w:val="000377C6"/>
    <w:rsid w:val="00057863"/>
    <w:rsid w:val="00067963"/>
    <w:rsid w:val="00070DF9"/>
    <w:rsid w:val="000941D4"/>
    <w:rsid w:val="00094776"/>
    <w:rsid w:val="000B4B5E"/>
    <w:rsid w:val="000C6D82"/>
    <w:rsid w:val="000C7786"/>
    <w:rsid w:val="000D365A"/>
    <w:rsid w:val="00103507"/>
    <w:rsid w:val="0011374F"/>
    <w:rsid w:val="00140206"/>
    <w:rsid w:val="0014256C"/>
    <w:rsid w:val="00142942"/>
    <w:rsid w:val="00142E38"/>
    <w:rsid w:val="0015251C"/>
    <w:rsid w:val="001673FC"/>
    <w:rsid w:val="00172884"/>
    <w:rsid w:val="001770F6"/>
    <w:rsid w:val="001955B4"/>
    <w:rsid w:val="002337E0"/>
    <w:rsid w:val="0024432C"/>
    <w:rsid w:val="00246EB6"/>
    <w:rsid w:val="00247979"/>
    <w:rsid w:val="002568BC"/>
    <w:rsid w:val="00256E26"/>
    <w:rsid w:val="00263677"/>
    <w:rsid w:val="002B7728"/>
    <w:rsid w:val="002B7F76"/>
    <w:rsid w:val="002C31A6"/>
    <w:rsid w:val="002F459B"/>
    <w:rsid w:val="0031611A"/>
    <w:rsid w:val="00321769"/>
    <w:rsid w:val="003401A2"/>
    <w:rsid w:val="00342918"/>
    <w:rsid w:val="0036267D"/>
    <w:rsid w:val="00366288"/>
    <w:rsid w:val="003A1EDE"/>
    <w:rsid w:val="003B0D0F"/>
    <w:rsid w:val="003B6F93"/>
    <w:rsid w:val="003F4174"/>
    <w:rsid w:val="00410431"/>
    <w:rsid w:val="00432F09"/>
    <w:rsid w:val="0046125C"/>
    <w:rsid w:val="00463CA0"/>
    <w:rsid w:val="00470805"/>
    <w:rsid w:val="00474EA5"/>
    <w:rsid w:val="00497F55"/>
    <w:rsid w:val="004D03AA"/>
    <w:rsid w:val="00516CEA"/>
    <w:rsid w:val="0053219F"/>
    <w:rsid w:val="0053428D"/>
    <w:rsid w:val="0057136C"/>
    <w:rsid w:val="005721F7"/>
    <w:rsid w:val="00585F7F"/>
    <w:rsid w:val="005A3E8E"/>
    <w:rsid w:val="006055FE"/>
    <w:rsid w:val="006128D7"/>
    <w:rsid w:val="0062230B"/>
    <w:rsid w:val="0062545C"/>
    <w:rsid w:val="00650E43"/>
    <w:rsid w:val="006521EB"/>
    <w:rsid w:val="00681087"/>
    <w:rsid w:val="006D4F99"/>
    <w:rsid w:val="00702C52"/>
    <w:rsid w:val="00733336"/>
    <w:rsid w:val="00741550"/>
    <w:rsid w:val="007527DB"/>
    <w:rsid w:val="00781210"/>
    <w:rsid w:val="007D6A74"/>
    <w:rsid w:val="00803B28"/>
    <w:rsid w:val="00871B9E"/>
    <w:rsid w:val="00894031"/>
    <w:rsid w:val="00897CD5"/>
    <w:rsid w:val="008A4D0E"/>
    <w:rsid w:val="008F65A4"/>
    <w:rsid w:val="00904793"/>
    <w:rsid w:val="009429FB"/>
    <w:rsid w:val="00962620"/>
    <w:rsid w:val="009C1BCA"/>
    <w:rsid w:val="009C2B89"/>
    <w:rsid w:val="00A063F2"/>
    <w:rsid w:val="00A37E31"/>
    <w:rsid w:val="00A4220D"/>
    <w:rsid w:val="00A9740F"/>
    <w:rsid w:val="00AE0361"/>
    <w:rsid w:val="00AE10FC"/>
    <w:rsid w:val="00AE17CC"/>
    <w:rsid w:val="00B22243"/>
    <w:rsid w:val="00B2461D"/>
    <w:rsid w:val="00B523BE"/>
    <w:rsid w:val="00B60B76"/>
    <w:rsid w:val="00B63A02"/>
    <w:rsid w:val="00B7531D"/>
    <w:rsid w:val="00BA153C"/>
    <w:rsid w:val="00BF6D39"/>
    <w:rsid w:val="00BF6E38"/>
    <w:rsid w:val="00C174AC"/>
    <w:rsid w:val="00C21807"/>
    <w:rsid w:val="00C66607"/>
    <w:rsid w:val="00C93BA2"/>
    <w:rsid w:val="00CA6F83"/>
    <w:rsid w:val="00CB2450"/>
    <w:rsid w:val="00CB4A15"/>
    <w:rsid w:val="00CC06D3"/>
    <w:rsid w:val="00CD03A9"/>
    <w:rsid w:val="00D048F4"/>
    <w:rsid w:val="00D069A4"/>
    <w:rsid w:val="00D3561C"/>
    <w:rsid w:val="00D40B57"/>
    <w:rsid w:val="00D61CD9"/>
    <w:rsid w:val="00D94DC3"/>
    <w:rsid w:val="00DC60BA"/>
    <w:rsid w:val="00DE04A1"/>
    <w:rsid w:val="00DE2DD1"/>
    <w:rsid w:val="00DE4FF9"/>
    <w:rsid w:val="00DF5A40"/>
    <w:rsid w:val="00E400FB"/>
    <w:rsid w:val="00E40A6A"/>
    <w:rsid w:val="00E56B29"/>
    <w:rsid w:val="00E75198"/>
    <w:rsid w:val="00E90D85"/>
    <w:rsid w:val="00EC457D"/>
    <w:rsid w:val="00EC6794"/>
    <w:rsid w:val="00EF38FB"/>
    <w:rsid w:val="00F234A3"/>
    <w:rsid w:val="00F80715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F2CCA-3671-484E-A5A1-BDA1053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918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470805"/>
    <w:pPr>
      <w:widowControl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1">
    <w:name w:val="Font Style41"/>
    <w:uiPriority w:val="99"/>
    <w:rsid w:val="002B7F76"/>
    <w:rPr>
      <w:rFonts w:ascii="Times New Roman" w:hAnsi="Times New Roman"/>
      <w:color w:val="000000"/>
      <w:sz w:val="26"/>
    </w:rPr>
  </w:style>
  <w:style w:type="paragraph" w:customStyle="1" w:styleId="Style29">
    <w:name w:val="Style29"/>
    <w:basedOn w:val="a"/>
    <w:uiPriority w:val="99"/>
    <w:rsid w:val="002B7F76"/>
    <w:pPr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2B7F76"/>
    <w:rPr>
      <w:rFonts w:ascii="Times New Roman" w:hAnsi="Times New Roman"/>
      <w:b/>
      <w:color w:val="000000"/>
      <w:sz w:val="26"/>
    </w:rPr>
  </w:style>
  <w:style w:type="character" w:customStyle="1" w:styleId="10">
    <w:name w:val="Заголовок 1 Знак"/>
    <w:basedOn w:val="a0"/>
    <w:link w:val="1"/>
    <w:uiPriority w:val="9"/>
    <w:rsid w:val="003429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name w:val="Текст (справка)"/>
    <w:basedOn w:val="a"/>
    <w:next w:val="a"/>
    <w:uiPriority w:val="99"/>
    <w:rsid w:val="00342918"/>
    <w:pPr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Style38">
    <w:name w:val="Style38"/>
    <w:basedOn w:val="a"/>
    <w:uiPriority w:val="99"/>
    <w:rsid w:val="00342918"/>
    <w:pPr>
      <w:autoSpaceDE w:val="0"/>
      <w:autoSpaceDN w:val="0"/>
      <w:adjustRightInd w:val="0"/>
      <w:spacing w:line="365" w:lineRule="exact"/>
      <w:ind w:firstLine="72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42918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42918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342918"/>
    <w:pPr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42918"/>
    <w:pPr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42918"/>
    <w:pPr>
      <w:autoSpaceDE w:val="0"/>
      <w:autoSpaceDN w:val="0"/>
      <w:adjustRightInd w:val="0"/>
      <w:spacing w:line="360" w:lineRule="exac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70805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lgan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14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43</cp:revision>
  <cp:lastPrinted>2024-06-04T00:24:00Z</cp:lastPrinted>
  <dcterms:created xsi:type="dcterms:W3CDTF">2017-03-31T00:40:00Z</dcterms:created>
  <dcterms:modified xsi:type="dcterms:W3CDTF">2024-07-01T00:27:00Z</dcterms:modified>
</cp:coreProperties>
</file>